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3B0BD3">
        <w:rPr>
          <w:b/>
          <w:color w:val="000000"/>
          <w:sz w:val="24"/>
          <w:szCs w:val="24"/>
        </w:rPr>
        <w:t>9</w:t>
      </w:r>
      <w:r w:rsidR="00DB536D">
        <w:rPr>
          <w:b/>
          <w:color w:val="000000"/>
          <w:sz w:val="24"/>
          <w:szCs w:val="24"/>
        </w:rPr>
        <w:t>7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DB536D">
        <w:rPr>
          <w:color w:val="000000"/>
          <w:sz w:val="24"/>
          <w:szCs w:val="24"/>
        </w:rPr>
        <w:t>20</w:t>
      </w:r>
      <w:r w:rsidR="00245521">
        <w:rPr>
          <w:color w:val="000000"/>
          <w:sz w:val="24"/>
          <w:szCs w:val="24"/>
        </w:rPr>
        <w:t>.08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>Заместитель п</w:t>
      </w:r>
      <w:r w:rsidRPr="00CC5057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CC5057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>;</w:t>
      </w:r>
    </w:p>
    <w:p w:rsidR="00245521" w:rsidRDefault="00245521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Грищенко Алексей Алексеевич</w:t>
      </w:r>
      <w:r w:rsidRPr="00F424AD">
        <w:rPr>
          <w:sz w:val="24"/>
          <w:szCs w:val="24"/>
        </w:rPr>
        <w:t>— член Правления;</w:t>
      </w:r>
    </w:p>
    <w:p w:rsidR="00DB536D" w:rsidRDefault="00DB536D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Юрусов Валерий Геннадьевич</w:t>
      </w:r>
      <w:r w:rsidRPr="00F424AD">
        <w:rPr>
          <w:sz w:val="24"/>
          <w:szCs w:val="24"/>
        </w:rPr>
        <w:t>— член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B45C74" w:rsidRDefault="00B45C74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 w:rsidR="004536F3">
        <w:rPr>
          <w:sz w:val="24"/>
          <w:szCs w:val="24"/>
        </w:rPr>
        <w:t>член Правления;</w:t>
      </w:r>
    </w:p>
    <w:p w:rsidR="007C4885" w:rsidRDefault="007C4885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Правления;</w:t>
      </w:r>
    </w:p>
    <w:p w:rsidR="004536F3" w:rsidRPr="00CC5057" w:rsidRDefault="004536F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1B4C78">
        <w:rPr>
          <w:color w:val="000000"/>
          <w:sz w:val="24"/>
          <w:szCs w:val="24"/>
        </w:rPr>
        <w:t>8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C966A3" w:rsidRPr="004536F3" w:rsidRDefault="00491760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F37BC5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1B4C78">
        <w:rPr>
          <w:rFonts w:ascii="Times New Roman" w:hAnsi="Times New Roman"/>
          <w:color w:val="000000"/>
          <w:sz w:val="24"/>
          <w:szCs w:val="24"/>
        </w:rPr>
        <w:t>8</w:t>
      </w:r>
      <w:r w:rsidR="00CF0A42"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F21E6D" w:rsidRDefault="00B03876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 w:cs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ascii="Times New Roman" w:hAnsi="Times New Roman" w:cs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ascii="Times New Roman" w:hAnsi="Times New Roman" w:cs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DA1D79" w:rsidRDefault="00DA1D79" w:rsidP="00DB536D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F37BC5">
        <w:rPr>
          <w:rFonts w:ascii="Times New Roman" w:hAnsi="Times New Roman"/>
          <w:sz w:val="24"/>
          <w:szCs w:val="24"/>
        </w:rPr>
        <w:t xml:space="preserve">«За» - </w:t>
      </w:r>
      <w:r w:rsidR="001B4C78">
        <w:rPr>
          <w:rFonts w:ascii="Times New Roman" w:hAnsi="Times New Roman"/>
          <w:sz w:val="24"/>
          <w:szCs w:val="24"/>
        </w:rPr>
        <w:t>8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B45C74" w:rsidRDefault="00B45C74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F21E6D" w:rsidRPr="00F21E6D" w:rsidRDefault="00F21E6D" w:rsidP="00B45C74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E6D">
        <w:rPr>
          <w:rFonts w:ascii="Times New Roman" w:hAnsi="Times New Roman" w:cs="Times New Roman"/>
          <w:b/>
          <w:color w:val="000000"/>
          <w:sz w:val="24"/>
          <w:szCs w:val="24"/>
        </w:rPr>
        <w:t>Вопрос 2.</w:t>
      </w:r>
      <w:r w:rsidRPr="00F21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876" w:rsidRPr="00113300">
        <w:rPr>
          <w:rFonts w:ascii="Times New Roman" w:hAnsi="Times New Roman" w:cs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="00B03876" w:rsidRPr="00113300">
        <w:rPr>
          <w:rFonts w:ascii="Times New Roman" w:hAnsi="Times New Roman" w:cs="Times New Roman"/>
          <w:b/>
          <w:bCs/>
          <w:sz w:val="24"/>
        </w:rPr>
        <w:t xml:space="preserve">строительство, реконструкцию, капитальный ремонт объектов </w:t>
      </w:r>
      <w:r w:rsidR="00B03876" w:rsidRPr="00113300">
        <w:rPr>
          <w:rFonts w:ascii="Times New Roman" w:hAnsi="Times New Roman" w:cs="Times New Roman"/>
          <w:b/>
          <w:bCs/>
          <w:sz w:val="24"/>
        </w:rPr>
        <w:lastRenderedPageBreak/>
        <w:t>капитального строительства;</w:t>
      </w:r>
      <w:r w:rsidR="00B03876" w:rsidRPr="00113300">
        <w:rPr>
          <w:rFonts w:ascii="Times New Roman" w:hAnsi="Times New Roman" w:cs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F21E6D" w:rsidRDefault="00F21E6D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B03876" w:rsidRPr="0085766D" w:rsidRDefault="00B03876" w:rsidP="00B03876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766D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B03876" w:rsidRPr="0085766D" w:rsidRDefault="00B03876" w:rsidP="00B0387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5766D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85766D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85766D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B03876" w:rsidRPr="0085766D" w:rsidRDefault="00B03876" w:rsidP="00B0387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5766D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85766D">
        <w:rPr>
          <w:rFonts w:ascii="Times New Roman" w:eastAsia="Times New Roman" w:hAnsi="Times New Roman" w:cs="Calibri"/>
          <w:b/>
          <w:sz w:val="24"/>
          <w:lang w:eastAsia="ar-SA"/>
        </w:rPr>
        <w:tab/>
      </w:r>
      <w:r w:rsidR="00DB536D" w:rsidRPr="00DB536D">
        <w:rPr>
          <w:rFonts w:ascii="Times New Roman" w:eastAsia="Times New Roman" w:hAnsi="Times New Roman" w:cs="Calibri"/>
          <w:b/>
          <w:sz w:val="24"/>
          <w:lang w:eastAsia="ar-SA"/>
        </w:rPr>
        <w:t>Общество с ограниченной ответственностью "Союзстройинвест"</w:t>
      </w:r>
      <w:r w:rsidRPr="0085766D">
        <w:rPr>
          <w:rFonts w:ascii="Times New Roman" w:eastAsia="Times New Roman" w:hAnsi="Times New Roman" w:cs="Calibri"/>
          <w:b/>
          <w:sz w:val="24"/>
          <w:lang w:eastAsia="ar-SA"/>
        </w:rPr>
        <w:t xml:space="preserve">, ИНН </w:t>
      </w:r>
      <w:r w:rsidR="00DB536D" w:rsidRPr="00DB536D">
        <w:rPr>
          <w:rFonts w:ascii="Times New Roman" w:eastAsia="Times New Roman" w:hAnsi="Times New Roman" w:cs="Calibri"/>
          <w:b/>
          <w:sz w:val="24"/>
          <w:lang w:eastAsia="ar-SA"/>
        </w:rPr>
        <w:t>2130083717</w:t>
      </w:r>
      <w:r w:rsidRPr="0085766D">
        <w:rPr>
          <w:rFonts w:ascii="Times New Roman" w:eastAsia="Times New Roman" w:hAnsi="Times New Roman" w:cs="Calibri"/>
          <w:b/>
          <w:sz w:val="24"/>
          <w:lang w:eastAsia="ar-SA"/>
        </w:rPr>
        <w:t xml:space="preserve">, </w:t>
      </w:r>
      <w:r w:rsidR="00DB536D" w:rsidRPr="00DB536D">
        <w:rPr>
          <w:rFonts w:ascii="Times New Roman" w:eastAsia="Times New Roman" w:hAnsi="Times New Roman" w:cs="Calibri"/>
          <w:b/>
          <w:sz w:val="24"/>
          <w:lang w:eastAsia="ar-SA"/>
        </w:rPr>
        <w:t>Директор, Резяпов Эдуард Минтагирович</w:t>
      </w:r>
      <w:r w:rsidRPr="0085766D">
        <w:rPr>
          <w:rFonts w:ascii="Times New Roman" w:eastAsia="Times New Roman" w:hAnsi="Times New Roman" w:cs="Calibri"/>
          <w:b/>
          <w:sz w:val="24"/>
          <w:lang w:eastAsia="ar-SA"/>
        </w:rPr>
        <w:t xml:space="preserve">, - </w:t>
      </w:r>
      <w:r w:rsidRPr="0085766D">
        <w:rPr>
          <w:rFonts w:ascii="Times New Roman" w:eastAsia="Times New Roman" w:hAnsi="Times New Roman" w:cs="Calibri"/>
          <w:sz w:val="24"/>
          <w:lang w:eastAsia="ar-SA"/>
        </w:rPr>
        <w:t xml:space="preserve"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</w:t>
      </w:r>
      <w:r w:rsidR="00DB536D">
        <w:rPr>
          <w:rFonts w:ascii="Times New Roman" w:eastAsia="Times New Roman" w:hAnsi="Times New Roman" w:cs="Calibri"/>
          <w:sz w:val="24"/>
          <w:lang w:eastAsia="ar-SA"/>
        </w:rPr>
        <w:t>трех миллиардов р</w:t>
      </w:r>
      <w:r w:rsidRPr="0085766D">
        <w:rPr>
          <w:rFonts w:ascii="Times New Roman" w:eastAsia="Times New Roman" w:hAnsi="Times New Roman" w:cs="Calibri"/>
          <w:sz w:val="24"/>
          <w:lang w:eastAsia="ar-SA"/>
        </w:rPr>
        <w:t>ублей.</w:t>
      </w:r>
      <w:r w:rsidRPr="0085766D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85766D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85766D">
        <w:rPr>
          <w:rFonts w:ascii="Times New Roman" w:hAnsi="Times New Roman"/>
          <w:sz w:val="24"/>
          <w:szCs w:val="24"/>
          <w:lang w:eastAsia="ar-SA"/>
        </w:rPr>
        <w:t>. Д</w:t>
      </w:r>
      <w:r w:rsidRPr="0085766D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85766D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</w:t>
      </w:r>
      <w:r w:rsidR="00DB536D">
        <w:rPr>
          <w:rFonts w:ascii="Times New Roman" w:hAnsi="Times New Roman"/>
          <w:sz w:val="24"/>
          <w:szCs w:val="24"/>
          <w:lang w:eastAsia="ar-SA"/>
        </w:rPr>
        <w:t>4 500</w:t>
      </w:r>
      <w:r w:rsidRPr="0085766D">
        <w:rPr>
          <w:rFonts w:ascii="Times New Roman" w:hAnsi="Times New Roman"/>
          <w:sz w:val="24"/>
          <w:szCs w:val="24"/>
          <w:lang w:eastAsia="ar-SA"/>
        </w:rPr>
        <w:t xml:space="preserve"> 000 рублей. На основании поданного заявления предлагается  установить данной организации </w:t>
      </w:r>
      <w:r w:rsidR="00DB536D">
        <w:rPr>
          <w:rFonts w:ascii="Times New Roman" w:hAnsi="Times New Roman"/>
          <w:sz w:val="24"/>
          <w:szCs w:val="24"/>
          <w:lang w:eastAsia="ar-SA"/>
        </w:rPr>
        <w:t>третий</w:t>
      </w:r>
      <w:r w:rsidRPr="0085766D">
        <w:rPr>
          <w:rFonts w:ascii="Times New Roman" w:hAnsi="Times New Roman"/>
          <w:sz w:val="24"/>
          <w:szCs w:val="24"/>
          <w:lang w:eastAsia="ar-SA"/>
        </w:rPr>
        <w:t xml:space="preserve"> уровень </w:t>
      </w:r>
      <w:r w:rsidRPr="0085766D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B03876" w:rsidRPr="0085766D" w:rsidRDefault="00B03876" w:rsidP="00B0387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85766D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B03876" w:rsidRPr="0085766D" w:rsidRDefault="00B03876" w:rsidP="00B03876">
      <w:pPr>
        <w:rPr>
          <w:rFonts w:ascii="Times New Roman" w:hAnsi="Times New Roman"/>
          <w:sz w:val="24"/>
          <w:szCs w:val="24"/>
        </w:rPr>
      </w:pPr>
      <w:r w:rsidRPr="0085766D">
        <w:rPr>
          <w:rFonts w:ascii="Times New Roman" w:hAnsi="Times New Roman"/>
          <w:sz w:val="24"/>
          <w:szCs w:val="24"/>
        </w:rPr>
        <w:t xml:space="preserve"> </w:t>
      </w:r>
      <w:r w:rsidR="00F37BC5">
        <w:rPr>
          <w:rFonts w:ascii="Times New Roman" w:hAnsi="Times New Roman"/>
          <w:sz w:val="24"/>
          <w:szCs w:val="24"/>
        </w:rPr>
        <w:t xml:space="preserve">«За» - </w:t>
      </w:r>
      <w:r w:rsidR="001B4C78">
        <w:rPr>
          <w:rFonts w:ascii="Times New Roman" w:hAnsi="Times New Roman"/>
          <w:sz w:val="24"/>
          <w:szCs w:val="24"/>
        </w:rPr>
        <w:t>8</w:t>
      </w:r>
      <w:r w:rsidRPr="0085766D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B03876" w:rsidRPr="0085766D" w:rsidRDefault="00B03876" w:rsidP="00B03876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5766D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F21E6D" w:rsidRPr="0085766D" w:rsidRDefault="00DB536D" w:rsidP="00B03876">
      <w:pPr>
        <w:pStyle w:val="a6"/>
        <w:tabs>
          <w:tab w:val="left" w:pos="0"/>
        </w:tabs>
        <w:snapToGrid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03876" w:rsidRPr="0085766D">
        <w:rPr>
          <w:rFonts w:ascii="Times New Roman" w:hAnsi="Times New Roman" w:cs="Times New Roman"/>
          <w:sz w:val="24"/>
          <w:szCs w:val="24"/>
        </w:rPr>
        <w:t xml:space="preserve">становить данной организации </w:t>
      </w:r>
      <w:r>
        <w:rPr>
          <w:rFonts w:ascii="Times New Roman" w:hAnsi="Times New Roman"/>
          <w:sz w:val="24"/>
          <w:szCs w:val="24"/>
        </w:rPr>
        <w:t>третий</w:t>
      </w:r>
      <w:r w:rsidR="00B03876" w:rsidRPr="0085766D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B03876" w:rsidRPr="0085766D">
        <w:rPr>
          <w:rFonts w:ascii="Times New Roman" w:hAnsi="Times New Roman"/>
          <w:sz w:val="24"/>
          <w:szCs w:val="24"/>
        </w:rPr>
        <w:t>ответственности в соответствии с поданным заявлением,</w:t>
      </w:r>
      <w:r w:rsidR="00B03876" w:rsidRPr="0085766D">
        <w:rPr>
          <w:rFonts w:ascii="Times New Roman" w:hAnsi="Times New Roman" w:cs="Times New Roman"/>
          <w:sz w:val="24"/>
          <w:szCs w:val="24"/>
        </w:rPr>
        <w:t xml:space="preserve"> согласно приложению №1 к настоящему протоколу, с учетом внесенных взносов в компенсационные фонды.</w:t>
      </w:r>
    </w:p>
    <w:p w:rsidR="00F21E6D" w:rsidRDefault="00F21E6D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0E1A40" w:rsidRDefault="000E1A40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14CC4" w:rsidRDefault="00614CC4" w:rsidP="00614CC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DB536D">
        <w:rPr>
          <w:color w:val="000000"/>
          <w:sz w:val="24"/>
          <w:szCs w:val="24"/>
        </w:rPr>
        <w:t>20</w:t>
      </w:r>
      <w:r w:rsidR="00245521">
        <w:rPr>
          <w:color w:val="000000"/>
          <w:sz w:val="24"/>
          <w:szCs w:val="24"/>
        </w:rPr>
        <w:t xml:space="preserve"> августа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DB536D">
        <w:rPr>
          <w:color w:val="000000"/>
          <w:sz w:val="24"/>
          <w:szCs w:val="24"/>
        </w:rPr>
        <w:t>20</w:t>
      </w:r>
      <w:r w:rsidR="00245521">
        <w:rPr>
          <w:color w:val="000000"/>
          <w:sz w:val="24"/>
          <w:szCs w:val="24"/>
        </w:rPr>
        <w:t xml:space="preserve"> августа</w:t>
      </w:r>
      <w:r w:rsidR="00245521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B536D" w:rsidRDefault="00DB536D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911BAD" w:rsidP="00911BAD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78064" cy="2035834"/>
            <wp:effectExtent l="19050" t="0" r="8486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064" cy="203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03876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45521" w:rsidRDefault="00245521" w:rsidP="00B20F68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27D46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3B0BD3">
        <w:rPr>
          <w:color w:val="000000"/>
          <w:sz w:val="24"/>
          <w:szCs w:val="24"/>
        </w:rPr>
        <w:t>9</w:t>
      </w:r>
      <w:r w:rsidR="00DB536D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DB536D">
        <w:rPr>
          <w:color w:val="000000"/>
          <w:sz w:val="24"/>
          <w:szCs w:val="24"/>
        </w:rPr>
        <w:t>20</w:t>
      </w:r>
      <w:r w:rsidR="00023146">
        <w:rPr>
          <w:color w:val="000000"/>
          <w:sz w:val="24"/>
          <w:szCs w:val="24"/>
        </w:rPr>
        <w:t>.0</w:t>
      </w:r>
      <w:r w:rsidR="00245521">
        <w:rPr>
          <w:color w:val="000000"/>
          <w:sz w:val="24"/>
          <w:szCs w:val="24"/>
        </w:rPr>
        <w:t>8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90886" w:rsidRPr="001724FE" w:rsidTr="00025D8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3876" w:rsidRPr="001724FE" w:rsidTr="00025D81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76" w:rsidRPr="001724FE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A22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3876" w:rsidRPr="008E5166" w:rsidTr="00025D8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8A485A" w:rsidRDefault="00DB536D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536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"Союзстройинвест"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8A485A" w:rsidRDefault="00DB536D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536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2130083717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C77402" w:rsidRDefault="00DB536D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536D">
              <w:rPr>
                <w:rFonts w:ascii="Times New Roman" w:hAnsi="Times New Roman"/>
                <w:color w:val="333333"/>
              </w:rPr>
              <w:t>05.04.2017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DB536D" w:rsidP="000A22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4 5</w:t>
            </w:r>
            <w:r w:rsidR="00B03876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DB536D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третий</w:t>
            </w:r>
            <w:r w:rsidR="00B0387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03876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1724FE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8E5166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8E5166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876" w:rsidRPr="008E5166" w:rsidRDefault="00B0387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876" w:rsidRPr="008E5166" w:rsidRDefault="00B0387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D64929" w:rsidRDefault="00D6492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A90886" w:rsidRDefault="00A90886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F11C89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053" w:rsidRDefault="003C3053" w:rsidP="00EA756E">
      <w:r>
        <w:separator/>
      </w:r>
    </w:p>
  </w:endnote>
  <w:endnote w:type="continuationSeparator" w:id="1">
    <w:p w:rsidR="003C3053" w:rsidRDefault="003C3053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053" w:rsidRDefault="003C3053" w:rsidP="00EA756E">
      <w:r>
        <w:separator/>
      </w:r>
    </w:p>
  </w:footnote>
  <w:footnote w:type="continuationSeparator" w:id="1">
    <w:p w:rsidR="003C3053" w:rsidRDefault="003C3053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5"/>
  </w:num>
  <w:num w:numId="3">
    <w:abstractNumId w:val="38"/>
  </w:num>
  <w:num w:numId="4">
    <w:abstractNumId w:val="42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0"/>
  </w:num>
  <w:num w:numId="8">
    <w:abstractNumId w:val="19"/>
  </w:num>
  <w:num w:numId="9">
    <w:abstractNumId w:val="35"/>
  </w:num>
  <w:num w:numId="10">
    <w:abstractNumId w:val="18"/>
  </w:num>
  <w:num w:numId="11">
    <w:abstractNumId w:val="43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1"/>
  </w:num>
  <w:num w:numId="17">
    <w:abstractNumId w:val="6"/>
  </w:num>
  <w:num w:numId="18">
    <w:abstractNumId w:val="16"/>
  </w:num>
  <w:num w:numId="19">
    <w:abstractNumId w:val="7"/>
  </w:num>
  <w:num w:numId="20">
    <w:abstractNumId w:val="33"/>
  </w:num>
  <w:num w:numId="21">
    <w:abstractNumId w:val="34"/>
  </w:num>
  <w:num w:numId="22">
    <w:abstractNumId w:val="27"/>
  </w:num>
  <w:num w:numId="23">
    <w:abstractNumId w:val="3"/>
  </w:num>
  <w:num w:numId="24">
    <w:abstractNumId w:val="32"/>
  </w:num>
  <w:num w:numId="25">
    <w:abstractNumId w:val="37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4"/>
  </w:num>
  <w:num w:numId="31">
    <w:abstractNumId w:val="20"/>
  </w:num>
  <w:num w:numId="32">
    <w:abstractNumId w:val="8"/>
  </w:num>
  <w:num w:numId="33">
    <w:abstractNumId w:val="36"/>
  </w:num>
  <w:num w:numId="34">
    <w:abstractNumId w:val="24"/>
  </w:num>
  <w:num w:numId="35">
    <w:abstractNumId w:val="39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0BD3"/>
    <w:rsid w:val="003B1842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EE3"/>
    <w:rsid w:val="008A7A83"/>
    <w:rsid w:val="008A7BD3"/>
    <w:rsid w:val="008A7E0C"/>
    <w:rsid w:val="008B02C5"/>
    <w:rsid w:val="008B13EF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112</cp:revision>
  <cp:lastPrinted>2018-08-08T08:11:00Z</cp:lastPrinted>
  <dcterms:created xsi:type="dcterms:W3CDTF">2018-04-27T05:14:00Z</dcterms:created>
  <dcterms:modified xsi:type="dcterms:W3CDTF">2018-08-20T10:25:00Z</dcterms:modified>
</cp:coreProperties>
</file>