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6549EE">
        <w:rPr>
          <w:b/>
          <w:color w:val="000000"/>
          <w:sz w:val="24"/>
          <w:szCs w:val="24"/>
        </w:rPr>
        <w:t>6</w:t>
      </w:r>
      <w:r w:rsidR="00D6008C">
        <w:rPr>
          <w:b/>
          <w:color w:val="000000"/>
          <w:sz w:val="24"/>
          <w:szCs w:val="24"/>
        </w:rPr>
        <w:t>3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9E6240">
        <w:rPr>
          <w:color w:val="000000"/>
          <w:sz w:val="24"/>
          <w:szCs w:val="24"/>
        </w:rPr>
        <w:t>0</w:t>
      </w:r>
      <w:r w:rsidR="00F23C3C">
        <w:rPr>
          <w:color w:val="000000"/>
          <w:sz w:val="24"/>
          <w:szCs w:val="24"/>
        </w:rPr>
        <w:t>9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</w:t>
      </w:r>
      <w:r w:rsidR="009E6240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796BCF"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796BCF">
        <w:rPr>
          <w:color w:val="000000"/>
          <w:sz w:val="24"/>
          <w:szCs w:val="24"/>
        </w:rPr>
        <w:t>5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796BCF">
        <w:rPr>
          <w:color w:val="000000"/>
          <w:sz w:val="24"/>
          <w:szCs w:val="24"/>
        </w:rPr>
        <w:t>5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70C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3D274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9B24A7" w:rsidRDefault="0087026D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87026D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87026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"Строительная компания "Стандарт"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87026D">
        <w:rPr>
          <w:rFonts w:ascii="Times New Roman" w:hAnsi="Times New Roman"/>
          <w:b/>
          <w:sz w:val="24"/>
          <w:szCs w:val="24"/>
        </w:rPr>
        <w:t>2130038270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008C" w:rsidRDefault="00D6008C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C47F7">
        <w:rPr>
          <w:rFonts w:ascii="Times New Roman" w:hAnsi="Times New Roman"/>
          <w:b/>
          <w:sz w:val="24"/>
          <w:szCs w:val="24"/>
        </w:rPr>
        <w:t xml:space="preserve">  </w:t>
      </w:r>
      <w:r w:rsidR="002D2480">
        <w:rPr>
          <w:rFonts w:ascii="Times New Roman" w:hAnsi="Times New Roman"/>
          <w:b/>
          <w:sz w:val="24"/>
          <w:szCs w:val="24"/>
        </w:rPr>
        <w:t xml:space="preserve">Об исключении из членов А «СО «СЧ» на основании вынесенных Решений Дисциплинарной комиссии А «СО «СЧ» следующих организаций: </w:t>
      </w:r>
      <w:r w:rsidR="002D2480" w:rsidRPr="002D2480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"АНКЕР"</w:t>
      </w:r>
      <w:r w:rsidR="002D2480">
        <w:rPr>
          <w:rFonts w:ascii="Times New Roman" w:hAnsi="Times New Roman"/>
          <w:b/>
          <w:sz w:val="24"/>
          <w:szCs w:val="24"/>
        </w:rPr>
        <w:t xml:space="preserve">, ИНН </w:t>
      </w:r>
      <w:r w:rsidR="002D2480" w:rsidRPr="002D2480">
        <w:rPr>
          <w:rFonts w:ascii="Times New Roman" w:hAnsi="Times New Roman"/>
          <w:b/>
          <w:sz w:val="24"/>
          <w:szCs w:val="24"/>
        </w:rPr>
        <w:t>2130146149</w:t>
      </w:r>
      <w:r w:rsidR="002D2480">
        <w:rPr>
          <w:rFonts w:ascii="Times New Roman" w:hAnsi="Times New Roman"/>
          <w:b/>
          <w:sz w:val="24"/>
          <w:szCs w:val="24"/>
        </w:rPr>
        <w:t xml:space="preserve">; </w:t>
      </w:r>
      <w:r w:rsidR="002D23FF" w:rsidRPr="002D23FF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"Компания "МАВИТ"</w:t>
      </w:r>
      <w:r w:rsidR="002D2480">
        <w:rPr>
          <w:rFonts w:ascii="Times New Roman" w:hAnsi="Times New Roman"/>
          <w:b/>
          <w:sz w:val="24"/>
          <w:szCs w:val="24"/>
        </w:rPr>
        <w:t xml:space="preserve">, ИНН </w:t>
      </w:r>
      <w:r w:rsidR="002D23FF" w:rsidRPr="002D23FF">
        <w:rPr>
          <w:rFonts w:ascii="Times New Roman" w:hAnsi="Times New Roman"/>
          <w:b/>
          <w:sz w:val="24"/>
          <w:szCs w:val="24"/>
        </w:rPr>
        <w:t>2127307340</w:t>
      </w:r>
      <w:r w:rsidR="002D23FF">
        <w:rPr>
          <w:rFonts w:ascii="Times New Roman" w:hAnsi="Times New Roman"/>
          <w:b/>
          <w:sz w:val="24"/>
          <w:szCs w:val="24"/>
        </w:rPr>
        <w:t>.</w:t>
      </w:r>
    </w:p>
    <w:p w:rsidR="00F23C3C" w:rsidRDefault="00F23C3C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C47F7">
        <w:rPr>
          <w:rFonts w:ascii="Times New Roman" w:hAnsi="Times New Roman"/>
          <w:b/>
          <w:sz w:val="24"/>
          <w:szCs w:val="24"/>
        </w:rPr>
        <w:t xml:space="preserve">  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4C47F7">
        <w:rPr>
          <w:rFonts w:ascii="Times New Roman" w:hAnsi="Times New Roman"/>
          <w:b/>
          <w:sz w:val="24"/>
          <w:szCs w:val="24"/>
        </w:rPr>
        <w:t>сведений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4C47F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C47F7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</w:t>
      </w:r>
      <w:r w:rsidR="004C47F7">
        <w:rPr>
          <w:rFonts w:ascii="Times New Roman" w:hAnsi="Times New Roman"/>
          <w:b/>
          <w:sz w:val="24"/>
          <w:szCs w:val="24"/>
        </w:rPr>
        <w:t>.</w:t>
      </w:r>
    </w:p>
    <w:p w:rsidR="0016211A" w:rsidRDefault="0016211A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1B5D73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Инстрой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2124028154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1A479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1A479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1A479F">
        <w:rPr>
          <w:rStyle w:val="a5"/>
          <w:rFonts w:ascii="Times New Roman" w:eastAsia="Times New Roman" w:hAnsi="Times New Roman"/>
          <w:bCs w:val="0"/>
          <w:sz w:val="24"/>
          <w:szCs w:val="24"/>
        </w:rPr>
        <w:t>СУ-7</w:t>
      </w:r>
      <w:r w:rsidR="001A479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1A479F">
        <w:rPr>
          <w:rStyle w:val="a5"/>
          <w:rFonts w:ascii="Times New Roman" w:eastAsia="Times New Roman" w:hAnsi="Times New Roman"/>
          <w:bCs w:val="0"/>
          <w:sz w:val="24"/>
          <w:szCs w:val="24"/>
        </w:rPr>
        <w:t>2130192603</w:t>
      </w:r>
      <w:r w:rsidR="001A479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A45C9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A45C9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A45C9A">
        <w:rPr>
          <w:rStyle w:val="a5"/>
          <w:rFonts w:ascii="Times New Roman" w:eastAsia="Times New Roman" w:hAnsi="Times New Roman"/>
          <w:bCs w:val="0"/>
          <w:sz w:val="24"/>
          <w:szCs w:val="24"/>
        </w:rPr>
        <w:t>Виртуальный мир</w:t>
      </w:r>
      <w:r w:rsidR="00A45C9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A45C9A">
        <w:rPr>
          <w:rStyle w:val="a5"/>
          <w:rFonts w:ascii="Times New Roman" w:eastAsia="Times New Roman" w:hAnsi="Times New Roman"/>
          <w:bCs w:val="0"/>
          <w:sz w:val="24"/>
          <w:szCs w:val="24"/>
        </w:rPr>
        <w:t>2130056223</w:t>
      </w:r>
      <w:r w:rsidR="00A45C9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E62C5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E62C5C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Стройцентр</w:t>
      </w:r>
      <w:r w:rsidR="00E62C5C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2130096089</w:t>
      </w:r>
      <w:r w:rsidR="00E62C5C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E9123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Открытое акционерное общество</w:t>
      </w:r>
      <w:r w:rsidR="00E91233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 w:rsidR="00E91233">
        <w:rPr>
          <w:rStyle w:val="a5"/>
          <w:rFonts w:ascii="Times New Roman" w:eastAsia="Times New Roman" w:hAnsi="Times New Roman"/>
          <w:bCs w:val="0"/>
          <w:sz w:val="24"/>
          <w:szCs w:val="24"/>
        </w:rPr>
        <w:t>Сенкер</w:t>
      </w:r>
      <w:r w:rsidR="00E91233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91233">
        <w:rPr>
          <w:rStyle w:val="a5"/>
          <w:rFonts w:ascii="Times New Roman" w:eastAsia="Times New Roman" w:hAnsi="Times New Roman"/>
          <w:bCs w:val="0"/>
          <w:sz w:val="24"/>
          <w:szCs w:val="24"/>
        </w:rPr>
        <w:t>2127319867.</w:t>
      </w:r>
    </w:p>
    <w:p w:rsidR="009B24A7" w:rsidRPr="001B5D73" w:rsidRDefault="009B24A7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CF01A9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3D2742" w:rsidRDefault="003D2742" w:rsidP="00CB74F7">
      <w:pPr>
        <w:jc w:val="both"/>
        <w:rPr>
          <w:rFonts w:ascii="Times New Roman" w:hAnsi="Times New Roman"/>
          <w:sz w:val="24"/>
          <w:szCs w:val="24"/>
        </w:rPr>
      </w:pPr>
    </w:p>
    <w:p w:rsidR="0087026D" w:rsidRPr="008E5166" w:rsidRDefault="0087026D" w:rsidP="0087026D">
      <w:pPr>
        <w:pStyle w:val="a7"/>
        <w:tabs>
          <w:tab w:val="left" w:pos="567"/>
        </w:tabs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2742">
        <w:rPr>
          <w:rFonts w:ascii="Times New Roman" w:hAnsi="Times New Roman"/>
          <w:b/>
          <w:sz w:val="24"/>
          <w:szCs w:val="24"/>
        </w:rPr>
        <w:t xml:space="preserve">Вопрос 2. </w:t>
      </w: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87026D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87026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"Строительная компания "Стандарт"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87026D">
        <w:rPr>
          <w:rFonts w:ascii="Times New Roman" w:hAnsi="Times New Roman"/>
          <w:b/>
          <w:sz w:val="24"/>
          <w:szCs w:val="24"/>
        </w:rPr>
        <w:t>2130038270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026D" w:rsidRDefault="0087026D" w:rsidP="0087026D">
      <w:pPr>
        <w:jc w:val="both"/>
        <w:rPr>
          <w:rFonts w:ascii="Times New Roman" w:hAnsi="Times New Roman"/>
          <w:b/>
          <w:sz w:val="24"/>
          <w:szCs w:val="24"/>
        </w:rPr>
      </w:pPr>
    </w:p>
    <w:p w:rsidR="0087026D" w:rsidRPr="00186298" w:rsidRDefault="0087026D" w:rsidP="0087026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7026D" w:rsidRPr="00186298" w:rsidRDefault="0087026D" w:rsidP="008702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в А «СО «СЧ» </w:t>
      </w:r>
      <w:r w:rsidRPr="0087026D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87026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"Строительная компания "Стандарт"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87026D">
        <w:rPr>
          <w:rFonts w:ascii="Times New Roman" w:hAnsi="Times New Roman"/>
          <w:b/>
          <w:sz w:val="24"/>
          <w:szCs w:val="24"/>
        </w:rPr>
        <w:t>2130038270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7026D">
        <w:rPr>
          <w:rFonts w:ascii="Times New Roman" w:hAnsi="Times New Roman"/>
          <w:b/>
          <w:sz w:val="24"/>
          <w:szCs w:val="24"/>
        </w:rPr>
        <w:t xml:space="preserve">Директор, </w:t>
      </w:r>
      <w:r>
        <w:rPr>
          <w:rFonts w:ascii="Times New Roman" w:hAnsi="Times New Roman"/>
          <w:b/>
          <w:sz w:val="24"/>
          <w:szCs w:val="24"/>
        </w:rPr>
        <w:t>Зубков Дмитрий Николаевич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87026D">
        <w:rPr>
          <w:rFonts w:ascii="Times New Roman" w:hAnsi="Times New Roman"/>
          <w:sz w:val="24"/>
          <w:szCs w:val="24"/>
        </w:rPr>
        <w:t>Общества с ограниченной ответственностью "Строительная компания "Стандарт", ИНН 2130038270, Директор, Зубков Дмитрий Николаевич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06 февраля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87026D" w:rsidRPr="00186298" w:rsidRDefault="0087026D" w:rsidP="008702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7026D" w:rsidRPr="00186298" w:rsidRDefault="0087026D" w:rsidP="0087026D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7026D" w:rsidRPr="00186298" w:rsidRDefault="0087026D" w:rsidP="0087026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7026D" w:rsidRPr="00186298" w:rsidRDefault="0087026D" w:rsidP="008702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</w:t>
      </w:r>
      <w:r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87026D">
        <w:rPr>
          <w:rFonts w:ascii="Times New Roman" w:hAnsi="Times New Roman"/>
          <w:sz w:val="24"/>
          <w:szCs w:val="24"/>
        </w:rPr>
        <w:t>Общества с ограниченной ответственностью "Строительная компания "Стандарт", ИНН 2130038270, Директор, Зубков Дмитрий Николаевич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06 февраля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9E6240" w:rsidRDefault="009E6240" w:rsidP="0087026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2368BF" w:rsidRDefault="002D2480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 w:rsidRPr="003D2742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3D274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Об исключении из членов А «СО «СЧ» на основании вынесенных Решений Дисциплинарной комиссии А «СО «СЧ» следующих организаций: </w:t>
      </w:r>
      <w:r w:rsidRPr="002D2480">
        <w:rPr>
          <w:b/>
          <w:sz w:val="24"/>
          <w:szCs w:val="24"/>
        </w:rPr>
        <w:t>Общество с ограниченной ответственностью "АНКЕР"</w:t>
      </w:r>
      <w:r>
        <w:rPr>
          <w:b/>
          <w:sz w:val="24"/>
          <w:szCs w:val="24"/>
        </w:rPr>
        <w:t xml:space="preserve">, ИНН </w:t>
      </w:r>
      <w:r w:rsidRPr="002D2480">
        <w:rPr>
          <w:b/>
          <w:sz w:val="24"/>
          <w:szCs w:val="24"/>
        </w:rPr>
        <w:t>2130146149</w:t>
      </w:r>
      <w:r>
        <w:rPr>
          <w:b/>
          <w:sz w:val="24"/>
          <w:szCs w:val="24"/>
        </w:rPr>
        <w:t>;</w:t>
      </w:r>
      <w:r w:rsidR="002D23FF">
        <w:rPr>
          <w:b/>
          <w:sz w:val="24"/>
          <w:szCs w:val="24"/>
        </w:rPr>
        <w:t xml:space="preserve"> </w:t>
      </w:r>
      <w:r w:rsidR="002D23FF" w:rsidRPr="002D23FF">
        <w:rPr>
          <w:b/>
          <w:sz w:val="24"/>
          <w:szCs w:val="24"/>
        </w:rPr>
        <w:t>Общество с ограниченной ответственностью "Компания "МАВИТ"</w:t>
      </w:r>
      <w:r w:rsidR="002D23FF">
        <w:rPr>
          <w:b/>
          <w:sz w:val="24"/>
          <w:szCs w:val="24"/>
        </w:rPr>
        <w:t xml:space="preserve">, ИНН </w:t>
      </w:r>
      <w:r w:rsidR="002D23FF" w:rsidRPr="002D23FF">
        <w:rPr>
          <w:b/>
          <w:sz w:val="24"/>
          <w:szCs w:val="24"/>
        </w:rPr>
        <w:t>2127307340</w:t>
      </w:r>
      <w:r w:rsidR="002D23FF">
        <w:rPr>
          <w:b/>
          <w:sz w:val="24"/>
          <w:szCs w:val="24"/>
        </w:rPr>
        <w:t>.</w:t>
      </w:r>
    </w:p>
    <w:p w:rsidR="002D2480" w:rsidRDefault="002D2480" w:rsidP="002D248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2D2480" w:rsidRPr="008E5166" w:rsidRDefault="002D2480" w:rsidP="002D248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D2480" w:rsidRDefault="002D2480" w:rsidP="002D248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>
        <w:rPr>
          <w:b/>
          <w:bCs/>
          <w:color w:val="000000"/>
        </w:rPr>
        <w:t xml:space="preserve"> –</w:t>
      </w:r>
      <w:r w:rsidR="004E3AFD">
        <w:rPr>
          <w:b/>
          <w:bCs/>
          <w:color w:val="000000"/>
        </w:rPr>
        <w:t xml:space="preserve"> </w:t>
      </w:r>
      <w:r w:rsidRPr="000C0A5A">
        <w:rPr>
          <w:bCs/>
          <w:color w:val="000000"/>
          <w:sz w:val="24"/>
          <w:szCs w:val="24"/>
        </w:rPr>
        <w:t>в Правление А «СО «СЧ» поступил</w:t>
      </w:r>
      <w:r>
        <w:rPr>
          <w:bCs/>
          <w:color w:val="000000"/>
          <w:sz w:val="24"/>
          <w:szCs w:val="24"/>
        </w:rPr>
        <w:t>о</w:t>
      </w:r>
      <w:r w:rsidRPr="000C0A5A">
        <w:rPr>
          <w:bCs/>
          <w:color w:val="000000"/>
          <w:sz w:val="24"/>
          <w:szCs w:val="24"/>
        </w:rPr>
        <w:t xml:space="preserve"> Решени</w:t>
      </w:r>
      <w:r>
        <w:rPr>
          <w:bCs/>
          <w:color w:val="000000"/>
          <w:sz w:val="24"/>
          <w:szCs w:val="24"/>
        </w:rPr>
        <w:t>е</w:t>
      </w:r>
      <w:r w:rsidRPr="000C0A5A">
        <w:rPr>
          <w:bCs/>
          <w:color w:val="000000"/>
          <w:sz w:val="24"/>
          <w:szCs w:val="24"/>
        </w:rPr>
        <w:t xml:space="preserve">  по делу №</w:t>
      </w:r>
      <w:r w:rsidR="004E3AFD">
        <w:rPr>
          <w:bCs/>
          <w:color w:val="000000"/>
          <w:sz w:val="24"/>
          <w:szCs w:val="24"/>
        </w:rPr>
        <w:t xml:space="preserve">382  Дисциплинарной комиссии  </w:t>
      </w:r>
      <w:r w:rsidRPr="000C0A5A">
        <w:rPr>
          <w:bCs/>
          <w:color w:val="000000"/>
          <w:sz w:val="24"/>
          <w:szCs w:val="24"/>
        </w:rPr>
        <w:t>А «СО «СЧ»</w:t>
      </w:r>
      <w:r>
        <w:rPr>
          <w:bCs/>
          <w:color w:val="000000"/>
          <w:sz w:val="24"/>
          <w:szCs w:val="24"/>
        </w:rPr>
        <w:t xml:space="preserve"> </w:t>
      </w:r>
      <w:r w:rsidR="004E3AFD">
        <w:rPr>
          <w:bCs/>
          <w:color w:val="000000"/>
          <w:sz w:val="24"/>
          <w:szCs w:val="24"/>
        </w:rPr>
        <w:t>от 18</w:t>
      </w:r>
      <w:r w:rsidR="004E3AFD" w:rsidRPr="000C0A5A">
        <w:rPr>
          <w:bCs/>
          <w:color w:val="000000"/>
          <w:sz w:val="24"/>
          <w:szCs w:val="24"/>
        </w:rPr>
        <w:t xml:space="preserve"> </w:t>
      </w:r>
      <w:r w:rsidR="004E3AFD">
        <w:rPr>
          <w:bCs/>
          <w:color w:val="000000"/>
          <w:sz w:val="24"/>
          <w:szCs w:val="24"/>
        </w:rPr>
        <w:t>января</w:t>
      </w:r>
      <w:r w:rsidR="004E3AFD" w:rsidRPr="000C0A5A">
        <w:rPr>
          <w:bCs/>
          <w:color w:val="000000"/>
          <w:sz w:val="24"/>
          <w:szCs w:val="24"/>
        </w:rPr>
        <w:t xml:space="preserve"> 201</w:t>
      </w:r>
      <w:r w:rsidR="004E3AFD">
        <w:rPr>
          <w:bCs/>
          <w:color w:val="000000"/>
          <w:sz w:val="24"/>
          <w:szCs w:val="24"/>
        </w:rPr>
        <w:t>8</w:t>
      </w:r>
      <w:r w:rsidR="004E3AFD" w:rsidRPr="000C0A5A">
        <w:rPr>
          <w:bCs/>
          <w:color w:val="000000"/>
          <w:sz w:val="24"/>
          <w:szCs w:val="24"/>
        </w:rPr>
        <w:t xml:space="preserve"> года </w:t>
      </w:r>
      <w:r w:rsidRPr="000C0A5A">
        <w:rPr>
          <w:bCs/>
          <w:color w:val="000000"/>
          <w:sz w:val="24"/>
          <w:szCs w:val="24"/>
        </w:rPr>
        <w:t>в отношени</w:t>
      </w:r>
      <w:r>
        <w:rPr>
          <w:bCs/>
          <w:color w:val="000000"/>
          <w:sz w:val="24"/>
          <w:szCs w:val="24"/>
        </w:rPr>
        <w:t>и</w:t>
      </w:r>
      <w:r w:rsidRPr="000C0A5A">
        <w:rPr>
          <w:bCs/>
          <w:color w:val="000000"/>
          <w:sz w:val="24"/>
          <w:szCs w:val="24"/>
        </w:rPr>
        <w:t xml:space="preserve"> </w:t>
      </w:r>
      <w:r w:rsidRPr="002D2480">
        <w:rPr>
          <w:b/>
          <w:sz w:val="24"/>
          <w:szCs w:val="24"/>
        </w:rPr>
        <w:t>Обществ</w:t>
      </w:r>
      <w:r>
        <w:rPr>
          <w:b/>
          <w:sz w:val="24"/>
          <w:szCs w:val="24"/>
        </w:rPr>
        <w:t>а</w:t>
      </w:r>
      <w:r w:rsidRPr="002D2480">
        <w:rPr>
          <w:b/>
          <w:sz w:val="24"/>
          <w:szCs w:val="24"/>
        </w:rPr>
        <w:t xml:space="preserve"> с ограниченной ответственностью "АНКЕР"</w:t>
      </w:r>
      <w:r w:rsidR="0079661C">
        <w:rPr>
          <w:b/>
          <w:sz w:val="24"/>
          <w:szCs w:val="24"/>
        </w:rPr>
        <w:t xml:space="preserve"> (ООО </w:t>
      </w:r>
      <w:r w:rsidR="0079661C" w:rsidRPr="002D2480">
        <w:rPr>
          <w:b/>
          <w:sz w:val="24"/>
          <w:szCs w:val="24"/>
        </w:rPr>
        <w:t>"АНКЕР"</w:t>
      </w:r>
      <w:r w:rsidR="0079661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ИНН </w:t>
      </w:r>
      <w:r w:rsidRPr="002D2480">
        <w:rPr>
          <w:b/>
          <w:sz w:val="24"/>
          <w:szCs w:val="24"/>
        </w:rPr>
        <w:t>2130146149</w:t>
      </w:r>
      <w:r w:rsidRPr="00052C5A">
        <w:rPr>
          <w:b/>
          <w:sz w:val="24"/>
          <w:szCs w:val="24"/>
        </w:rPr>
        <w:t xml:space="preserve">, </w:t>
      </w:r>
      <w:r w:rsidRPr="002D2480">
        <w:rPr>
          <w:b/>
          <w:sz w:val="24"/>
          <w:szCs w:val="24"/>
        </w:rPr>
        <w:t>Директор, Михайлов Алексей Николаевич</w:t>
      </w:r>
      <w:r w:rsidRPr="00052C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D2480" w:rsidRPr="006B652E" w:rsidRDefault="002D2480" w:rsidP="002D2480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0C0A5A">
        <w:rPr>
          <w:bCs/>
          <w:color w:val="000000"/>
          <w:sz w:val="24"/>
          <w:szCs w:val="24"/>
        </w:rPr>
        <w:t>«А «СО «СЧ»</w:t>
      </w:r>
      <w:r>
        <w:rPr>
          <w:bCs/>
          <w:color w:val="000000"/>
          <w:sz w:val="24"/>
          <w:szCs w:val="24"/>
        </w:rPr>
        <w:t xml:space="preserve"> </w:t>
      </w:r>
      <w:r w:rsidR="0079661C">
        <w:rPr>
          <w:bCs/>
          <w:color w:val="000000"/>
          <w:sz w:val="24"/>
          <w:szCs w:val="24"/>
        </w:rPr>
        <w:t xml:space="preserve">рекомендует Правлению А «СО «СЧ» исключить из членов А «СО «СЧ» </w:t>
      </w:r>
      <w:r w:rsidR="0079661C" w:rsidRPr="00F762C2">
        <w:rPr>
          <w:sz w:val="24"/>
          <w:szCs w:val="24"/>
        </w:rPr>
        <w:t>ООО "АНКЕР"</w:t>
      </w:r>
      <w:r>
        <w:rPr>
          <w:bCs/>
          <w:color w:val="000000"/>
          <w:sz w:val="24"/>
          <w:szCs w:val="24"/>
        </w:rPr>
        <w:t xml:space="preserve"> </w:t>
      </w:r>
      <w:r w:rsidR="0079661C">
        <w:rPr>
          <w:bCs/>
          <w:color w:val="000000"/>
          <w:sz w:val="24"/>
          <w:szCs w:val="24"/>
        </w:rPr>
        <w:t xml:space="preserve">за  </w:t>
      </w:r>
      <w:r w:rsidR="00F762C2" w:rsidRPr="00067D66">
        <w:rPr>
          <w:sz w:val="24"/>
          <w:szCs w:val="24"/>
        </w:rPr>
        <w:t>за неоднократные в течение одного года нарушения</w:t>
      </w:r>
      <w:r w:rsidR="00F762C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требовани</w:t>
      </w:r>
      <w:r w:rsidR="0079661C">
        <w:rPr>
          <w:bCs/>
          <w:color w:val="000000"/>
          <w:sz w:val="24"/>
          <w:szCs w:val="24"/>
        </w:rPr>
        <w:t>й</w:t>
      </w:r>
      <w:r>
        <w:rPr>
          <w:bCs/>
          <w:color w:val="000000"/>
          <w:sz w:val="24"/>
          <w:szCs w:val="24"/>
        </w:rPr>
        <w:t xml:space="preserve"> </w:t>
      </w:r>
      <w:r w:rsidRPr="000C35E2">
        <w:rPr>
          <w:rFonts w:cs="TimesNewRoman"/>
          <w:sz w:val="24"/>
          <w:szCs w:val="24"/>
        </w:rPr>
        <w:t>ч. 2. ст. 52 ГрК РФ; п. 2 ч .6 ст. 55.5 ГрК РФ; ст. 55.5-1 ГрК РФ, п.7.3. Квалификационного стандарта СТО СРО 1.1-2017 А «СО «СЧ» «Специалис</w:t>
      </w:r>
      <w:r w:rsidR="0079661C">
        <w:rPr>
          <w:rFonts w:cs="TimesNewRoman"/>
          <w:sz w:val="24"/>
          <w:szCs w:val="24"/>
        </w:rPr>
        <w:t>т по организации строительства</w:t>
      </w:r>
      <w:r w:rsidR="0079661C" w:rsidRPr="006B652E">
        <w:rPr>
          <w:rFonts w:cs="TimesNewRoman"/>
          <w:sz w:val="24"/>
          <w:szCs w:val="24"/>
        </w:rPr>
        <w:t>»;</w:t>
      </w:r>
      <w:r w:rsidRPr="006B652E">
        <w:rPr>
          <w:rFonts w:cs="TimesNewRoman"/>
          <w:sz w:val="24"/>
          <w:szCs w:val="24"/>
        </w:rPr>
        <w:t xml:space="preserve"> </w:t>
      </w:r>
      <w:r w:rsidR="0079661C" w:rsidRPr="006B652E">
        <w:rPr>
          <w:rStyle w:val="a5"/>
          <w:b w:val="0"/>
          <w:color w:val="000000"/>
          <w:sz w:val="24"/>
          <w:szCs w:val="24"/>
        </w:rPr>
        <w:t>п.11. ст. 55.6. ГрК РФ</w:t>
      </w:r>
      <w:r w:rsidR="00DF3D62" w:rsidRPr="006B652E">
        <w:rPr>
          <w:rStyle w:val="a5"/>
          <w:b w:val="0"/>
          <w:color w:val="000000"/>
          <w:sz w:val="24"/>
          <w:szCs w:val="24"/>
        </w:rPr>
        <w:t xml:space="preserve"> (неуплата взносов в компенсационный фонд в установленный законом срок)</w:t>
      </w:r>
      <w:r w:rsidR="0079661C" w:rsidRPr="006B652E">
        <w:rPr>
          <w:rStyle w:val="a5"/>
          <w:b w:val="0"/>
          <w:color w:val="000000"/>
          <w:sz w:val="24"/>
          <w:szCs w:val="24"/>
        </w:rPr>
        <w:t>.</w:t>
      </w:r>
    </w:p>
    <w:p w:rsidR="002D2480" w:rsidRDefault="00DF3D62" w:rsidP="002D2480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F762C2">
        <w:rPr>
          <w:sz w:val="24"/>
          <w:szCs w:val="24"/>
        </w:rPr>
        <w:t>ООО "АНКЕР"</w:t>
      </w:r>
      <w:r w:rsidR="002D2480" w:rsidRPr="001309A5">
        <w:rPr>
          <w:sz w:val="24"/>
          <w:szCs w:val="24"/>
        </w:rPr>
        <w:t xml:space="preserve"> предла</w:t>
      </w:r>
      <w:r w:rsidR="002D2480">
        <w:rPr>
          <w:sz w:val="24"/>
          <w:szCs w:val="24"/>
        </w:rPr>
        <w:t>галось</w:t>
      </w:r>
      <w:r w:rsidR="002D2480" w:rsidRPr="001309A5">
        <w:rPr>
          <w:sz w:val="24"/>
          <w:szCs w:val="24"/>
        </w:rPr>
        <w:t xml:space="preserve"> устранить выявленные нарушения до </w:t>
      </w:r>
      <w:r w:rsidR="002D2480">
        <w:rPr>
          <w:sz w:val="24"/>
          <w:szCs w:val="24"/>
        </w:rPr>
        <w:t xml:space="preserve">рассмотрения вопроса об их исключении из членов А «СО «СЧ». </w:t>
      </w:r>
      <w:r w:rsidR="002D2480">
        <w:rPr>
          <w:rFonts w:cs="TimesNewRoman"/>
          <w:sz w:val="24"/>
          <w:szCs w:val="24"/>
        </w:rPr>
        <w:t>Нарушения не устранены. На заседание Правления А «СО «СЧ»</w:t>
      </w:r>
      <w:r w:rsidR="006B652E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надлежащим образом оповещенное</w:t>
      </w:r>
      <w:r w:rsidR="002D2480">
        <w:rPr>
          <w:rFonts w:cs="TimesNewRoman"/>
          <w:sz w:val="24"/>
          <w:szCs w:val="24"/>
        </w:rPr>
        <w:t xml:space="preserve"> заинтересованное лицо - представитель </w:t>
      </w:r>
      <w:r w:rsidRPr="00F762C2">
        <w:rPr>
          <w:sz w:val="24"/>
          <w:szCs w:val="24"/>
        </w:rPr>
        <w:t>ООО "АНКЕР"</w:t>
      </w:r>
      <w:r w:rsidR="006B652E" w:rsidRPr="00F762C2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DF3D62">
        <w:rPr>
          <w:sz w:val="24"/>
          <w:szCs w:val="24"/>
        </w:rPr>
        <w:t>не явилось.</w:t>
      </w:r>
      <w:r w:rsidR="002D2480">
        <w:rPr>
          <w:rFonts w:cs="TimesNewRoman"/>
          <w:sz w:val="24"/>
          <w:szCs w:val="24"/>
        </w:rPr>
        <w:t xml:space="preserve"> </w:t>
      </w:r>
    </w:p>
    <w:p w:rsidR="00F762C2" w:rsidRDefault="00067D66" w:rsidP="002D2480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7D66">
        <w:rPr>
          <w:rFonts w:ascii="Times New Roman" w:hAnsi="Times New Roman" w:cs="Times New Roman"/>
          <w:sz w:val="24"/>
          <w:szCs w:val="24"/>
        </w:rPr>
        <w:t xml:space="preserve">Учитывая вышеизложенное, руководствуясь п.8.8.6., п.4.8.4 - 4.8.6  Устава А СО «СЧ», </w:t>
      </w:r>
      <w:r w:rsidR="00F762C2">
        <w:rPr>
          <w:rFonts w:ascii="Times New Roman" w:hAnsi="Times New Roman" w:cs="Times New Roman"/>
          <w:sz w:val="24"/>
          <w:szCs w:val="24"/>
        </w:rPr>
        <w:t xml:space="preserve">на основании п.2 ч.2 ст.55.7 ГрК РФ, </w:t>
      </w:r>
      <w:r w:rsidRPr="00067D66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067D66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067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Дисциплинарной комиссии «А «СО «СЧ»  </w:t>
      </w:r>
      <w:r w:rsidR="00F762C2" w:rsidRPr="00F762C2">
        <w:rPr>
          <w:rFonts w:ascii="Times New Roman" w:hAnsi="Times New Roman" w:cs="Times New Roman"/>
          <w:bCs/>
          <w:color w:val="000000"/>
          <w:sz w:val="24"/>
          <w:szCs w:val="24"/>
        </w:rPr>
        <w:t>№382</w:t>
      </w:r>
      <w:r w:rsidR="00F76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67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762C2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Pr="00067D6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762C2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Pr="00067D66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F762C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067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г.,  исключить из членов А «СО «СЧ» </w:t>
      </w:r>
      <w:r w:rsidR="00F762C2" w:rsidRPr="00F762C2">
        <w:rPr>
          <w:rFonts w:ascii="Times New Roman" w:hAnsi="Times New Roman" w:cs="Times New Roman"/>
          <w:sz w:val="24"/>
          <w:szCs w:val="24"/>
        </w:rPr>
        <w:t>Обществ</w:t>
      </w:r>
      <w:r w:rsidR="00F762C2">
        <w:rPr>
          <w:rFonts w:ascii="Times New Roman" w:hAnsi="Times New Roman" w:cs="Times New Roman"/>
          <w:sz w:val="24"/>
          <w:szCs w:val="24"/>
        </w:rPr>
        <w:t>о</w:t>
      </w:r>
      <w:r w:rsidR="00F762C2" w:rsidRPr="00F762C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"АНКЕР" (ООО "АНКЕР"), ИНН 2130146149, Директор, Михайлов Алексей Николаевич</w:t>
      </w:r>
      <w:r w:rsidR="00F762C2">
        <w:rPr>
          <w:rFonts w:ascii="Times New Roman" w:hAnsi="Times New Roman" w:cs="Times New Roman"/>
          <w:sz w:val="24"/>
          <w:szCs w:val="24"/>
        </w:rPr>
        <w:t xml:space="preserve"> с 09 февраля 2018 года.</w:t>
      </w:r>
      <w:r w:rsidRPr="00067D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480" w:rsidRPr="008E5166" w:rsidRDefault="002D2480" w:rsidP="002D248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Голосование:</w:t>
      </w:r>
    </w:p>
    <w:p w:rsidR="002D2480" w:rsidRPr="008E5166" w:rsidRDefault="002D2480" w:rsidP="002D248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F762C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D2480" w:rsidRPr="008E5166" w:rsidRDefault="002D2480" w:rsidP="002D248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368BF" w:rsidRDefault="002D2480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Руководствуясь </w:t>
      </w:r>
      <w:r w:rsidR="00F762C2" w:rsidRPr="00067D66">
        <w:rPr>
          <w:sz w:val="24"/>
          <w:szCs w:val="24"/>
        </w:rPr>
        <w:t xml:space="preserve">п.8.8.6., п.4.8.4 - 4.8.6  Устава А СО «СЧ», </w:t>
      </w:r>
      <w:r w:rsidR="00F762C2">
        <w:rPr>
          <w:sz w:val="24"/>
          <w:szCs w:val="24"/>
        </w:rPr>
        <w:t xml:space="preserve">на основании п.2 ч.2 ст.55.7 ГрК РФ, </w:t>
      </w:r>
      <w:r w:rsidR="00F762C2" w:rsidRPr="00067D66">
        <w:rPr>
          <w:sz w:val="24"/>
          <w:szCs w:val="24"/>
        </w:rPr>
        <w:t xml:space="preserve">за неоднократные в течение одного года нарушения, указанные в Решении </w:t>
      </w:r>
      <w:r w:rsidR="00F762C2" w:rsidRPr="00067D66">
        <w:rPr>
          <w:bCs/>
          <w:color w:val="000000"/>
          <w:sz w:val="24"/>
          <w:szCs w:val="24"/>
        </w:rPr>
        <w:t xml:space="preserve">Дисциплинарной комиссии «А «СО «СЧ»  </w:t>
      </w:r>
      <w:r w:rsidR="00F762C2" w:rsidRPr="00F762C2">
        <w:rPr>
          <w:bCs/>
          <w:color w:val="000000"/>
          <w:sz w:val="24"/>
          <w:szCs w:val="24"/>
        </w:rPr>
        <w:t>№382</w:t>
      </w:r>
      <w:r w:rsidR="00F762C2">
        <w:rPr>
          <w:bCs/>
          <w:color w:val="000000"/>
          <w:sz w:val="24"/>
          <w:szCs w:val="24"/>
        </w:rPr>
        <w:t xml:space="preserve"> </w:t>
      </w:r>
      <w:r w:rsidR="00F762C2" w:rsidRPr="00067D66">
        <w:rPr>
          <w:bCs/>
          <w:color w:val="000000"/>
          <w:sz w:val="24"/>
          <w:szCs w:val="24"/>
        </w:rPr>
        <w:t xml:space="preserve">от </w:t>
      </w:r>
      <w:r w:rsidR="00F762C2">
        <w:rPr>
          <w:bCs/>
          <w:color w:val="000000"/>
          <w:sz w:val="24"/>
          <w:szCs w:val="24"/>
        </w:rPr>
        <w:t>18</w:t>
      </w:r>
      <w:r w:rsidR="00F762C2" w:rsidRPr="00067D66">
        <w:rPr>
          <w:bCs/>
          <w:color w:val="000000"/>
          <w:sz w:val="24"/>
          <w:szCs w:val="24"/>
        </w:rPr>
        <w:t>.</w:t>
      </w:r>
      <w:r w:rsidR="00F762C2">
        <w:rPr>
          <w:bCs/>
          <w:color w:val="000000"/>
          <w:sz w:val="24"/>
          <w:szCs w:val="24"/>
        </w:rPr>
        <w:t>01</w:t>
      </w:r>
      <w:r w:rsidR="00F762C2" w:rsidRPr="00067D66">
        <w:rPr>
          <w:bCs/>
          <w:color w:val="000000"/>
          <w:sz w:val="24"/>
          <w:szCs w:val="24"/>
        </w:rPr>
        <w:t>.201</w:t>
      </w:r>
      <w:r w:rsidR="00F762C2">
        <w:rPr>
          <w:bCs/>
          <w:color w:val="000000"/>
          <w:sz w:val="24"/>
          <w:szCs w:val="24"/>
        </w:rPr>
        <w:t>8</w:t>
      </w:r>
      <w:r w:rsidR="00F762C2" w:rsidRPr="00067D66">
        <w:rPr>
          <w:bCs/>
          <w:color w:val="000000"/>
          <w:sz w:val="24"/>
          <w:szCs w:val="24"/>
        </w:rPr>
        <w:t xml:space="preserve">г.,  исключить из членов А «СО «СЧ» </w:t>
      </w:r>
      <w:r w:rsidR="00F762C2" w:rsidRPr="00F762C2">
        <w:rPr>
          <w:sz w:val="24"/>
          <w:szCs w:val="24"/>
        </w:rPr>
        <w:t>Обществ</w:t>
      </w:r>
      <w:r w:rsidR="00F762C2">
        <w:rPr>
          <w:sz w:val="24"/>
          <w:szCs w:val="24"/>
        </w:rPr>
        <w:t>о</w:t>
      </w:r>
      <w:r w:rsidR="00F762C2" w:rsidRPr="00F762C2">
        <w:rPr>
          <w:sz w:val="24"/>
          <w:szCs w:val="24"/>
        </w:rPr>
        <w:t xml:space="preserve"> с ограниченной ответственностью "АНКЕР" (ООО "АНКЕР"), ИНН 2130146149, Директор, Михайлов Алексей Николаевич</w:t>
      </w:r>
      <w:r w:rsidR="00F762C2">
        <w:rPr>
          <w:sz w:val="24"/>
          <w:szCs w:val="24"/>
        </w:rPr>
        <w:t xml:space="preserve"> с 09 февраля 2018 года.</w:t>
      </w:r>
      <w:r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2D2480" w:rsidRDefault="002D2480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D23FF" w:rsidRPr="008E5166" w:rsidRDefault="002D23FF" w:rsidP="002D23F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D23FF" w:rsidRDefault="002D23FF" w:rsidP="002D23F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>
        <w:rPr>
          <w:b/>
          <w:bCs/>
          <w:color w:val="000000"/>
        </w:rPr>
        <w:t xml:space="preserve"> – </w:t>
      </w:r>
      <w:r w:rsidRPr="000C0A5A">
        <w:rPr>
          <w:bCs/>
          <w:color w:val="000000"/>
          <w:sz w:val="24"/>
          <w:szCs w:val="24"/>
        </w:rPr>
        <w:t>в Правление А «СО «СЧ» поступил</w:t>
      </w:r>
      <w:r>
        <w:rPr>
          <w:bCs/>
          <w:color w:val="000000"/>
          <w:sz w:val="24"/>
          <w:szCs w:val="24"/>
        </w:rPr>
        <w:t>о</w:t>
      </w:r>
      <w:r w:rsidRPr="000C0A5A">
        <w:rPr>
          <w:bCs/>
          <w:color w:val="000000"/>
          <w:sz w:val="24"/>
          <w:szCs w:val="24"/>
        </w:rPr>
        <w:t xml:space="preserve"> Решени</w:t>
      </w:r>
      <w:r>
        <w:rPr>
          <w:bCs/>
          <w:color w:val="000000"/>
          <w:sz w:val="24"/>
          <w:szCs w:val="24"/>
        </w:rPr>
        <w:t>е</w:t>
      </w:r>
      <w:r w:rsidRPr="000C0A5A">
        <w:rPr>
          <w:bCs/>
          <w:color w:val="000000"/>
          <w:sz w:val="24"/>
          <w:szCs w:val="24"/>
        </w:rPr>
        <w:t xml:space="preserve">  по делу №</w:t>
      </w:r>
      <w:r>
        <w:rPr>
          <w:bCs/>
          <w:color w:val="000000"/>
          <w:sz w:val="24"/>
          <w:szCs w:val="24"/>
        </w:rPr>
        <w:t xml:space="preserve">391  Дисциплинарной комиссии  </w:t>
      </w:r>
      <w:r w:rsidRPr="000C0A5A">
        <w:rPr>
          <w:bCs/>
          <w:color w:val="000000"/>
          <w:sz w:val="24"/>
          <w:szCs w:val="24"/>
        </w:rPr>
        <w:t>А «СО «СЧ»</w:t>
      </w:r>
      <w:r>
        <w:rPr>
          <w:bCs/>
          <w:color w:val="000000"/>
          <w:sz w:val="24"/>
          <w:szCs w:val="24"/>
        </w:rPr>
        <w:t xml:space="preserve"> от 31</w:t>
      </w:r>
      <w:r w:rsidRPr="000C0A5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января</w:t>
      </w:r>
      <w:r w:rsidRPr="000C0A5A">
        <w:rPr>
          <w:bCs/>
          <w:color w:val="000000"/>
          <w:sz w:val="24"/>
          <w:szCs w:val="24"/>
        </w:rPr>
        <w:t xml:space="preserve"> 201</w:t>
      </w:r>
      <w:r>
        <w:rPr>
          <w:bCs/>
          <w:color w:val="000000"/>
          <w:sz w:val="24"/>
          <w:szCs w:val="24"/>
        </w:rPr>
        <w:t>8</w:t>
      </w:r>
      <w:r w:rsidRPr="000C0A5A">
        <w:rPr>
          <w:bCs/>
          <w:color w:val="000000"/>
          <w:sz w:val="24"/>
          <w:szCs w:val="24"/>
        </w:rPr>
        <w:t xml:space="preserve"> года в отношени</w:t>
      </w:r>
      <w:r>
        <w:rPr>
          <w:bCs/>
          <w:color w:val="000000"/>
          <w:sz w:val="24"/>
          <w:szCs w:val="24"/>
        </w:rPr>
        <w:t>и</w:t>
      </w:r>
      <w:r w:rsidRPr="000C0A5A">
        <w:rPr>
          <w:bCs/>
          <w:color w:val="000000"/>
          <w:sz w:val="24"/>
          <w:szCs w:val="24"/>
        </w:rPr>
        <w:t xml:space="preserve"> </w:t>
      </w:r>
      <w:r w:rsidRPr="002D2480">
        <w:rPr>
          <w:b/>
          <w:sz w:val="24"/>
          <w:szCs w:val="24"/>
        </w:rPr>
        <w:t>Обществ</w:t>
      </w:r>
      <w:r>
        <w:rPr>
          <w:b/>
          <w:sz w:val="24"/>
          <w:szCs w:val="24"/>
        </w:rPr>
        <w:t>а</w:t>
      </w:r>
      <w:r w:rsidRPr="002D2480">
        <w:rPr>
          <w:b/>
          <w:sz w:val="24"/>
          <w:szCs w:val="24"/>
        </w:rPr>
        <w:t xml:space="preserve"> с ограниченной ответственностью </w:t>
      </w:r>
      <w:r w:rsidRPr="002D23FF">
        <w:rPr>
          <w:b/>
          <w:sz w:val="24"/>
          <w:szCs w:val="24"/>
        </w:rPr>
        <w:t>"Компания "МАВИТ"</w:t>
      </w:r>
      <w:r>
        <w:rPr>
          <w:b/>
          <w:sz w:val="24"/>
          <w:szCs w:val="24"/>
        </w:rPr>
        <w:t xml:space="preserve"> (</w:t>
      </w:r>
      <w:r w:rsidRPr="002D23FF">
        <w:rPr>
          <w:b/>
          <w:sz w:val="24"/>
          <w:szCs w:val="24"/>
        </w:rPr>
        <w:t>ООО "Компания "МАВИТ"</w:t>
      </w:r>
      <w:r>
        <w:rPr>
          <w:b/>
          <w:sz w:val="24"/>
          <w:szCs w:val="24"/>
        </w:rPr>
        <w:t xml:space="preserve">), ИНН </w:t>
      </w:r>
      <w:r w:rsidRPr="002D23FF">
        <w:rPr>
          <w:b/>
          <w:sz w:val="24"/>
          <w:szCs w:val="24"/>
        </w:rPr>
        <w:t>2127307340</w:t>
      </w:r>
      <w:r w:rsidRPr="00052C5A">
        <w:rPr>
          <w:b/>
          <w:sz w:val="24"/>
          <w:szCs w:val="24"/>
        </w:rPr>
        <w:t xml:space="preserve">, </w:t>
      </w:r>
      <w:r w:rsidRPr="002D23FF">
        <w:rPr>
          <w:b/>
          <w:sz w:val="24"/>
          <w:szCs w:val="24"/>
        </w:rPr>
        <w:t>Президент, Иванов Виталий Рудольфович</w:t>
      </w:r>
      <w:r w:rsidRPr="00052C5A">
        <w:rPr>
          <w:b/>
          <w:sz w:val="24"/>
          <w:szCs w:val="24"/>
        </w:rPr>
        <w:t>.</w:t>
      </w:r>
    </w:p>
    <w:p w:rsidR="0079661C" w:rsidRDefault="002D23FF" w:rsidP="0079661C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0C0A5A">
        <w:rPr>
          <w:bCs/>
          <w:color w:val="000000"/>
          <w:sz w:val="24"/>
          <w:szCs w:val="24"/>
        </w:rPr>
        <w:t>«А «СО «СЧ»</w:t>
      </w:r>
      <w:r>
        <w:rPr>
          <w:bCs/>
          <w:color w:val="000000"/>
          <w:sz w:val="24"/>
          <w:szCs w:val="24"/>
        </w:rPr>
        <w:t xml:space="preserve"> рекомендует Правлению А «СО «СЧ» исключить из членов А «СО «СЧ» </w:t>
      </w:r>
      <w:r w:rsidRPr="006D1287">
        <w:rPr>
          <w:sz w:val="24"/>
          <w:szCs w:val="24"/>
        </w:rPr>
        <w:t>ООО "Компания "МАВИТ"</w:t>
      </w:r>
      <w:r>
        <w:rPr>
          <w:bCs/>
          <w:color w:val="000000"/>
          <w:sz w:val="24"/>
          <w:szCs w:val="24"/>
        </w:rPr>
        <w:t xml:space="preserve"> за  </w:t>
      </w:r>
      <w:r w:rsidRPr="00067D66">
        <w:rPr>
          <w:sz w:val="24"/>
          <w:szCs w:val="24"/>
        </w:rPr>
        <w:t>неоднократные в течение одного года нарушения</w:t>
      </w:r>
      <w:r>
        <w:rPr>
          <w:bCs/>
          <w:color w:val="000000"/>
          <w:sz w:val="24"/>
          <w:szCs w:val="24"/>
        </w:rPr>
        <w:t xml:space="preserve"> требований </w:t>
      </w:r>
      <w:r w:rsidR="006D1287" w:rsidRPr="006D1287">
        <w:rPr>
          <w:rFonts w:cs="TimesNewRoman"/>
          <w:sz w:val="24"/>
          <w:szCs w:val="24"/>
        </w:rPr>
        <w:t>ч. 2. ст. 52 ГрК РФ; п. 2 ч .6 ст. 55.5 ГрК РФ; ст. 55.5-1 ГрК РФ, п.7.3. Квалификационного стандарта СТО СРО 1.1-2017 А «СО «СЧ» «Специалист по организации строительства», п.2.1. Положения «О страховании членами А «СО «СЧ»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страхования», п. 9.4.1. Положения «О членстве в А «СО «СЧ».</w:t>
      </w:r>
    </w:p>
    <w:p w:rsidR="006D1287" w:rsidRDefault="006D1287" w:rsidP="0079661C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D1287">
        <w:rPr>
          <w:sz w:val="24"/>
          <w:szCs w:val="24"/>
        </w:rPr>
        <w:t>ООО "Компания "МАВИТ"</w:t>
      </w:r>
      <w:r w:rsidRPr="001309A5">
        <w:rPr>
          <w:sz w:val="24"/>
          <w:szCs w:val="24"/>
        </w:rPr>
        <w:t xml:space="preserve"> предла</w:t>
      </w:r>
      <w:r>
        <w:rPr>
          <w:sz w:val="24"/>
          <w:szCs w:val="24"/>
        </w:rPr>
        <w:t>галось</w:t>
      </w:r>
      <w:r w:rsidRPr="001309A5">
        <w:rPr>
          <w:sz w:val="24"/>
          <w:szCs w:val="24"/>
        </w:rPr>
        <w:t xml:space="preserve"> устранить выявленные нарушения до </w:t>
      </w:r>
      <w:r>
        <w:rPr>
          <w:sz w:val="24"/>
          <w:szCs w:val="24"/>
        </w:rPr>
        <w:t xml:space="preserve">рассмотрения вопроса об их исключении из членов А «СО «СЧ». </w:t>
      </w:r>
      <w:r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6D1287">
        <w:rPr>
          <w:sz w:val="24"/>
          <w:szCs w:val="24"/>
        </w:rPr>
        <w:t>ООО "Компания "МАВИТ"</w:t>
      </w:r>
      <w:r w:rsidRPr="00F762C2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DF3D62">
        <w:rPr>
          <w:sz w:val="24"/>
          <w:szCs w:val="24"/>
        </w:rPr>
        <w:t>не явилось.</w:t>
      </w:r>
    </w:p>
    <w:p w:rsidR="0079661C" w:rsidRPr="00E77871" w:rsidRDefault="006D1287" w:rsidP="006D1287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D1287">
        <w:rPr>
          <w:sz w:val="24"/>
          <w:szCs w:val="24"/>
        </w:rPr>
        <w:t>ООО "Компания "МАВИТ"</w:t>
      </w:r>
      <w:r w:rsidR="0079661C">
        <w:rPr>
          <w:sz w:val="24"/>
          <w:szCs w:val="24"/>
        </w:rPr>
        <w:t xml:space="preserve"> является злостным неплате</w:t>
      </w:r>
      <w:r w:rsidR="0079661C" w:rsidRPr="007873BB">
        <w:rPr>
          <w:sz w:val="24"/>
          <w:szCs w:val="24"/>
        </w:rPr>
        <w:t xml:space="preserve">льщиком ежемесячных членских взносов. </w:t>
      </w:r>
      <w:r w:rsidR="0079661C">
        <w:rPr>
          <w:sz w:val="24"/>
          <w:szCs w:val="24"/>
        </w:rPr>
        <w:t>Д</w:t>
      </w:r>
      <w:r w:rsidR="0079661C" w:rsidRPr="007873BB">
        <w:rPr>
          <w:sz w:val="24"/>
          <w:szCs w:val="24"/>
        </w:rPr>
        <w:t xml:space="preserve">олг по членским взносам на сегодняшний день составляет </w:t>
      </w:r>
      <w:r w:rsidRPr="00924E47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46</w:t>
      </w:r>
      <w:r w:rsidRPr="00924E47">
        <w:rPr>
          <w:rFonts w:cs="TimesNewRoman"/>
          <w:sz w:val="24"/>
          <w:szCs w:val="24"/>
        </w:rPr>
        <w:t xml:space="preserve"> 000 (Сто </w:t>
      </w:r>
      <w:r>
        <w:rPr>
          <w:rFonts w:cs="TimesNewRoman"/>
          <w:sz w:val="24"/>
          <w:szCs w:val="24"/>
        </w:rPr>
        <w:t>сорок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шесть</w:t>
      </w:r>
      <w:r w:rsidRPr="00924E47">
        <w:rPr>
          <w:rFonts w:cs="TimesNewRoman"/>
          <w:sz w:val="24"/>
          <w:szCs w:val="24"/>
        </w:rPr>
        <w:t xml:space="preserve"> тысяч) рублей</w:t>
      </w:r>
      <w:r w:rsidR="0079661C" w:rsidRPr="007873BB">
        <w:rPr>
          <w:sz w:val="24"/>
          <w:szCs w:val="24"/>
        </w:rPr>
        <w:t>, это больше 2</w:t>
      </w:r>
      <w:r>
        <w:rPr>
          <w:sz w:val="24"/>
          <w:szCs w:val="24"/>
        </w:rPr>
        <w:t>9</w:t>
      </w:r>
      <w:r w:rsidR="0079661C" w:rsidRPr="007873BB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ев</w:t>
      </w:r>
      <w:r w:rsidR="0079661C" w:rsidRPr="007873BB">
        <w:rPr>
          <w:sz w:val="24"/>
          <w:szCs w:val="24"/>
        </w:rPr>
        <w:t xml:space="preserve">. </w:t>
      </w:r>
    </w:p>
    <w:p w:rsidR="0079661C" w:rsidRPr="008E5166" w:rsidRDefault="0065635E" w:rsidP="0079661C">
      <w:pPr>
        <w:pStyle w:val="3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 w:rsidRPr="00067D66">
        <w:rPr>
          <w:sz w:val="24"/>
          <w:szCs w:val="24"/>
        </w:rPr>
        <w:t xml:space="preserve">Учитывая вышеизложенное, руководствуясь п.8.8.6., п.4.8.4 - 4.8.6  Устава А СО «СЧ», </w:t>
      </w:r>
      <w:r>
        <w:rPr>
          <w:sz w:val="24"/>
          <w:szCs w:val="24"/>
        </w:rPr>
        <w:t xml:space="preserve">на основании п.2 ч.2 ст.55.7 ГрК РФ, </w:t>
      </w:r>
      <w:r w:rsidRPr="00067D66">
        <w:rPr>
          <w:bCs/>
          <w:color w:val="000000"/>
          <w:sz w:val="24"/>
          <w:szCs w:val="24"/>
        </w:rPr>
        <w:t>предлагается</w:t>
      </w:r>
      <w:r w:rsidRPr="00067D66">
        <w:rPr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067D66">
        <w:rPr>
          <w:bCs/>
          <w:color w:val="000000"/>
          <w:sz w:val="24"/>
          <w:szCs w:val="24"/>
        </w:rPr>
        <w:t xml:space="preserve">Дисциплинарной комиссии «А «СО «СЧ»  </w:t>
      </w:r>
      <w:r w:rsidRPr="00F762C2">
        <w:rPr>
          <w:bCs/>
          <w:color w:val="000000"/>
          <w:sz w:val="24"/>
          <w:szCs w:val="24"/>
        </w:rPr>
        <w:t>№3</w:t>
      </w:r>
      <w:r w:rsidR="00F23C3C">
        <w:rPr>
          <w:bCs/>
          <w:color w:val="000000"/>
          <w:sz w:val="24"/>
          <w:szCs w:val="24"/>
        </w:rPr>
        <w:t>91</w:t>
      </w:r>
      <w:r>
        <w:rPr>
          <w:bCs/>
          <w:color w:val="000000"/>
          <w:sz w:val="24"/>
          <w:szCs w:val="24"/>
        </w:rPr>
        <w:t xml:space="preserve"> </w:t>
      </w:r>
      <w:r w:rsidRPr="00067D66">
        <w:rPr>
          <w:bCs/>
          <w:color w:val="000000"/>
          <w:sz w:val="24"/>
          <w:szCs w:val="24"/>
        </w:rPr>
        <w:t xml:space="preserve">от </w:t>
      </w:r>
      <w:r w:rsidR="00F23C3C">
        <w:rPr>
          <w:bCs/>
          <w:color w:val="000000"/>
          <w:sz w:val="24"/>
          <w:szCs w:val="24"/>
        </w:rPr>
        <w:t>31</w:t>
      </w:r>
      <w:r w:rsidRPr="00067D66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01</w:t>
      </w:r>
      <w:r w:rsidRPr="00067D66">
        <w:rPr>
          <w:bCs/>
          <w:color w:val="000000"/>
          <w:sz w:val="24"/>
          <w:szCs w:val="24"/>
        </w:rPr>
        <w:t>.201</w:t>
      </w:r>
      <w:r>
        <w:rPr>
          <w:bCs/>
          <w:color w:val="000000"/>
          <w:sz w:val="24"/>
          <w:szCs w:val="24"/>
        </w:rPr>
        <w:t>8</w:t>
      </w:r>
      <w:r w:rsidRPr="00067D66">
        <w:rPr>
          <w:bCs/>
          <w:color w:val="000000"/>
          <w:sz w:val="24"/>
          <w:szCs w:val="24"/>
        </w:rPr>
        <w:t xml:space="preserve">г.,  исключить из членов А «СО «СЧ» </w:t>
      </w:r>
      <w:r w:rsidRPr="0065635E">
        <w:rPr>
          <w:sz w:val="24"/>
          <w:szCs w:val="24"/>
        </w:rPr>
        <w:t>Общество с ограниченной ответственностью "Компания "МАВИТ" (ООО "Компания "МАВИТ"), ИНН 2127307340, Президент, Иванов Виталий Рудольфович</w:t>
      </w:r>
      <w:r>
        <w:rPr>
          <w:sz w:val="24"/>
          <w:szCs w:val="24"/>
        </w:rPr>
        <w:t xml:space="preserve"> с 09 февраля 2018 года.</w:t>
      </w:r>
    </w:p>
    <w:p w:rsidR="0079661C" w:rsidRPr="008E5166" w:rsidRDefault="0079661C" w:rsidP="0079661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79661C" w:rsidRPr="008E5166" w:rsidRDefault="0079661C" w:rsidP="0079661C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65635E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9661C" w:rsidRPr="008E5166" w:rsidRDefault="0079661C" w:rsidP="0079661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9661C" w:rsidRDefault="0079661C" w:rsidP="0079661C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rFonts w:cs="TimesNewRoman"/>
          <w:sz w:val="24"/>
          <w:szCs w:val="24"/>
        </w:rPr>
        <w:t xml:space="preserve">Руководствуясь </w:t>
      </w:r>
      <w:r w:rsidR="00F23C3C" w:rsidRPr="00067D66">
        <w:rPr>
          <w:sz w:val="24"/>
          <w:szCs w:val="24"/>
        </w:rPr>
        <w:t xml:space="preserve">п.8.8.6., п.4.8.4 - 4.8.6  Устава А СО «СЧ», </w:t>
      </w:r>
      <w:r w:rsidR="00F23C3C">
        <w:rPr>
          <w:sz w:val="24"/>
          <w:szCs w:val="24"/>
        </w:rPr>
        <w:t xml:space="preserve">на основании п.2 ч.2 ст.55.7 ГрК РФ, </w:t>
      </w:r>
      <w:r w:rsidR="00F23C3C" w:rsidRPr="00067D66">
        <w:rPr>
          <w:bCs/>
          <w:color w:val="000000"/>
          <w:sz w:val="24"/>
          <w:szCs w:val="24"/>
        </w:rPr>
        <w:t>предлагается</w:t>
      </w:r>
      <w:r w:rsidR="00F23C3C" w:rsidRPr="00067D66">
        <w:rPr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="00F23C3C" w:rsidRPr="00067D66">
        <w:rPr>
          <w:bCs/>
          <w:color w:val="000000"/>
          <w:sz w:val="24"/>
          <w:szCs w:val="24"/>
        </w:rPr>
        <w:t xml:space="preserve">Дисциплинарной комиссии «А «СО «СЧ»  </w:t>
      </w:r>
      <w:r w:rsidR="00F23C3C" w:rsidRPr="00F762C2">
        <w:rPr>
          <w:bCs/>
          <w:color w:val="000000"/>
          <w:sz w:val="24"/>
          <w:szCs w:val="24"/>
        </w:rPr>
        <w:t>№3</w:t>
      </w:r>
      <w:r w:rsidR="00F23C3C">
        <w:rPr>
          <w:bCs/>
          <w:color w:val="000000"/>
          <w:sz w:val="24"/>
          <w:szCs w:val="24"/>
        </w:rPr>
        <w:t xml:space="preserve">91 </w:t>
      </w:r>
      <w:r w:rsidR="00F23C3C" w:rsidRPr="00067D66">
        <w:rPr>
          <w:bCs/>
          <w:color w:val="000000"/>
          <w:sz w:val="24"/>
          <w:szCs w:val="24"/>
        </w:rPr>
        <w:t xml:space="preserve">от </w:t>
      </w:r>
      <w:r w:rsidR="00F23C3C">
        <w:rPr>
          <w:bCs/>
          <w:color w:val="000000"/>
          <w:sz w:val="24"/>
          <w:szCs w:val="24"/>
        </w:rPr>
        <w:t>31</w:t>
      </w:r>
      <w:r w:rsidR="00F23C3C" w:rsidRPr="00067D66">
        <w:rPr>
          <w:bCs/>
          <w:color w:val="000000"/>
          <w:sz w:val="24"/>
          <w:szCs w:val="24"/>
        </w:rPr>
        <w:t>.</w:t>
      </w:r>
      <w:r w:rsidR="00F23C3C">
        <w:rPr>
          <w:bCs/>
          <w:color w:val="000000"/>
          <w:sz w:val="24"/>
          <w:szCs w:val="24"/>
        </w:rPr>
        <w:t>01</w:t>
      </w:r>
      <w:r w:rsidR="00F23C3C" w:rsidRPr="00067D66">
        <w:rPr>
          <w:bCs/>
          <w:color w:val="000000"/>
          <w:sz w:val="24"/>
          <w:szCs w:val="24"/>
        </w:rPr>
        <w:t>.201</w:t>
      </w:r>
      <w:r w:rsidR="00F23C3C">
        <w:rPr>
          <w:bCs/>
          <w:color w:val="000000"/>
          <w:sz w:val="24"/>
          <w:szCs w:val="24"/>
        </w:rPr>
        <w:t>8</w:t>
      </w:r>
      <w:r w:rsidR="00F23C3C" w:rsidRPr="00067D66">
        <w:rPr>
          <w:bCs/>
          <w:color w:val="000000"/>
          <w:sz w:val="24"/>
          <w:szCs w:val="24"/>
        </w:rPr>
        <w:t xml:space="preserve">г.,  исключить из членов А «СО «СЧ» </w:t>
      </w:r>
      <w:r w:rsidR="00F23C3C" w:rsidRPr="0065635E">
        <w:rPr>
          <w:sz w:val="24"/>
          <w:szCs w:val="24"/>
        </w:rPr>
        <w:t>Общество с ограниченной ответственностью "Компания "МАВИТ" (ООО "Компания "МАВИТ"), ИНН 2127307340, Президент, Иванов Виталий Рудольфович</w:t>
      </w:r>
      <w:r w:rsidR="00F23C3C">
        <w:rPr>
          <w:sz w:val="24"/>
          <w:szCs w:val="24"/>
        </w:rPr>
        <w:t xml:space="preserve"> с 09 февраля 2018 года.</w:t>
      </w:r>
      <w:r>
        <w:rPr>
          <w:rStyle w:val="a5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2D2480" w:rsidRDefault="002D2480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23C3C" w:rsidRDefault="004C47F7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4</w:t>
      </w:r>
      <w:r w:rsidRPr="003D2742">
        <w:rPr>
          <w:b/>
          <w:sz w:val="24"/>
          <w:szCs w:val="24"/>
        </w:rPr>
        <w:t xml:space="preserve">. </w:t>
      </w:r>
      <w:r w:rsidRPr="001724FE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>сведений</w:t>
      </w:r>
      <w:r w:rsidRPr="001724FE">
        <w:rPr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b/>
          <w:sz w:val="24"/>
          <w:szCs w:val="24"/>
        </w:rPr>
        <w:t>и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"ЗП-Диана", ИНН 2127306995, Директор, Георгиева Галина Германовна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DA7C16" w:rsidRPr="001724FE" w:rsidRDefault="00DA7C16" w:rsidP="00DA7C16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A7C16" w:rsidRDefault="00DA7C16" w:rsidP="00DA7C16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23C3C" w:rsidRDefault="0016211A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5</w:t>
      </w:r>
      <w:r w:rsidRPr="003D27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1B5D73">
        <w:rPr>
          <w:b/>
          <w:sz w:val="24"/>
          <w:szCs w:val="24"/>
        </w:rPr>
        <w:t>О приеме новых членов:</w:t>
      </w:r>
      <w:r>
        <w:rPr>
          <w:b/>
          <w:sz w:val="24"/>
          <w:szCs w:val="24"/>
        </w:rPr>
        <w:t xml:space="preserve"> </w:t>
      </w:r>
      <w:r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bCs w:val="0"/>
          <w:sz w:val="24"/>
          <w:szCs w:val="24"/>
        </w:rPr>
        <w:t>Инстрой</w:t>
      </w:r>
      <w:r w:rsidRPr="001B5D73">
        <w:rPr>
          <w:rStyle w:val="a5"/>
          <w:bCs w:val="0"/>
          <w:sz w:val="24"/>
          <w:szCs w:val="24"/>
        </w:rPr>
        <w:t xml:space="preserve">», ИНН </w:t>
      </w:r>
      <w:r>
        <w:rPr>
          <w:rStyle w:val="a5"/>
          <w:bCs w:val="0"/>
          <w:sz w:val="24"/>
          <w:szCs w:val="24"/>
        </w:rPr>
        <w:t>2124028154</w:t>
      </w:r>
      <w:r w:rsidRPr="001B5D73">
        <w:rPr>
          <w:rStyle w:val="a5"/>
          <w:bCs w:val="0"/>
          <w:sz w:val="24"/>
          <w:szCs w:val="24"/>
        </w:rPr>
        <w:t>;</w:t>
      </w:r>
      <w:r w:rsidR="001A479F">
        <w:rPr>
          <w:rStyle w:val="a5"/>
          <w:bCs w:val="0"/>
          <w:sz w:val="24"/>
          <w:szCs w:val="24"/>
        </w:rPr>
        <w:t xml:space="preserve"> </w:t>
      </w:r>
      <w:r w:rsidR="001A479F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1A479F">
        <w:rPr>
          <w:rStyle w:val="a5"/>
          <w:bCs w:val="0"/>
          <w:sz w:val="24"/>
          <w:szCs w:val="24"/>
        </w:rPr>
        <w:t>СУ-7</w:t>
      </w:r>
      <w:r w:rsidR="001A479F" w:rsidRPr="001B5D73">
        <w:rPr>
          <w:rStyle w:val="a5"/>
          <w:bCs w:val="0"/>
          <w:sz w:val="24"/>
          <w:szCs w:val="24"/>
        </w:rPr>
        <w:t xml:space="preserve">», ИНН </w:t>
      </w:r>
      <w:r w:rsidR="001A479F">
        <w:rPr>
          <w:rStyle w:val="a5"/>
          <w:bCs w:val="0"/>
          <w:sz w:val="24"/>
          <w:szCs w:val="24"/>
        </w:rPr>
        <w:t>2130192603</w:t>
      </w:r>
      <w:r w:rsidR="001A479F" w:rsidRPr="001B5D73">
        <w:rPr>
          <w:rStyle w:val="a5"/>
          <w:bCs w:val="0"/>
          <w:sz w:val="24"/>
          <w:szCs w:val="24"/>
        </w:rPr>
        <w:t>;</w:t>
      </w:r>
      <w:r w:rsidR="00A45C9A">
        <w:rPr>
          <w:rStyle w:val="a5"/>
          <w:bCs w:val="0"/>
          <w:sz w:val="24"/>
          <w:szCs w:val="24"/>
        </w:rPr>
        <w:t xml:space="preserve"> </w:t>
      </w:r>
      <w:r w:rsidR="00A45C9A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A45C9A">
        <w:rPr>
          <w:rStyle w:val="a5"/>
          <w:bCs w:val="0"/>
          <w:sz w:val="24"/>
          <w:szCs w:val="24"/>
        </w:rPr>
        <w:t>Виртуальный мир</w:t>
      </w:r>
      <w:r w:rsidR="00A45C9A" w:rsidRPr="001B5D73">
        <w:rPr>
          <w:rStyle w:val="a5"/>
          <w:bCs w:val="0"/>
          <w:sz w:val="24"/>
          <w:szCs w:val="24"/>
        </w:rPr>
        <w:t xml:space="preserve">», ИНН </w:t>
      </w:r>
      <w:r w:rsidR="00A45C9A">
        <w:rPr>
          <w:rStyle w:val="a5"/>
          <w:bCs w:val="0"/>
          <w:sz w:val="24"/>
          <w:szCs w:val="24"/>
        </w:rPr>
        <w:t>2130056223</w:t>
      </w:r>
      <w:r w:rsidR="00A45C9A" w:rsidRPr="001B5D73">
        <w:rPr>
          <w:rStyle w:val="a5"/>
          <w:bCs w:val="0"/>
          <w:sz w:val="24"/>
          <w:szCs w:val="24"/>
        </w:rPr>
        <w:t>;</w:t>
      </w:r>
      <w:r w:rsidR="00E62C5C">
        <w:rPr>
          <w:rStyle w:val="a5"/>
          <w:bCs w:val="0"/>
          <w:sz w:val="24"/>
          <w:szCs w:val="24"/>
        </w:rPr>
        <w:t xml:space="preserve"> </w:t>
      </w:r>
      <w:r w:rsidR="00796BCF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796BCF">
        <w:rPr>
          <w:rStyle w:val="a5"/>
          <w:bCs w:val="0"/>
          <w:sz w:val="24"/>
          <w:szCs w:val="24"/>
        </w:rPr>
        <w:t>Стройцентр</w:t>
      </w:r>
      <w:r w:rsidR="00796BCF" w:rsidRPr="001B5D73">
        <w:rPr>
          <w:rStyle w:val="a5"/>
          <w:bCs w:val="0"/>
          <w:sz w:val="24"/>
          <w:szCs w:val="24"/>
        </w:rPr>
        <w:t xml:space="preserve">», ИНН </w:t>
      </w:r>
      <w:r w:rsidR="00796BCF">
        <w:rPr>
          <w:rStyle w:val="a5"/>
          <w:bCs w:val="0"/>
          <w:sz w:val="24"/>
          <w:szCs w:val="24"/>
        </w:rPr>
        <w:t>2130096089;</w:t>
      </w:r>
      <w:r w:rsidR="00E91233">
        <w:rPr>
          <w:rStyle w:val="a5"/>
          <w:bCs w:val="0"/>
          <w:sz w:val="24"/>
          <w:szCs w:val="24"/>
        </w:rPr>
        <w:t xml:space="preserve"> Открытое акционерное общество</w:t>
      </w:r>
      <w:r w:rsidR="00E91233" w:rsidRPr="001B5D73">
        <w:rPr>
          <w:rStyle w:val="a5"/>
          <w:bCs w:val="0"/>
          <w:sz w:val="24"/>
          <w:szCs w:val="24"/>
        </w:rPr>
        <w:t xml:space="preserve"> «</w:t>
      </w:r>
      <w:r w:rsidR="00E91233">
        <w:rPr>
          <w:rStyle w:val="a5"/>
          <w:bCs w:val="0"/>
          <w:sz w:val="24"/>
          <w:szCs w:val="24"/>
        </w:rPr>
        <w:t>Сенкер</w:t>
      </w:r>
      <w:r w:rsidR="00E91233" w:rsidRPr="001B5D73">
        <w:rPr>
          <w:rStyle w:val="a5"/>
          <w:bCs w:val="0"/>
          <w:sz w:val="24"/>
          <w:szCs w:val="24"/>
        </w:rPr>
        <w:t xml:space="preserve">», ИНН </w:t>
      </w:r>
      <w:r w:rsidR="00E91233">
        <w:rPr>
          <w:rStyle w:val="a5"/>
          <w:bCs w:val="0"/>
          <w:sz w:val="24"/>
          <w:szCs w:val="24"/>
        </w:rPr>
        <w:t>2127319867.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6211A" w:rsidRPr="00E56489" w:rsidRDefault="0016211A" w:rsidP="0016211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Инстрой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2124028154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Орлов Евгений Владимирович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066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211A" w:rsidRPr="00E56489" w:rsidRDefault="0016211A" w:rsidP="0016211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6211A" w:rsidRPr="00E56489" w:rsidRDefault="0016211A" w:rsidP="001621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211A" w:rsidRPr="00B96FCD" w:rsidRDefault="0016211A" w:rsidP="0016211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Инстрой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2124028154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Орлов Евгений Владимирович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066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6211A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A479F" w:rsidRPr="00E56489" w:rsidRDefault="001A479F" w:rsidP="001A479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A479F" w:rsidRPr="00E56489" w:rsidRDefault="001A479F" w:rsidP="001A47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A479F" w:rsidRPr="00E56489" w:rsidRDefault="001A479F" w:rsidP="001A47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СУ-7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2130192603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Марков Александр Валерьевич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063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A479F" w:rsidRPr="00E56489" w:rsidRDefault="001A479F" w:rsidP="001A47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479F" w:rsidRPr="00E56489" w:rsidRDefault="001A479F" w:rsidP="001A479F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A479F" w:rsidRPr="00E56489" w:rsidRDefault="001A479F" w:rsidP="001A479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A479F" w:rsidRPr="00B96FCD" w:rsidRDefault="001A479F" w:rsidP="001A479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СУ-7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2130192603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Марков Александр Валерьевич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063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A479F" w:rsidP="001A479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9A1DD6" w:rsidRDefault="009A1DD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45C9A" w:rsidRPr="00E56489" w:rsidRDefault="00A45C9A" w:rsidP="00A45C9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45C9A" w:rsidRPr="00E56489" w:rsidRDefault="00A45C9A" w:rsidP="00A45C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A45C9A" w:rsidRPr="00E56489" w:rsidRDefault="00A45C9A" w:rsidP="00A45C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Виртуальный мир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2130056223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Тимошенко Алексей Васильевич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062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45C9A" w:rsidRPr="00E56489" w:rsidRDefault="00A45C9A" w:rsidP="00A45C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45C9A" w:rsidRPr="00E56489" w:rsidRDefault="00A45C9A" w:rsidP="00A45C9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45C9A" w:rsidRPr="00E56489" w:rsidRDefault="00A45C9A" w:rsidP="00A45C9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45C9A" w:rsidRPr="00B96FCD" w:rsidRDefault="00A45C9A" w:rsidP="00A45C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Виртуальный мир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2130056223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Тимошенко Алексей Васильевич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062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9A1DD6" w:rsidRDefault="00A45C9A" w:rsidP="00A45C9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9A1DD6" w:rsidRDefault="009A1DD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62C5C" w:rsidRPr="00E56489" w:rsidRDefault="00E62C5C" w:rsidP="00E62C5C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62C5C" w:rsidRPr="00E56489" w:rsidRDefault="00E62C5C" w:rsidP="00E62C5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E62C5C" w:rsidRPr="00E56489" w:rsidRDefault="00E62C5C" w:rsidP="00E62C5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796BC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Стройцентр</w:t>
      </w:r>
      <w:r w:rsidR="00796BC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2130096089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796BCF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Кузьмин Владимир Николаевич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62C5C" w:rsidRPr="00E56489" w:rsidRDefault="00E62C5C" w:rsidP="00E62C5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62C5C" w:rsidRPr="00E56489" w:rsidRDefault="00E62C5C" w:rsidP="00E62C5C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62C5C" w:rsidRPr="00E56489" w:rsidRDefault="00E62C5C" w:rsidP="00E62C5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62C5C" w:rsidRPr="00B96FCD" w:rsidRDefault="00E62C5C" w:rsidP="00E62C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="00796BCF" w:rsidRP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96BC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Стройцентр</w:t>
      </w:r>
      <w:r w:rsidR="00796BC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2130096089</w:t>
      </w:r>
      <w:r w:rsidR="00796BCF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796BCF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796BC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796BCF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796BC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Кузьмин Владимир Николаевич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022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E62C5C" w:rsidRDefault="00E62C5C" w:rsidP="00E62C5C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9A1DD6" w:rsidRDefault="009A1DD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91233" w:rsidRPr="00E56489" w:rsidRDefault="00E91233" w:rsidP="00E9123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91233" w:rsidRPr="00E56489" w:rsidRDefault="00E91233" w:rsidP="00E9123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E91233" w:rsidRPr="00E56489" w:rsidRDefault="00E91233" w:rsidP="00E9123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Открытое акционерное общество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Сенкер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2127319867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Генеральный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Михайлова Елена Михайловна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91233" w:rsidRPr="00E56489" w:rsidRDefault="00E91233" w:rsidP="00E9123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91233" w:rsidRPr="00E56489" w:rsidRDefault="00E91233" w:rsidP="00E91233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91233" w:rsidRPr="00E56489" w:rsidRDefault="00E91233" w:rsidP="00E9123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91233" w:rsidRPr="00B96FCD" w:rsidRDefault="00E91233" w:rsidP="00E9123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Открытое акционерное общество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Сенкер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2127319867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Генеральный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Михайлова Елена Михайловна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300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9A1DD6" w:rsidRDefault="00E91233" w:rsidP="00E91233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E91233" w:rsidRDefault="00E91233" w:rsidP="00E91233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91233" w:rsidRDefault="00E91233" w:rsidP="00E91233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D2480" w:rsidRDefault="002D2480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796BCF">
        <w:rPr>
          <w:color w:val="000000"/>
          <w:sz w:val="24"/>
          <w:szCs w:val="24"/>
        </w:rPr>
        <w:t>6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96BCF"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9E6240">
        <w:rPr>
          <w:color w:val="000000"/>
          <w:sz w:val="24"/>
          <w:szCs w:val="24"/>
        </w:rPr>
        <w:t>0</w:t>
      </w:r>
      <w:r w:rsidR="00F23C3C">
        <w:rPr>
          <w:color w:val="000000"/>
          <w:sz w:val="24"/>
          <w:szCs w:val="24"/>
        </w:rPr>
        <w:t>9</w:t>
      </w:r>
      <w:r w:rsidR="00DC3BC4" w:rsidRPr="008E5166">
        <w:rPr>
          <w:color w:val="000000"/>
          <w:sz w:val="24"/>
          <w:szCs w:val="24"/>
        </w:rPr>
        <w:t xml:space="preserve"> </w:t>
      </w:r>
      <w:r w:rsidR="002368BF">
        <w:rPr>
          <w:color w:val="000000"/>
          <w:sz w:val="24"/>
          <w:szCs w:val="24"/>
        </w:rPr>
        <w:t>февраля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9E6240">
        <w:rPr>
          <w:color w:val="000000"/>
          <w:sz w:val="24"/>
          <w:szCs w:val="24"/>
        </w:rPr>
        <w:t>0</w:t>
      </w:r>
      <w:r w:rsidR="00F23C3C">
        <w:rPr>
          <w:color w:val="000000"/>
          <w:sz w:val="24"/>
          <w:szCs w:val="24"/>
        </w:rPr>
        <w:t>9</w:t>
      </w:r>
      <w:r w:rsidR="00761D60" w:rsidRPr="008E5166">
        <w:rPr>
          <w:color w:val="000000"/>
          <w:sz w:val="24"/>
          <w:szCs w:val="24"/>
        </w:rPr>
        <w:t xml:space="preserve"> </w:t>
      </w:r>
      <w:r w:rsidR="002368BF">
        <w:rPr>
          <w:color w:val="000000"/>
          <w:sz w:val="24"/>
          <w:szCs w:val="24"/>
        </w:rPr>
        <w:t>февраля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87026D" w:rsidRDefault="008702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7026D" w:rsidRDefault="008702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D73" w:rsidRDefault="00152AE6" w:rsidP="00152AE6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19773" cy="1987579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773" cy="198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40" w:rsidRDefault="009E6240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368BF" w:rsidRDefault="002368BF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368BF" w:rsidRDefault="002368BF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3519" w:rsidRDefault="00003519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3519" w:rsidRDefault="00003519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B5D73" w:rsidRDefault="001B5D73" w:rsidP="00682DB9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7A3730">
        <w:rPr>
          <w:color w:val="000000"/>
          <w:sz w:val="24"/>
          <w:szCs w:val="24"/>
        </w:rPr>
        <w:t>6</w:t>
      </w:r>
      <w:r w:rsidR="00D6008C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D6008C">
        <w:rPr>
          <w:color w:val="000000"/>
          <w:sz w:val="24"/>
          <w:szCs w:val="24"/>
        </w:rPr>
        <w:t>0</w:t>
      </w:r>
      <w:r w:rsidR="00F23C3C">
        <w:rPr>
          <w:color w:val="000000"/>
          <w:sz w:val="24"/>
          <w:szCs w:val="24"/>
        </w:rPr>
        <w:t>9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9E6240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16166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1724FE" w:rsidTr="0016166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73" w:rsidRPr="001724FE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8E5166" w:rsidTr="001616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003519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9B" w:rsidRDefault="00DA7C16" w:rsidP="00161666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DA7C1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</w:t>
            </w:r>
          </w:p>
          <w:p w:rsidR="001B5D73" w:rsidRPr="00DA7C16" w:rsidRDefault="00DA7C16" w:rsidP="0016166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7C1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 xml:space="preserve"> "ЗП-Диана"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DA7C16" w:rsidRDefault="00DA7C16" w:rsidP="0016166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7C1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2127306995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9E6240" w:rsidRDefault="00DA7C16" w:rsidP="00DA7C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18</w:t>
            </w:r>
            <w:r w:rsidR="009E6240" w:rsidRPr="009E6240">
              <w:rPr>
                <w:rFonts w:ascii="Times New Roman" w:hAnsi="Times New Roman"/>
                <w:color w:val="333333"/>
              </w:rPr>
              <w:t>.01.201</w:t>
            </w:r>
            <w:r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9E62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9E6240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1B5D73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6240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A" w:rsidRPr="001724FE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F2FB9" w:rsidRDefault="0016211A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2FB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F2FB9" w:rsidRDefault="0016211A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2FB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2124028154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9E6240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30AC2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0AC2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2FB9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1724FE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1F2FB9" w:rsidRDefault="001F2FB9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2FB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1F2FB9" w:rsidRDefault="001F2FB9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2FB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2124028154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9E6240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1724FE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1724FE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1724FE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8E5166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8E5166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9" w:rsidRPr="008E5166" w:rsidRDefault="001F2FB9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9" w:rsidRPr="008E5166" w:rsidRDefault="001F2FB9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368BF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2368B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A479F" w:rsidRDefault="001A479F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479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«СУ-7»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A479F" w:rsidRDefault="001A479F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479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2130192603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2368BF" w:rsidRDefault="001A479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5C9A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5C9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5C9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A45C9A" w:rsidRDefault="00A45C9A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45C9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«Виртуальный мир»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A45C9A" w:rsidRDefault="00A45C9A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45C9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2130056223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2368BF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45C9A" w:rsidRDefault="00A45C9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62C5C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C5C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C5C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796BCF" w:rsidRDefault="00796BCF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6BC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«Стройцентр»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796BCF" w:rsidRDefault="00796BCF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6BC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2130096089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2368BF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8E5166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8E5166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8E5166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8E5166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24DF" w:rsidRDefault="007D24D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24DF" w:rsidRDefault="007D24D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62C5C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C5C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6BCF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1724FE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796BCF" w:rsidRDefault="00796BCF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6BC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«Стройцентр»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796BCF" w:rsidRDefault="00796BCF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96BC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2130096089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9E6240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1724FE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1724FE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1724FE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8E5166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8E5166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CF" w:rsidRPr="008E5166" w:rsidRDefault="00796BC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CF" w:rsidRPr="008E5166" w:rsidRDefault="00796BC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1233" w:rsidRPr="001724FE" w:rsidTr="006F6DF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1233" w:rsidRPr="001724FE" w:rsidTr="006F6DF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1233" w:rsidRPr="008E5166" w:rsidTr="006F6DF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E91233" w:rsidRDefault="00E91233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9123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Открытое акционерное общество «Сенкер»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E91233" w:rsidRDefault="00E91233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9123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2127319867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2368BF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8E5166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8E5166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8E5166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1233" w:rsidRPr="001724FE" w:rsidTr="006F6DF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1233" w:rsidRPr="001724FE" w:rsidTr="006F6DF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1233" w:rsidRPr="008E5166" w:rsidTr="006F6DF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E91233" w:rsidRDefault="00E91233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9123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Открытое акционерное общество «Сенкер»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E91233" w:rsidRDefault="00E91233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9123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2127319867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9E6240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09.02.2018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8E5166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8E5166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8E5166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8E5166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E91233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93" w:rsidRDefault="00A92493" w:rsidP="00EA756E">
      <w:r>
        <w:separator/>
      </w:r>
    </w:p>
  </w:endnote>
  <w:endnote w:type="continuationSeparator" w:id="1">
    <w:p w:rsidR="00A92493" w:rsidRDefault="00A92493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93" w:rsidRDefault="00A92493" w:rsidP="00EA756E">
      <w:r>
        <w:separator/>
      </w:r>
    </w:p>
  </w:footnote>
  <w:footnote w:type="continuationSeparator" w:id="1">
    <w:p w:rsidR="00A92493" w:rsidRDefault="00A92493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8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6"/>
  </w:num>
  <w:num w:numId="8">
    <w:abstractNumId w:val="13"/>
  </w:num>
  <w:num w:numId="9">
    <w:abstractNumId w:val="23"/>
  </w:num>
  <w:num w:numId="10">
    <w:abstractNumId w:val="12"/>
  </w:num>
  <w:num w:numId="11">
    <w:abstractNumId w:val="29"/>
  </w:num>
  <w:num w:numId="12">
    <w:abstractNumId w:val="19"/>
  </w:num>
  <w:num w:numId="13">
    <w:abstractNumId w:val="18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DB9"/>
    <w:rsid w:val="0068419C"/>
    <w:rsid w:val="00684835"/>
    <w:rsid w:val="006848FA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FEC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07EBD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493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6F7F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29C"/>
    <w:rsid w:val="00E60671"/>
    <w:rsid w:val="00E61DAB"/>
    <w:rsid w:val="00E621FC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0B9E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11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71</cp:revision>
  <cp:lastPrinted>2018-02-09T08:27:00Z</cp:lastPrinted>
  <dcterms:created xsi:type="dcterms:W3CDTF">2017-12-15T07:35:00Z</dcterms:created>
  <dcterms:modified xsi:type="dcterms:W3CDTF">2018-02-12T06:46:00Z</dcterms:modified>
</cp:coreProperties>
</file>