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56D" w:rsidRPr="00406AEE" w:rsidRDefault="00406AEE" w:rsidP="00406AEE">
      <w:pPr>
        <w:shd w:val="clear" w:color="auto" w:fill="FFFFFF" w:themeFill="background1"/>
        <w:ind w:left="5529"/>
        <w:jc w:val="right"/>
        <w:rPr>
          <w:rFonts w:ascii="Times New Roman" w:hAnsi="Times New Roman"/>
          <w:bCs/>
          <w:sz w:val="28"/>
          <w:szCs w:val="28"/>
        </w:rPr>
      </w:pPr>
      <w:r w:rsidRPr="00406AEE">
        <w:rPr>
          <w:rFonts w:ascii="Times New Roman" w:hAnsi="Times New Roman"/>
          <w:bCs/>
          <w:sz w:val="28"/>
          <w:szCs w:val="28"/>
        </w:rPr>
        <w:t>Приложение 1</w:t>
      </w:r>
    </w:p>
    <w:p w:rsidR="00BA66B3" w:rsidRPr="00406AEE" w:rsidRDefault="00CE73C0" w:rsidP="00406AEE">
      <w:pPr>
        <w:shd w:val="clear" w:color="auto" w:fill="FFFFFF" w:themeFill="background1"/>
        <w:ind w:left="5103"/>
        <w:jc w:val="center"/>
        <w:rPr>
          <w:rFonts w:ascii="Times New Roman" w:hAnsi="Times New Roman"/>
          <w:b/>
          <w:bCs/>
          <w:sz w:val="28"/>
          <w:szCs w:val="28"/>
        </w:rPr>
      </w:pPr>
      <w:r w:rsidRPr="00406AEE">
        <w:rPr>
          <w:rFonts w:ascii="Times New Roman" w:hAnsi="Times New Roman"/>
          <w:b/>
          <w:bCs/>
          <w:sz w:val="28"/>
          <w:szCs w:val="28"/>
        </w:rPr>
        <w:t>УТВЕРЖДЕНО</w:t>
      </w:r>
    </w:p>
    <w:p w:rsidR="00BA66B3" w:rsidRPr="00406AEE" w:rsidRDefault="00CE73C0" w:rsidP="00406AEE">
      <w:pPr>
        <w:shd w:val="clear" w:color="auto" w:fill="FFFFFF" w:themeFill="background1"/>
        <w:ind w:left="5103"/>
        <w:rPr>
          <w:rFonts w:ascii="Times New Roman" w:hAnsi="Times New Roman"/>
          <w:sz w:val="28"/>
          <w:szCs w:val="28"/>
        </w:rPr>
      </w:pPr>
      <w:r w:rsidRPr="00406AEE">
        <w:rPr>
          <w:rFonts w:ascii="Times New Roman" w:hAnsi="Times New Roman"/>
          <w:sz w:val="28"/>
          <w:szCs w:val="28"/>
        </w:rPr>
        <w:t>решением Правления</w:t>
      </w:r>
      <w:r w:rsidR="00217E07" w:rsidRPr="00406AEE">
        <w:rPr>
          <w:rFonts w:ascii="Times New Roman" w:hAnsi="Times New Roman"/>
          <w:sz w:val="28"/>
          <w:szCs w:val="28"/>
        </w:rPr>
        <w:t xml:space="preserve"> </w:t>
      </w:r>
      <w:r w:rsidRPr="00406AEE">
        <w:rPr>
          <w:rFonts w:ascii="Times New Roman" w:hAnsi="Times New Roman"/>
          <w:sz w:val="28"/>
          <w:szCs w:val="28"/>
        </w:rPr>
        <w:t>Ассоциации «Саморегулируемая</w:t>
      </w:r>
      <w:r w:rsidR="00217E07" w:rsidRPr="00406AEE">
        <w:rPr>
          <w:rFonts w:ascii="Times New Roman" w:hAnsi="Times New Roman"/>
          <w:sz w:val="28"/>
          <w:szCs w:val="28"/>
        </w:rPr>
        <w:t xml:space="preserve"> </w:t>
      </w:r>
      <w:r w:rsidRPr="00406AEE">
        <w:rPr>
          <w:rFonts w:ascii="Times New Roman" w:hAnsi="Times New Roman"/>
          <w:sz w:val="28"/>
          <w:szCs w:val="28"/>
        </w:rPr>
        <w:t>организация «Строители Чувашии»,</w:t>
      </w:r>
    </w:p>
    <w:p w:rsidR="00CE73C0" w:rsidRPr="00406AEE" w:rsidRDefault="00BA66B3" w:rsidP="00406AEE">
      <w:pPr>
        <w:shd w:val="clear" w:color="auto" w:fill="FFFFFF" w:themeFill="background1"/>
        <w:ind w:left="5103"/>
        <w:rPr>
          <w:rFonts w:ascii="Times New Roman" w:hAnsi="Times New Roman"/>
          <w:sz w:val="28"/>
          <w:szCs w:val="28"/>
        </w:rPr>
      </w:pPr>
      <w:r w:rsidRPr="00406AEE">
        <w:rPr>
          <w:rFonts w:ascii="Times New Roman" w:hAnsi="Times New Roman"/>
          <w:sz w:val="28"/>
          <w:szCs w:val="28"/>
        </w:rPr>
        <w:t>п</w:t>
      </w:r>
      <w:r w:rsidR="00CE73C0" w:rsidRPr="00406AEE">
        <w:rPr>
          <w:rFonts w:ascii="Times New Roman" w:hAnsi="Times New Roman"/>
          <w:sz w:val="28"/>
          <w:szCs w:val="28"/>
        </w:rPr>
        <w:t xml:space="preserve">ротокол № </w:t>
      </w:r>
      <w:r w:rsidRPr="00406AEE">
        <w:rPr>
          <w:rFonts w:ascii="Times New Roman" w:hAnsi="Times New Roman"/>
          <w:sz w:val="28"/>
          <w:szCs w:val="28"/>
        </w:rPr>
        <w:t xml:space="preserve"> </w:t>
      </w:r>
      <w:r w:rsidR="00C44F3F" w:rsidRPr="00406AEE">
        <w:rPr>
          <w:rFonts w:ascii="Times New Roman" w:hAnsi="Times New Roman"/>
          <w:sz w:val="28"/>
          <w:szCs w:val="28"/>
        </w:rPr>
        <w:t>______</w:t>
      </w:r>
      <w:r w:rsidRPr="00406AEE">
        <w:rPr>
          <w:rFonts w:ascii="Times New Roman" w:hAnsi="Times New Roman"/>
          <w:sz w:val="28"/>
          <w:szCs w:val="28"/>
        </w:rPr>
        <w:t xml:space="preserve"> </w:t>
      </w:r>
      <w:proofErr w:type="gramStart"/>
      <w:r w:rsidR="00CE73C0" w:rsidRPr="00406AEE">
        <w:rPr>
          <w:rFonts w:ascii="Times New Roman" w:hAnsi="Times New Roman"/>
          <w:sz w:val="28"/>
          <w:szCs w:val="28"/>
        </w:rPr>
        <w:t>от</w:t>
      </w:r>
      <w:proofErr w:type="gramEnd"/>
      <w:r w:rsidR="00F3602D" w:rsidRPr="00406AEE">
        <w:rPr>
          <w:rFonts w:ascii="Times New Roman" w:hAnsi="Times New Roman"/>
          <w:sz w:val="28"/>
          <w:szCs w:val="28"/>
        </w:rPr>
        <w:t xml:space="preserve"> </w:t>
      </w:r>
      <w:r w:rsidR="00C44F3F" w:rsidRPr="00406AEE">
        <w:rPr>
          <w:rFonts w:ascii="Times New Roman" w:hAnsi="Times New Roman"/>
          <w:sz w:val="28"/>
          <w:szCs w:val="28"/>
        </w:rPr>
        <w:t>_________</w:t>
      </w:r>
      <w:r w:rsidR="00844405" w:rsidRPr="00406AEE">
        <w:rPr>
          <w:rFonts w:ascii="Times New Roman" w:hAnsi="Times New Roman"/>
          <w:sz w:val="28"/>
          <w:szCs w:val="28"/>
        </w:rPr>
        <w:tab/>
      </w:r>
    </w:p>
    <w:p w:rsidR="00CE73C0" w:rsidRPr="00406AEE" w:rsidRDefault="00CE73C0" w:rsidP="00406AEE">
      <w:pPr>
        <w:shd w:val="clear" w:color="auto" w:fill="FFFFFF" w:themeFill="background1"/>
        <w:jc w:val="center"/>
        <w:rPr>
          <w:rFonts w:ascii="Times New Roman" w:eastAsia="Times New Roman" w:hAnsi="Times New Roman"/>
          <w:bCs/>
          <w:sz w:val="24"/>
          <w:szCs w:val="24"/>
          <w:lang w:eastAsia="ru-RU"/>
        </w:rPr>
      </w:pPr>
    </w:p>
    <w:p w:rsidR="00CE73C0" w:rsidRPr="00406AEE" w:rsidRDefault="00CE73C0" w:rsidP="00406AEE">
      <w:pPr>
        <w:shd w:val="clear" w:color="auto" w:fill="FFFFFF" w:themeFill="background1"/>
        <w:jc w:val="center"/>
        <w:rPr>
          <w:rFonts w:ascii="Times New Roman" w:eastAsia="Times New Roman" w:hAnsi="Times New Roman"/>
          <w:b/>
          <w:bCs/>
          <w:sz w:val="28"/>
          <w:szCs w:val="28"/>
          <w:lang w:eastAsia="ru-RU"/>
        </w:rPr>
      </w:pPr>
    </w:p>
    <w:p w:rsidR="00CE73C0" w:rsidRPr="00406AEE" w:rsidRDefault="00CE73C0" w:rsidP="00406AEE">
      <w:pPr>
        <w:shd w:val="clear" w:color="auto" w:fill="FFFFFF" w:themeFill="background1"/>
        <w:jc w:val="center"/>
        <w:rPr>
          <w:rFonts w:ascii="Times New Roman" w:eastAsia="Times New Roman" w:hAnsi="Times New Roman"/>
          <w:b/>
          <w:bCs/>
          <w:sz w:val="28"/>
          <w:szCs w:val="28"/>
          <w:lang w:eastAsia="ru-RU"/>
        </w:rPr>
      </w:pPr>
    </w:p>
    <w:p w:rsidR="00CE73C0" w:rsidRPr="00406AEE" w:rsidRDefault="00CE73C0" w:rsidP="00406AEE">
      <w:pPr>
        <w:shd w:val="clear" w:color="auto" w:fill="FFFFFF" w:themeFill="background1"/>
        <w:jc w:val="center"/>
        <w:rPr>
          <w:rFonts w:ascii="Times New Roman" w:eastAsia="Times New Roman" w:hAnsi="Times New Roman"/>
          <w:b/>
          <w:bCs/>
          <w:sz w:val="28"/>
          <w:szCs w:val="28"/>
          <w:lang w:eastAsia="ru-RU"/>
        </w:rPr>
      </w:pPr>
    </w:p>
    <w:p w:rsidR="00CE73C0" w:rsidRPr="00406AEE" w:rsidRDefault="00CE73C0" w:rsidP="00406AEE">
      <w:pPr>
        <w:shd w:val="clear" w:color="auto" w:fill="FFFFFF" w:themeFill="background1"/>
        <w:jc w:val="center"/>
        <w:rPr>
          <w:rFonts w:ascii="Times New Roman" w:eastAsia="Times New Roman" w:hAnsi="Times New Roman"/>
          <w:b/>
          <w:bCs/>
          <w:sz w:val="28"/>
          <w:szCs w:val="28"/>
          <w:lang w:eastAsia="ru-RU"/>
        </w:rPr>
      </w:pPr>
    </w:p>
    <w:p w:rsidR="00CE73C0" w:rsidRPr="00406AEE" w:rsidRDefault="00CE73C0" w:rsidP="00406AEE">
      <w:pPr>
        <w:shd w:val="clear" w:color="auto" w:fill="FFFFFF" w:themeFill="background1"/>
        <w:jc w:val="center"/>
        <w:rPr>
          <w:rFonts w:ascii="Times New Roman" w:eastAsia="Times New Roman" w:hAnsi="Times New Roman"/>
          <w:b/>
          <w:bCs/>
          <w:sz w:val="28"/>
          <w:szCs w:val="28"/>
          <w:lang w:eastAsia="ru-RU"/>
        </w:rPr>
      </w:pPr>
    </w:p>
    <w:p w:rsidR="00BA66B3" w:rsidRPr="00406AEE" w:rsidRDefault="00BA66B3" w:rsidP="00406AEE">
      <w:pPr>
        <w:shd w:val="clear" w:color="auto" w:fill="FFFFFF" w:themeFill="background1"/>
        <w:jc w:val="center"/>
        <w:rPr>
          <w:rFonts w:ascii="Times New Roman" w:eastAsia="Times New Roman" w:hAnsi="Times New Roman"/>
          <w:b/>
          <w:bCs/>
          <w:sz w:val="28"/>
          <w:szCs w:val="28"/>
          <w:lang w:eastAsia="ru-RU"/>
        </w:rPr>
      </w:pPr>
    </w:p>
    <w:p w:rsidR="00BA66B3" w:rsidRPr="00406AEE" w:rsidRDefault="00BA66B3" w:rsidP="00406AEE">
      <w:pPr>
        <w:shd w:val="clear" w:color="auto" w:fill="FFFFFF" w:themeFill="background1"/>
        <w:jc w:val="center"/>
        <w:rPr>
          <w:rFonts w:ascii="Times New Roman" w:eastAsia="Times New Roman" w:hAnsi="Times New Roman"/>
          <w:b/>
          <w:bCs/>
          <w:sz w:val="28"/>
          <w:szCs w:val="28"/>
          <w:lang w:eastAsia="ru-RU"/>
        </w:rPr>
      </w:pPr>
    </w:p>
    <w:p w:rsidR="00BA66B3" w:rsidRPr="00406AEE" w:rsidRDefault="00BA66B3" w:rsidP="00406AEE">
      <w:pPr>
        <w:shd w:val="clear" w:color="auto" w:fill="FFFFFF" w:themeFill="background1"/>
        <w:jc w:val="center"/>
        <w:rPr>
          <w:rFonts w:ascii="Times New Roman" w:eastAsia="Times New Roman" w:hAnsi="Times New Roman"/>
          <w:b/>
          <w:bCs/>
          <w:sz w:val="28"/>
          <w:szCs w:val="28"/>
          <w:lang w:eastAsia="ru-RU"/>
        </w:rPr>
      </w:pPr>
    </w:p>
    <w:p w:rsidR="00BA66B3" w:rsidRPr="00406AEE" w:rsidRDefault="00BA66B3" w:rsidP="00406AEE">
      <w:pPr>
        <w:shd w:val="clear" w:color="auto" w:fill="FFFFFF" w:themeFill="background1"/>
        <w:jc w:val="center"/>
        <w:rPr>
          <w:rFonts w:ascii="Times New Roman" w:eastAsia="Times New Roman" w:hAnsi="Times New Roman"/>
          <w:b/>
          <w:bCs/>
          <w:sz w:val="28"/>
          <w:szCs w:val="28"/>
          <w:lang w:eastAsia="ru-RU"/>
        </w:rPr>
      </w:pPr>
    </w:p>
    <w:p w:rsidR="00CE73C0" w:rsidRPr="00406AEE" w:rsidRDefault="00CE73C0" w:rsidP="00406AEE">
      <w:pPr>
        <w:shd w:val="clear" w:color="auto" w:fill="FFFFFF" w:themeFill="background1"/>
        <w:jc w:val="center"/>
        <w:rPr>
          <w:rFonts w:ascii="Times New Roman" w:eastAsia="Times New Roman" w:hAnsi="Times New Roman"/>
          <w:b/>
          <w:bCs/>
          <w:sz w:val="28"/>
          <w:szCs w:val="28"/>
          <w:lang w:eastAsia="ru-RU"/>
        </w:rPr>
      </w:pPr>
    </w:p>
    <w:p w:rsidR="00CE73C0" w:rsidRPr="00406AEE" w:rsidRDefault="00CE73C0" w:rsidP="00406AEE">
      <w:pPr>
        <w:shd w:val="clear" w:color="auto" w:fill="FFFFFF" w:themeFill="background1"/>
        <w:jc w:val="center"/>
        <w:rPr>
          <w:rFonts w:ascii="Times New Roman" w:eastAsia="Times New Roman" w:hAnsi="Times New Roman"/>
          <w:b/>
          <w:bCs/>
          <w:sz w:val="28"/>
          <w:szCs w:val="28"/>
          <w:lang w:eastAsia="ru-RU"/>
        </w:rPr>
      </w:pPr>
    </w:p>
    <w:p w:rsidR="00BA66B3" w:rsidRPr="00406AEE" w:rsidRDefault="00BA66B3" w:rsidP="00406AEE">
      <w:pPr>
        <w:shd w:val="clear" w:color="auto" w:fill="FFFFFF" w:themeFill="background1"/>
        <w:jc w:val="center"/>
        <w:rPr>
          <w:rFonts w:ascii="Times New Roman" w:eastAsia="Times New Roman" w:hAnsi="Times New Roman"/>
          <w:b/>
          <w:bCs/>
          <w:sz w:val="28"/>
          <w:szCs w:val="28"/>
          <w:lang w:eastAsia="ru-RU"/>
        </w:rPr>
      </w:pPr>
    </w:p>
    <w:p w:rsidR="00CE73C0" w:rsidRPr="00406AEE" w:rsidRDefault="00BA66B3" w:rsidP="00406AEE">
      <w:pPr>
        <w:shd w:val="clear" w:color="auto" w:fill="FFFFFF" w:themeFill="background1"/>
        <w:spacing w:after="240"/>
        <w:jc w:val="center"/>
        <w:rPr>
          <w:rFonts w:ascii="Times New Roman" w:eastAsia="Times New Roman" w:hAnsi="Times New Roman"/>
          <w:sz w:val="28"/>
          <w:szCs w:val="28"/>
          <w:lang w:eastAsia="ru-RU"/>
        </w:rPr>
      </w:pPr>
      <w:r w:rsidRPr="00406AEE">
        <w:rPr>
          <w:rFonts w:ascii="Times New Roman" w:eastAsia="Times New Roman" w:hAnsi="Times New Roman"/>
          <w:b/>
          <w:bCs/>
          <w:sz w:val="28"/>
          <w:szCs w:val="28"/>
          <w:lang w:eastAsia="ru-RU"/>
        </w:rPr>
        <w:t>ПОЛОЖЕНИЕ</w:t>
      </w:r>
    </w:p>
    <w:p w:rsidR="00CE73C0" w:rsidRPr="00406AEE" w:rsidRDefault="00BA66B3" w:rsidP="00406AEE">
      <w:pPr>
        <w:shd w:val="clear" w:color="auto" w:fill="FFFFFF" w:themeFill="background1"/>
        <w:jc w:val="center"/>
        <w:rPr>
          <w:rFonts w:ascii="Times New Roman" w:hAnsi="Times New Roman"/>
          <w:b/>
          <w:sz w:val="28"/>
          <w:szCs w:val="28"/>
        </w:rPr>
      </w:pPr>
      <w:r w:rsidRPr="00406AEE">
        <w:rPr>
          <w:rFonts w:ascii="Times New Roman" w:eastAsia="Times New Roman" w:hAnsi="Times New Roman"/>
          <w:b/>
          <w:bCs/>
          <w:sz w:val="28"/>
          <w:szCs w:val="28"/>
          <w:lang w:eastAsia="ru-RU"/>
        </w:rPr>
        <w:t>О</w:t>
      </w:r>
      <w:r w:rsidR="00CE73C0" w:rsidRPr="00406AEE">
        <w:rPr>
          <w:rFonts w:ascii="Times New Roman" w:eastAsia="Times New Roman" w:hAnsi="Times New Roman"/>
          <w:b/>
          <w:bCs/>
          <w:sz w:val="28"/>
          <w:szCs w:val="28"/>
          <w:lang w:eastAsia="ru-RU"/>
        </w:rPr>
        <w:t xml:space="preserve"> контроле </w:t>
      </w:r>
      <w:r w:rsidR="00CE73C0" w:rsidRPr="00406AEE">
        <w:rPr>
          <w:rFonts w:ascii="Times New Roman" w:hAnsi="Times New Roman"/>
          <w:b/>
          <w:sz w:val="28"/>
          <w:szCs w:val="28"/>
        </w:rPr>
        <w:t xml:space="preserve">Ассоциации «Саморегулируемая организация </w:t>
      </w:r>
    </w:p>
    <w:p w:rsidR="00CE73C0" w:rsidRPr="00406AEE" w:rsidRDefault="00CE73C0" w:rsidP="00406AEE">
      <w:pPr>
        <w:shd w:val="clear" w:color="auto" w:fill="FFFFFF" w:themeFill="background1"/>
        <w:jc w:val="center"/>
        <w:rPr>
          <w:rFonts w:ascii="Times New Roman" w:hAnsi="Times New Roman"/>
          <w:b/>
          <w:sz w:val="28"/>
          <w:szCs w:val="28"/>
        </w:rPr>
      </w:pPr>
      <w:r w:rsidRPr="00406AEE">
        <w:rPr>
          <w:rFonts w:ascii="Times New Roman" w:hAnsi="Times New Roman"/>
          <w:b/>
          <w:sz w:val="28"/>
          <w:szCs w:val="28"/>
        </w:rPr>
        <w:t>«Строители Чувашии» (А «СО «СЧ») за деятельностью своих членов в части соблюдения ими требований</w:t>
      </w:r>
      <w:r w:rsidR="00A05B69" w:rsidRPr="00406AEE">
        <w:rPr>
          <w:rFonts w:ascii="Times New Roman" w:hAnsi="Times New Roman"/>
          <w:b/>
          <w:sz w:val="28"/>
          <w:szCs w:val="28"/>
        </w:rPr>
        <w:t>,</w:t>
      </w:r>
      <w:r w:rsidRPr="00406AEE">
        <w:rPr>
          <w:rFonts w:ascii="Times New Roman" w:hAnsi="Times New Roman"/>
          <w:b/>
          <w:sz w:val="28"/>
          <w:szCs w:val="28"/>
        </w:rPr>
        <w:t xml:space="preserve"> стандартов</w:t>
      </w:r>
      <w:r w:rsidR="00A05B69" w:rsidRPr="00406AEE">
        <w:rPr>
          <w:rFonts w:ascii="Times New Roman" w:hAnsi="Times New Roman"/>
          <w:b/>
          <w:sz w:val="28"/>
          <w:szCs w:val="28"/>
        </w:rPr>
        <w:t>,</w:t>
      </w:r>
      <w:r w:rsidRPr="00406AEE">
        <w:rPr>
          <w:rFonts w:ascii="Times New Roman" w:hAnsi="Times New Roman"/>
          <w:b/>
          <w:sz w:val="28"/>
          <w:szCs w:val="28"/>
        </w:rPr>
        <w:t xml:space="preserve"> правил</w:t>
      </w:r>
      <w:proofErr w:type="gramStart"/>
      <w:r w:rsidRPr="00406AEE">
        <w:rPr>
          <w:rFonts w:ascii="Times New Roman" w:hAnsi="Times New Roman"/>
          <w:b/>
          <w:sz w:val="28"/>
          <w:szCs w:val="28"/>
        </w:rPr>
        <w:t xml:space="preserve"> А</w:t>
      </w:r>
      <w:proofErr w:type="gramEnd"/>
      <w:r w:rsidRPr="00406AEE">
        <w:rPr>
          <w:rFonts w:ascii="Times New Roman" w:hAnsi="Times New Roman"/>
          <w:b/>
          <w:sz w:val="28"/>
          <w:szCs w:val="28"/>
        </w:rPr>
        <w:t xml:space="preserve"> «СО «СЧ»,</w:t>
      </w:r>
    </w:p>
    <w:p w:rsidR="00CE73C0" w:rsidRPr="00406AEE" w:rsidRDefault="00CE73C0" w:rsidP="00406AEE">
      <w:pPr>
        <w:shd w:val="clear" w:color="auto" w:fill="FFFFFF" w:themeFill="background1"/>
        <w:jc w:val="center"/>
        <w:rPr>
          <w:rFonts w:ascii="Times New Roman" w:hAnsi="Times New Roman"/>
          <w:b/>
          <w:sz w:val="28"/>
          <w:szCs w:val="28"/>
        </w:rPr>
      </w:pPr>
      <w:r w:rsidRPr="00406AEE">
        <w:rPr>
          <w:rFonts w:ascii="Times New Roman" w:hAnsi="Times New Roman"/>
          <w:b/>
          <w:sz w:val="28"/>
          <w:szCs w:val="28"/>
        </w:rPr>
        <w:t>условий членства в</w:t>
      </w:r>
      <w:proofErr w:type="gramStart"/>
      <w:r w:rsidRPr="00406AEE">
        <w:rPr>
          <w:rFonts w:ascii="Times New Roman" w:hAnsi="Times New Roman"/>
          <w:b/>
          <w:sz w:val="28"/>
          <w:szCs w:val="28"/>
        </w:rPr>
        <w:t xml:space="preserve"> А</w:t>
      </w:r>
      <w:proofErr w:type="gramEnd"/>
      <w:r w:rsidRPr="00406AEE">
        <w:rPr>
          <w:rFonts w:ascii="Times New Roman" w:hAnsi="Times New Roman"/>
          <w:b/>
          <w:sz w:val="28"/>
          <w:szCs w:val="28"/>
        </w:rPr>
        <w:t xml:space="preserve"> «СО «СЧ»</w:t>
      </w:r>
    </w:p>
    <w:p w:rsidR="00CE73C0" w:rsidRPr="00406AEE" w:rsidRDefault="00CE73C0" w:rsidP="00406AEE">
      <w:pPr>
        <w:shd w:val="clear" w:color="auto" w:fill="FFFFFF" w:themeFill="background1"/>
        <w:jc w:val="center"/>
        <w:rPr>
          <w:rFonts w:ascii="Times New Roman" w:hAnsi="Times New Roman"/>
          <w:sz w:val="28"/>
          <w:szCs w:val="28"/>
        </w:rPr>
      </w:pPr>
    </w:p>
    <w:p w:rsidR="00CE73C0" w:rsidRPr="00406AEE" w:rsidRDefault="00CE73C0" w:rsidP="00406AEE">
      <w:pPr>
        <w:shd w:val="clear" w:color="auto" w:fill="FFFFFF" w:themeFill="background1"/>
        <w:jc w:val="center"/>
        <w:rPr>
          <w:rFonts w:ascii="Times New Roman" w:hAnsi="Times New Roman"/>
          <w:sz w:val="28"/>
          <w:szCs w:val="28"/>
        </w:rPr>
      </w:pPr>
    </w:p>
    <w:p w:rsidR="00BA66B3" w:rsidRPr="00406AEE" w:rsidRDefault="00BA66B3" w:rsidP="00406AEE">
      <w:pPr>
        <w:shd w:val="clear" w:color="auto" w:fill="FFFFFF" w:themeFill="background1"/>
        <w:jc w:val="center"/>
        <w:rPr>
          <w:rFonts w:ascii="Times New Roman" w:hAnsi="Times New Roman"/>
          <w:sz w:val="28"/>
          <w:szCs w:val="28"/>
        </w:rPr>
      </w:pPr>
    </w:p>
    <w:p w:rsidR="00BA66B3" w:rsidRPr="00406AEE" w:rsidRDefault="00BA66B3" w:rsidP="00406AEE">
      <w:pPr>
        <w:shd w:val="clear" w:color="auto" w:fill="FFFFFF" w:themeFill="background1"/>
        <w:jc w:val="center"/>
        <w:rPr>
          <w:rFonts w:ascii="Times New Roman" w:hAnsi="Times New Roman"/>
          <w:sz w:val="28"/>
          <w:szCs w:val="28"/>
        </w:rPr>
      </w:pPr>
    </w:p>
    <w:p w:rsidR="00CE73C0" w:rsidRPr="00406AEE" w:rsidRDefault="00CE73C0" w:rsidP="00406AEE">
      <w:pPr>
        <w:shd w:val="clear" w:color="auto" w:fill="FFFFFF" w:themeFill="background1"/>
        <w:jc w:val="center"/>
        <w:rPr>
          <w:rFonts w:ascii="Times New Roman" w:hAnsi="Times New Roman"/>
          <w:sz w:val="28"/>
          <w:szCs w:val="28"/>
        </w:rPr>
      </w:pPr>
    </w:p>
    <w:p w:rsidR="00CE73C0" w:rsidRPr="00406AEE" w:rsidRDefault="00CE73C0" w:rsidP="00406AEE">
      <w:pPr>
        <w:shd w:val="clear" w:color="auto" w:fill="FFFFFF" w:themeFill="background1"/>
        <w:jc w:val="center"/>
        <w:rPr>
          <w:rFonts w:ascii="Times New Roman" w:hAnsi="Times New Roman"/>
          <w:sz w:val="28"/>
          <w:szCs w:val="28"/>
        </w:rPr>
      </w:pPr>
    </w:p>
    <w:p w:rsidR="00CE73C0" w:rsidRPr="00406AEE" w:rsidRDefault="00CE73C0" w:rsidP="00406AEE">
      <w:pPr>
        <w:shd w:val="clear" w:color="auto" w:fill="FFFFFF" w:themeFill="background1"/>
        <w:jc w:val="center"/>
        <w:rPr>
          <w:rFonts w:ascii="Times New Roman" w:hAnsi="Times New Roman"/>
          <w:sz w:val="28"/>
          <w:szCs w:val="28"/>
        </w:rPr>
      </w:pPr>
    </w:p>
    <w:p w:rsidR="00CE73C0" w:rsidRPr="00406AEE" w:rsidRDefault="00CE73C0" w:rsidP="00406AEE">
      <w:pPr>
        <w:shd w:val="clear" w:color="auto" w:fill="FFFFFF" w:themeFill="background1"/>
        <w:jc w:val="center"/>
        <w:rPr>
          <w:rFonts w:ascii="Times New Roman" w:hAnsi="Times New Roman"/>
          <w:sz w:val="28"/>
          <w:szCs w:val="28"/>
        </w:rPr>
      </w:pPr>
    </w:p>
    <w:p w:rsidR="00CE73C0" w:rsidRPr="00406AEE" w:rsidRDefault="00CE73C0" w:rsidP="00406AEE">
      <w:pPr>
        <w:shd w:val="clear" w:color="auto" w:fill="FFFFFF" w:themeFill="background1"/>
        <w:jc w:val="center"/>
        <w:rPr>
          <w:rFonts w:ascii="Times New Roman" w:hAnsi="Times New Roman"/>
          <w:sz w:val="28"/>
          <w:szCs w:val="28"/>
        </w:rPr>
      </w:pPr>
    </w:p>
    <w:p w:rsidR="00CE73C0" w:rsidRPr="00406AEE" w:rsidRDefault="00CE73C0" w:rsidP="00406AEE">
      <w:pPr>
        <w:shd w:val="clear" w:color="auto" w:fill="FFFFFF" w:themeFill="background1"/>
        <w:jc w:val="center"/>
        <w:rPr>
          <w:rFonts w:ascii="Times New Roman" w:hAnsi="Times New Roman"/>
          <w:sz w:val="28"/>
          <w:szCs w:val="28"/>
        </w:rPr>
      </w:pPr>
    </w:p>
    <w:p w:rsidR="00CE73C0" w:rsidRPr="00406AEE" w:rsidRDefault="00CE73C0" w:rsidP="00406AEE">
      <w:pPr>
        <w:shd w:val="clear" w:color="auto" w:fill="FFFFFF" w:themeFill="background1"/>
        <w:jc w:val="center"/>
        <w:rPr>
          <w:rFonts w:ascii="Times New Roman" w:hAnsi="Times New Roman"/>
          <w:sz w:val="28"/>
          <w:szCs w:val="28"/>
        </w:rPr>
      </w:pPr>
    </w:p>
    <w:p w:rsidR="00CE73C0" w:rsidRPr="00406AEE" w:rsidRDefault="00CE73C0" w:rsidP="00406AEE">
      <w:pPr>
        <w:shd w:val="clear" w:color="auto" w:fill="FFFFFF" w:themeFill="background1"/>
        <w:jc w:val="center"/>
        <w:rPr>
          <w:rFonts w:ascii="Times New Roman" w:hAnsi="Times New Roman"/>
          <w:sz w:val="28"/>
          <w:szCs w:val="28"/>
        </w:rPr>
      </w:pPr>
    </w:p>
    <w:p w:rsidR="00CE73C0" w:rsidRPr="00406AEE" w:rsidRDefault="00CE73C0" w:rsidP="00406AEE">
      <w:pPr>
        <w:shd w:val="clear" w:color="auto" w:fill="FFFFFF" w:themeFill="background1"/>
        <w:jc w:val="center"/>
        <w:rPr>
          <w:rFonts w:ascii="Times New Roman" w:hAnsi="Times New Roman"/>
          <w:sz w:val="28"/>
          <w:szCs w:val="28"/>
        </w:rPr>
      </w:pPr>
    </w:p>
    <w:p w:rsidR="00CE73C0" w:rsidRPr="00406AEE" w:rsidRDefault="00CE73C0" w:rsidP="00406AEE">
      <w:pPr>
        <w:shd w:val="clear" w:color="auto" w:fill="FFFFFF" w:themeFill="background1"/>
        <w:jc w:val="center"/>
        <w:rPr>
          <w:rFonts w:ascii="Times New Roman" w:hAnsi="Times New Roman"/>
          <w:sz w:val="28"/>
          <w:szCs w:val="28"/>
        </w:rPr>
      </w:pPr>
    </w:p>
    <w:p w:rsidR="00CE73C0" w:rsidRPr="00406AEE" w:rsidRDefault="00CE73C0" w:rsidP="00406AEE">
      <w:pPr>
        <w:shd w:val="clear" w:color="auto" w:fill="FFFFFF" w:themeFill="background1"/>
        <w:jc w:val="center"/>
        <w:rPr>
          <w:rFonts w:ascii="Times New Roman" w:hAnsi="Times New Roman"/>
          <w:sz w:val="28"/>
          <w:szCs w:val="28"/>
        </w:rPr>
      </w:pPr>
    </w:p>
    <w:p w:rsidR="00CE73C0" w:rsidRPr="00406AEE" w:rsidRDefault="00CE73C0" w:rsidP="00406AEE">
      <w:pPr>
        <w:shd w:val="clear" w:color="auto" w:fill="FFFFFF" w:themeFill="background1"/>
        <w:jc w:val="center"/>
        <w:rPr>
          <w:rFonts w:ascii="Times New Roman" w:hAnsi="Times New Roman"/>
          <w:sz w:val="28"/>
          <w:szCs w:val="28"/>
        </w:rPr>
      </w:pPr>
    </w:p>
    <w:p w:rsidR="00F3602D" w:rsidRPr="00406AEE" w:rsidRDefault="00F3602D" w:rsidP="00406AEE">
      <w:pPr>
        <w:shd w:val="clear" w:color="auto" w:fill="FFFFFF" w:themeFill="background1"/>
        <w:jc w:val="center"/>
        <w:rPr>
          <w:rFonts w:ascii="Times New Roman" w:hAnsi="Times New Roman"/>
          <w:sz w:val="28"/>
          <w:szCs w:val="28"/>
        </w:rPr>
      </w:pPr>
    </w:p>
    <w:p w:rsidR="00BA66B3" w:rsidRPr="00406AEE" w:rsidRDefault="00BA66B3" w:rsidP="00406AEE">
      <w:pPr>
        <w:shd w:val="clear" w:color="auto" w:fill="FFFFFF" w:themeFill="background1"/>
        <w:jc w:val="center"/>
        <w:rPr>
          <w:rFonts w:ascii="Times New Roman" w:hAnsi="Times New Roman"/>
          <w:bCs/>
          <w:sz w:val="24"/>
          <w:szCs w:val="24"/>
        </w:rPr>
      </w:pPr>
      <w:r w:rsidRPr="00406AEE">
        <w:rPr>
          <w:rFonts w:ascii="Times New Roman" w:hAnsi="Times New Roman"/>
          <w:bCs/>
          <w:sz w:val="24"/>
          <w:szCs w:val="24"/>
        </w:rPr>
        <w:t>г. Чебоксары</w:t>
      </w:r>
    </w:p>
    <w:p w:rsidR="00BA66B3" w:rsidRPr="00406AEE" w:rsidRDefault="00BA66B3" w:rsidP="00406AEE">
      <w:pPr>
        <w:shd w:val="clear" w:color="auto" w:fill="FFFFFF" w:themeFill="background1"/>
        <w:jc w:val="center"/>
        <w:rPr>
          <w:rFonts w:ascii="Times New Roman" w:hAnsi="Times New Roman"/>
          <w:bCs/>
          <w:sz w:val="24"/>
          <w:szCs w:val="24"/>
        </w:rPr>
      </w:pPr>
      <w:r w:rsidRPr="00406AEE">
        <w:rPr>
          <w:rFonts w:ascii="Times New Roman" w:hAnsi="Times New Roman"/>
          <w:bCs/>
          <w:sz w:val="24"/>
          <w:szCs w:val="24"/>
        </w:rPr>
        <w:t>2023 г.</w:t>
      </w:r>
    </w:p>
    <w:p w:rsidR="00BA66B3" w:rsidRPr="00406AEE" w:rsidRDefault="00BA66B3" w:rsidP="00406AEE">
      <w:pPr>
        <w:shd w:val="clear" w:color="auto" w:fill="FFFFFF" w:themeFill="background1"/>
        <w:jc w:val="center"/>
        <w:rPr>
          <w:rFonts w:ascii="Times New Roman" w:hAnsi="Times New Roman"/>
          <w:sz w:val="28"/>
          <w:szCs w:val="28"/>
        </w:rPr>
        <w:sectPr w:rsidR="00BA66B3" w:rsidRPr="00406AEE" w:rsidSect="00BA66B3">
          <w:headerReference w:type="default" r:id="rId8"/>
          <w:footerReference w:type="default" r:id="rId9"/>
          <w:pgSz w:w="11905" w:h="16837" w:code="9"/>
          <w:pgMar w:top="1134" w:right="1134" w:bottom="1134" w:left="1134" w:header="720" w:footer="720" w:gutter="0"/>
          <w:cols w:space="720"/>
          <w:titlePg/>
          <w:docGrid w:linePitch="360"/>
        </w:sectPr>
      </w:pPr>
    </w:p>
    <w:p w:rsidR="00CE73C0" w:rsidRPr="00406AEE" w:rsidRDefault="00CE73C0" w:rsidP="00406AEE">
      <w:pPr>
        <w:shd w:val="clear" w:color="auto" w:fill="FFFFFF" w:themeFill="background1"/>
        <w:jc w:val="center"/>
        <w:rPr>
          <w:rFonts w:ascii="Times New Roman" w:hAnsi="Times New Roman"/>
          <w:sz w:val="28"/>
          <w:szCs w:val="28"/>
        </w:rPr>
      </w:pPr>
      <w:r w:rsidRPr="00406AEE">
        <w:rPr>
          <w:rFonts w:ascii="Times New Roman" w:hAnsi="Times New Roman"/>
          <w:sz w:val="28"/>
          <w:szCs w:val="28"/>
        </w:rPr>
        <w:lastRenderedPageBreak/>
        <w:t>ОГЛАВЛЕНИЕ</w:t>
      </w:r>
    </w:p>
    <w:p w:rsidR="00450145" w:rsidRPr="00406AEE" w:rsidRDefault="00450145" w:rsidP="00406AEE">
      <w:pPr>
        <w:pStyle w:val="Default"/>
        <w:shd w:val="clear" w:color="auto" w:fill="FFFFFF" w:themeFill="background1"/>
        <w:jc w:val="both"/>
        <w:rPr>
          <w:color w:val="auto"/>
          <w:sz w:val="28"/>
          <w:szCs w:val="28"/>
        </w:rPr>
      </w:pPr>
    </w:p>
    <w:p w:rsidR="00450145" w:rsidRPr="00406AEE" w:rsidRDefault="00D70D18" w:rsidP="00406AEE">
      <w:pPr>
        <w:pStyle w:val="1b"/>
        <w:shd w:val="clear" w:color="auto" w:fill="FFFFFF" w:themeFill="background1"/>
        <w:tabs>
          <w:tab w:val="left" w:pos="1190"/>
          <w:tab w:val="right" w:leader="dot" w:pos="10065"/>
        </w:tabs>
        <w:ind w:right="85"/>
        <w:jc w:val="both"/>
        <w:rPr>
          <w:rFonts w:asciiTheme="minorHAnsi" w:eastAsiaTheme="minorEastAsia" w:hAnsiTheme="minorHAnsi" w:cstheme="minorBidi"/>
          <w:noProof/>
          <w:kern w:val="2"/>
          <w:sz w:val="22"/>
          <w:lang w:eastAsia="ru-RU"/>
        </w:rPr>
      </w:pPr>
      <w:r w:rsidRPr="00406AEE">
        <w:rPr>
          <w:szCs w:val="28"/>
        </w:rPr>
        <w:fldChar w:fldCharType="begin"/>
      </w:r>
      <w:r w:rsidR="00450145" w:rsidRPr="00406AEE">
        <w:rPr>
          <w:szCs w:val="28"/>
        </w:rPr>
        <w:instrText xml:space="preserve"> TOC \o "1-1" \u </w:instrText>
      </w:r>
      <w:r w:rsidRPr="00406AEE">
        <w:rPr>
          <w:szCs w:val="28"/>
        </w:rPr>
        <w:fldChar w:fldCharType="separate"/>
      </w:r>
      <w:r w:rsidR="00450145" w:rsidRPr="00406AEE">
        <w:rPr>
          <w:noProof/>
        </w:rPr>
        <w:t>Глава 1.</w:t>
      </w:r>
      <w:r w:rsidR="00450145" w:rsidRPr="00406AEE">
        <w:rPr>
          <w:rFonts w:asciiTheme="minorHAnsi" w:eastAsiaTheme="minorEastAsia" w:hAnsiTheme="minorHAnsi" w:cstheme="minorBidi"/>
          <w:noProof/>
          <w:kern w:val="2"/>
          <w:sz w:val="22"/>
          <w:lang w:eastAsia="ru-RU"/>
        </w:rPr>
        <w:tab/>
      </w:r>
      <w:r w:rsidR="00450145" w:rsidRPr="00406AEE">
        <w:rPr>
          <w:noProof/>
        </w:rPr>
        <w:t>Общие положения</w:t>
      </w:r>
      <w:r w:rsidR="00450145" w:rsidRPr="00406AEE">
        <w:rPr>
          <w:noProof/>
        </w:rPr>
        <w:tab/>
      </w:r>
      <w:r w:rsidRPr="00406AEE">
        <w:rPr>
          <w:noProof/>
        </w:rPr>
        <w:fldChar w:fldCharType="begin"/>
      </w:r>
      <w:r w:rsidR="00450145" w:rsidRPr="00406AEE">
        <w:rPr>
          <w:noProof/>
        </w:rPr>
        <w:instrText xml:space="preserve"> PAGEREF _Toc144457473 \h </w:instrText>
      </w:r>
      <w:r w:rsidRPr="00406AEE">
        <w:rPr>
          <w:noProof/>
        </w:rPr>
      </w:r>
      <w:r w:rsidRPr="00406AEE">
        <w:rPr>
          <w:noProof/>
        </w:rPr>
        <w:fldChar w:fldCharType="separate"/>
      </w:r>
      <w:r w:rsidR="004F7320" w:rsidRPr="00406AEE">
        <w:rPr>
          <w:noProof/>
        </w:rPr>
        <w:t>4</w:t>
      </w:r>
      <w:r w:rsidRPr="00406AEE">
        <w:rPr>
          <w:noProof/>
        </w:rPr>
        <w:fldChar w:fldCharType="end"/>
      </w:r>
    </w:p>
    <w:p w:rsidR="00450145" w:rsidRPr="00406AEE" w:rsidRDefault="00450145" w:rsidP="00406AEE">
      <w:pPr>
        <w:pStyle w:val="1b"/>
        <w:shd w:val="clear" w:color="auto" w:fill="FFFFFF" w:themeFill="background1"/>
        <w:tabs>
          <w:tab w:val="left" w:pos="1190"/>
          <w:tab w:val="right" w:leader="dot" w:pos="10065"/>
        </w:tabs>
        <w:ind w:right="85"/>
        <w:jc w:val="both"/>
        <w:rPr>
          <w:rFonts w:asciiTheme="minorHAnsi" w:eastAsiaTheme="minorEastAsia" w:hAnsiTheme="minorHAnsi" w:cstheme="minorBidi"/>
          <w:noProof/>
          <w:kern w:val="2"/>
          <w:sz w:val="22"/>
          <w:lang w:eastAsia="ru-RU"/>
        </w:rPr>
      </w:pPr>
      <w:r w:rsidRPr="00406AEE">
        <w:rPr>
          <w:noProof/>
        </w:rPr>
        <w:t>Глава 2.</w:t>
      </w:r>
      <w:r w:rsidRPr="00406AEE">
        <w:rPr>
          <w:rFonts w:asciiTheme="minorHAnsi" w:eastAsiaTheme="minorEastAsia" w:hAnsiTheme="minorHAnsi" w:cstheme="minorBidi"/>
          <w:noProof/>
          <w:kern w:val="2"/>
          <w:sz w:val="22"/>
          <w:lang w:eastAsia="ru-RU"/>
        </w:rPr>
        <w:tab/>
      </w:r>
      <w:r w:rsidRPr="00406AEE">
        <w:rPr>
          <w:noProof/>
        </w:rPr>
        <w:t>Предмет, цели и задачи контроля А «СО «СЧ» за деятельностью своих членов</w:t>
      </w:r>
      <w:r w:rsidRPr="00406AEE">
        <w:rPr>
          <w:noProof/>
        </w:rPr>
        <w:tab/>
      </w:r>
      <w:r w:rsidRPr="00406AEE">
        <w:rPr>
          <w:noProof/>
        </w:rPr>
        <w:tab/>
      </w:r>
      <w:r w:rsidR="00D70D18" w:rsidRPr="00406AEE">
        <w:rPr>
          <w:noProof/>
        </w:rPr>
        <w:fldChar w:fldCharType="begin"/>
      </w:r>
      <w:r w:rsidRPr="00406AEE">
        <w:rPr>
          <w:noProof/>
        </w:rPr>
        <w:instrText xml:space="preserve"> PAGEREF _Toc144457474 \h </w:instrText>
      </w:r>
      <w:r w:rsidR="00D70D18" w:rsidRPr="00406AEE">
        <w:rPr>
          <w:noProof/>
        </w:rPr>
      </w:r>
      <w:r w:rsidR="00D70D18" w:rsidRPr="00406AEE">
        <w:rPr>
          <w:noProof/>
        </w:rPr>
        <w:fldChar w:fldCharType="separate"/>
      </w:r>
      <w:r w:rsidR="004F7320" w:rsidRPr="00406AEE">
        <w:rPr>
          <w:noProof/>
        </w:rPr>
        <w:t>4</w:t>
      </w:r>
      <w:r w:rsidR="00D70D18" w:rsidRPr="00406AEE">
        <w:rPr>
          <w:noProof/>
        </w:rPr>
        <w:fldChar w:fldCharType="end"/>
      </w:r>
    </w:p>
    <w:p w:rsidR="00450145" w:rsidRPr="00406AEE" w:rsidRDefault="00450145" w:rsidP="00406AEE">
      <w:pPr>
        <w:pStyle w:val="1b"/>
        <w:shd w:val="clear" w:color="auto" w:fill="FFFFFF" w:themeFill="background1"/>
        <w:tabs>
          <w:tab w:val="left" w:pos="1190"/>
          <w:tab w:val="right" w:leader="dot" w:pos="10065"/>
        </w:tabs>
        <w:ind w:right="85"/>
        <w:jc w:val="both"/>
        <w:rPr>
          <w:rFonts w:asciiTheme="minorHAnsi" w:eastAsiaTheme="minorEastAsia" w:hAnsiTheme="minorHAnsi" w:cstheme="minorBidi"/>
          <w:noProof/>
          <w:kern w:val="2"/>
          <w:sz w:val="22"/>
          <w:lang w:eastAsia="ru-RU"/>
        </w:rPr>
      </w:pPr>
      <w:r w:rsidRPr="00406AEE">
        <w:rPr>
          <w:noProof/>
        </w:rPr>
        <w:t>Глава 3.</w:t>
      </w:r>
      <w:r w:rsidRPr="00406AEE">
        <w:rPr>
          <w:rFonts w:asciiTheme="minorHAnsi" w:eastAsiaTheme="minorEastAsia" w:hAnsiTheme="minorHAnsi" w:cstheme="minorBidi"/>
          <w:noProof/>
          <w:kern w:val="2"/>
          <w:sz w:val="22"/>
          <w:lang w:eastAsia="ru-RU"/>
        </w:rPr>
        <w:tab/>
      </w:r>
      <w:r w:rsidRPr="00406AEE">
        <w:rPr>
          <w:noProof/>
        </w:rPr>
        <w:t>Виды и формы контроля</w:t>
      </w:r>
      <w:r w:rsidRPr="00406AEE">
        <w:rPr>
          <w:noProof/>
        </w:rPr>
        <w:tab/>
      </w:r>
      <w:r w:rsidR="00D70D18" w:rsidRPr="00406AEE">
        <w:rPr>
          <w:noProof/>
        </w:rPr>
        <w:fldChar w:fldCharType="begin"/>
      </w:r>
      <w:r w:rsidRPr="00406AEE">
        <w:rPr>
          <w:noProof/>
        </w:rPr>
        <w:instrText xml:space="preserve"> PAGEREF _Toc144457475 \h </w:instrText>
      </w:r>
      <w:r w:rsidR="00D70D18" w:rsidRPr="00406AEE">
        <w:rPr>
          <w:noProof/>
        </w:rPr>
      </w:r>
      <w:r w:rsidR="00D70D18" w:rsidRPr="00406AEE">
        <w:rPr>
          <w:noProof/>
        </w:rPr>
        <w:fldChar w:fldCharType="separate"/>
      </w:r>
      <w:r w:rsidR="004F7320" w:rsidRPr="00406AEE">
        <w:rPr>
          <w:noProof/>
        </w:rPr>
        <w:t>6</w:t>
      </w:r>
      <w:r w:rsidR="00D70D18" w:rsidRPr="00406AEE">
        <w:rPr>
          <w:noProof/>
        </w:rPr>
        <w:fldChar w:fldCharType="end"/>
      </w:r>
    </w:p>
    <w:p w:rsidR="00450145" w:rsidRPr="00406AEE" w:rsidRDefault="00450145" w:rsidP="00406AEE">
      <w:pPr>
        <w:pStyle w:val="1b"/>
        <w:shd w:val="clear" w:color="auto" w:fill="FFFFFF" w:themeFill="background1"/>
        <w:tabs>
          <w:tab w:val="left" w:pos="1190"/>
          <w:tab w:val="right" w:leader="dot" w:pos="10065"/>
        </w:tabs>
        <w:ind w:right="85"/>
        <w:jc w:val="both"/>
        <w:rPr>
          <w:rFonts w:asciiTheme="minorHAnsi" w:eastAsiaTheme="minorEastAsia" w:hAnsiTheme="minorHAnsi" w:cstheme="minorBidi"/>
          <w:noProof/>
          <w:kern w:val="2"/>
          <w:sz w:val="22"/>
          <w:lang w:eastAsia="ru-RU"/>
        </w:rPr>
      </w:pPr>
      <w:r w:rsidRPr="00406AEE">
        <w:rPr>
          <w:noProof/>
        </w:rPr>
        <w:t>Глава 4.</w:t>
      </w:r>
      <w:r w:rsidRPr="00406AEE">
        <w:rPr>
          <w:rFonts w:asciiTheme="minorHAnsi" w:eastAsiaTheme="minorEastAsia" w:hAnsiTheme="minorHAnsi" w:cstheme="minorBidi"/>
          <w:noProof/>
          <w:kern w:val="2"/>
          <w:sz w:val="22"/>
          <w:lang w:eastAsia="ru-RU"/>
        </w:rPr>
        <w:tab/>
      </w:r>
      <w:r w:rsidRPr="00406AEE">
        <w:rPr>
          <w:noProof/>
        </w:rPr>
        <w:t>Плановая проверка</w:t>
      </w:r>
      <w:r w:rsidRPr="00406AEE">
        <w:rPr>
          <w:noProof/>
        </w:rPr>
        <w:tab/>
      </w:r>
      <w:r w:rsidR="00D70D18" w:rsidRPr="00406AEE">
        <w:rPr>
          <w:noProof/>
        </w:rPr>
        <w:fldChar w:fldCharType="begin"/>
      </w:r>
      <w:r w:rsidRPr="00406AEE">
        <w:rPr>
          <w:noProof/>
        </w:rPr>
        <w:instrText xml:space="preserve"> PAGEREF _Toc144457476 \h </w:instrText>
      </w:r>
      <w:r w:rsidR="00D70D18" w:rsidRPr="00406AEE">
        <w:rPr>
          <w:noProof/>
        </w:rPr>
      </w:r>
      <w:r w:rsidR="00D70D18" w:rsidRPr="00406AEE">
        <w:rPr>
          <w:noProof/>
        </w:rPr>
        <w:fldChar w:fldCharType="separate"/>
      </w:r>
      <w:r w:rsidR="004F7320" w:rsidRPr="00406AEE">
        <w:rPr>
          <w:noProof/>
        </w:rPr>
        <w:t>7</w:t>
      </w:r>
      <w:r w:rsidR="00D70D18" w:rsidRPr="00406AEE">
        <w:rPr>
          <w:noProof/>
        </w:rPr>
        <w:fldChar w:fldCharType="end"/>
      </w:r>
    </w:p>
    <w:p w:rsidR="00450145" w:rsidRPr="00406AEE" w:rsidRDefault="00450145" w:rsidP="00406AEE">
      <w:pPr>
        <w:pStyle w:val="1b"/>
        <w:shd w:val="clear" w:color="auto" w:fill="FFFFFF" w:themeFill="background1"/>
        <w:tabs>
          <w:tab w:val="left" w:pos="1190"/>
          <w:tab w:val="right" w:leader="dot" w:pos="10065"/>
        </w:tabs>
        <w:ind w:right="85"/>
        <w:jc w:val="both"/>
        <w:rPr>
          <w:rFonts w:asciiTheme="minorHAnsi" w:eastAsiaTheme="minorEastAsia" w:hAnsiTheme="minorHAnsi" w:cstheme="minorBidi"/>
          <w:noProof/>
          <w:kern w:val="2"/>
          <w:sz w:val="22"/>
          <w:lang w:eastAsia="ru-RU"/>
        </w:rPr>
      </w:pPr>
      <w:r w:rsidRPr="00406AEE">
        <w:rPr>
          <w:noProof/>
        </w:rPr>
        <w:t>Глава 5.</w:t>
      </w:r>
      <w:r w:rsidRPr="00406AEE">
        <w:rPr>
          <w:rFonts w:asciiTheme="minorHAnsi" w:eastAsiaTheme="minorEastAsia" w:hAnsiTheme="minorHAnsi" w:cstheme="minorBidi"/>
          <w:noProof/>
          <w:kern w:val="2"/>
          <w:sz w:val="22"/>
          <w:lang w:eastAsia="ru-RU"/>
        </w:rPr>
        <w:tab/>
      </w:r>
      <w:r w:rsidRPr="00406AEE">
        <w:rPr>
          <w:noProof/>
        </w:rPr>
        <w:t>Внеплановая проверка</w:t>
      </w:r>
      <w:r w:rsidRPr="00406AEE">
        <w:rPr>
          <w:noProof/>
        </w:rPr>
        <w:tab/>
      </w:r>
      <w:r w:rsidR="00D70D18" w:rsidRPr="00406AEE">
        <w:rPr>
          <w:noProof/>
        </w:rPr>
        <w:fldChar w:fldCharType="begin"/>
      </w:r>
      <w:r w:rsidRPr="00406AEE">
        <w:rPr>
          <w:noProof/>
        </w:rPr>
        <w:instrText xml:space="preserve"> PAGEREF _Toc144457477 \h </w:instrText>
      </w:r>
      <w:r w:rsidR="00D70D18" w:rsidRPr="00406AEE">
        <w:rPr>
          <w:noProof/>
        </w:rPr>
      </w:r>
      <w:r w:rsidR="00D70D18" w:rsidRPr="00406AEE">
        <w:rPr>
          <w:noProof/>
        </w:rPr>
        <w:fldChar w:fldCharType="separate"/>
      </w:r>
      <w:r w:rsidR="004F7320" w:rsidRPr="00406AEE">
        <w:rPr>
          <w:noProof/>
        </w:rPr>
        <w:t>8</w:t>
      </w:r>
      <w:r w:rsidR="00D70D18" w:rsidRPr="00406AEE">
        <w:rPr>
          <w:noProof/>
        </w:rPr>
        <w:fldChar w:fldCharType="end"/>
      </w:r>
    </w:p>
    <w:p w:rsidR="00450145" w:rsidRPr="00406AEE" w:rsidRDefault="00450145" w:rsidP="00406AEE">
      <w:pPr>
        <w:pStyle w:val="1b"/>
        <w:shd w:val="clear" w:color="auto" w:fill="FFFFFF" w:themeFill="background1"/>
        <w:tabs>
          <w:tab w:val="left" w:pos="1190"/>
          <w:tab w:val="right" w:leader="dot" w:pos="10065"/>
        </w:tabs>
        <w:ind w:right="85"/>
        <w:jc w:val="both"/>
        <w:rPr>
          <w:rFonts w:asciiTheme="minorHAnsi" w:eastAsiaTheme="minorEastAsia" w:hAnsiTheme="minorHAnsi" w:cstheme="minorBidi"/>
          <w:noProof/>
          <w:kern w:val="2"/>
          <w:sz w:val="22"/>
          <w:lang w:eastAsia="ru-RU"/>
        </w:rPr>
      </w:pPr>
      <w:r w:rsidRPr="00406AEE">
        <w:rPr>
          <w:noProof/>
        </w:rPr>
        <w:t>Глава 6.</w:t>
      </w:r>
      <w:r w:rsidRPr="00406AEE">
        <w:rPr>
          <w:rFonts w:asciiTheme="minorHAnsi" w:eastAsiaTheme="minorEastAsia" w:hAnsiTheme="minorHAnsi" w:cstheme="minorBidi"/>
          <w:noProof/>
          <w:kern w:val="2"/>
          <w:sz w:val="22"/>
          <w:lang w:eastAsia="ru-RU"/>
        </w:rPr>
        <w:tab/>
      </w:r>
      <w:r w:rsidRPr="00406AEE">
        <w:rPr>
          <w:noProof/>
        </w:rPr>
        <w:t>Документарная проверка</w:t>
      </w:r>
      <w:r w:rsidRPr="00406AEE">
        <w:rPr>
          <w:noProof/>
        </w:rPr>
        <w:tab/>
      </w:r>
      <w:r w:rsidR="00D70D18" w:rsidRPr="00406AEE">
        <w:rPr>
          <w:noProof/>
        </w:rPr>
        <w:fldChar w:fldCharType="begin"/>
      </w:r>
      <w:r w:rsidRPr="00406AEE">
        <w:rPr>
          <w:noProof/>
        </w:rPr>
        <w:instrText xml:space="preserve"> PAGEREF _Toc144457478 \h </w:instrText>
      </w:r>
      <w:r w:rsidR="00D70D18" w:rsidRPr="00406AEE">
        <w:rPr>
          <w:noProof/>
        </w:rPr>
      </w:r>
      <w:r w:rsidR="00D70D18" w:rsidRPr="00406AEE">
        <w:rPr>
          <w:noProof/>
        </w:rPr>
        <w:fldChar w:fldCharType="separate"/>
      </w:r>
      <w:r w:rsidR="004F7320" w:rsidRPr="00406AEE">
        <w:rPr>
          <w:noProof/>
        </w:rPr>
        <w:t>11</w:t>
      </w:r>
      <w:r w:rsidR="00D70D18" w:rsidRPr="00406AEE">
        <w:rPr>
          <w:noProof/>
        </w:rPr>
        <w:fldChar w:fldCharType="end"/>
      </w:r>
    </w:p>
    <w:p w:rsidR="00450145" w:rsidRPr="00406AEE" w:rsidRDefault="00450145" w:rsidP="00406AEE">
      <w:pPr>
        <w:pStyle w:val="1b"/>
        <w:shd w:val="clear" w:color="auto" w:fill="FFFFFF" w:themeFill="background1"/>
        <w:tabs>
          <w:tab w:val="left" w:pos="1190"/>
          <w:tab w:val="right" w:leader="dot" w:pos="10065"/>
        </w:tabs>
        <w:ind w:right="85"/>
        <w:jc w:val="both"/>
        <w:rPr>
          <w:rFonts w:asciiTheme="minorHAnsi" w:eastAsiaTheme="minorEastAsia" w:hAnsiTheme="minorHAnsi" w:cstheme="minorBidi"/>
          <w:noProof/>
          <w:kern w:val="2"/>
          <w:sz w:val="22"/>
          <w:lang w:eastAsia="ru-RU"/>
        </w:rPr>
      </w:pPr>
      <w:r w:rsidRPr="00406AEE">
        <w:rPr>
          <w:noProof/>
        </w:rPr>
        <w:t>Глава 7.</w:t>
      </w:r>
      <w:r w:rsidRPr="00406AEE">
        <w:rPr>
          <w:rFonts w:asciiTheme="minorHAnsi" w:eastAsiaTheme="minorEastAsia" w:hAnsiTheme="minorHAnsi" w:cstheme="minorBidi"/>
          <w:noProof/>
          <w:kern w:val="2"/>
          <w:sz w:val="22"/>
          <w:lang w:eastAsia="ru-RU"/>
        </w:rPr>
        <w:tab/>
      </w:r>
      <w:r w:rsidRPr="00406AEE">
        <w:rPr>
          <w:noProof/>
        </w:rPr>
        <w:t>Выездная проверка</w:t>
      </w:r>
      <w:r w:rsidRPr="00406AEE">
        <w:rPr>
          <w:noProof/>
        </w:rPr>
        <w:tab/>
      </w:r>
      <w:r w:rsidR="00D70D18" w:rsidRPr="00406AEE">
        <w:rPr>
          <w:noProof/>
        </w:rPr>
        <w:fldChar w:fldCharType="begin"/>
      </w:r>
      <w:r w:rsidRPr="00406AEE">
        <w:rPr>
          <w:noProof/>
        </w:rPr>
        <w:instrText xml:space="preserve"> PAGEREF _Toc144457479 \h </w:instrText>
      </w:r>
      <w:r w:rsidR="00D70D18" w:rsidRPr="00406AEE">
        <w:rPr>
          <w:noProof/>
        </w:rPr>
      </w:r>
      <w:r w:rsidR="00D70D18" w:rsidRPr="00406AEE">
        <w:rPr>
          <w:noProof/>
        </w:rPr>
        <w:fldChar w:fldCharType="separate"/>
      </w:r>
      <w:r w:rsidR="004F7320" w:rsidRPr="00406AEE">
        <w:rPr>
          <w:noProof/>
        </w:rPr>
        <w:t>12</w:t>
      </w:r>
      <w:r w:rsidR="00D70D18" w:rsidRPr="00406AEE">
        <w:rPr>
          <w:noProof/>
        </w:rPr>
        <w:fldChar w:fldCharType="end"/>
      </w:r>
    </w:p>
    <w:p w:rsidR="00450145" w:rsidRPr="00406AEE" w:rsidRDefault="00450145" w:rsidP="00406AEE">
      <w:pPr>
        <w:pStyle w:val="1b"/>
        <w:shd w:val="clear" w:color="auto" w:fill="FFFFFF" w:themeFill="background1"/>
        <w:tabs>
          <w:tab w:val="left" w:pos="1190"/>
          <w:tab w:val="right" w:leader="dot" w:pos="10065"/>
        </w:tabs>
        <w:ind w:right="85"/>
        <w:jc w:val="both"/>
        <w:rPr>
          <w:rFonts w:asciiTheme="minorHAnsi" w:eastAsiaTheme="minorEastAsia" w:hAnsiTheme="minorHAnsi" w:cstheme="minorBidi"/>
          <w:noProof/>
          <w:kern w:val="2"/>
          <w:sz w:val="22"/>
          <w:lang w:eastAsia="ru-RU"/>
        </w:rPr>
      </w:pPr>
      <w:r w:rsidRPr="00406AEE">
        <w:rPr>
          <w:noProof/>
        </w:rPr>
        <w:t>Глава 8.</w:t>
      </w:r>
      <w:r w:rsidRPr="00406AEE">
        <w:rPr>
          <w:rFonts w:asciiTheme="minorHAnsi" w:eastAsiaTheme="minorEastAsia" w:hAnsiTheme="minorHAnsi" w:cstheme="minorBidi"/>
          <w:noProof/>
          <w:kern w:val="2"/>
          <w:sz w:val="22"/>
          <w:lang w:eastAsia="ru-RU"/>
        </w:rPr>
        <w:tab/>
      </w:r>
      <w:r w:rsidRPr="00406AEE">
        <w:rPr>
          <w:noProof/>
        </w:rPr>
        <w:t>Сроки проведения проверки</w:t>
      </w:r>
      <w:r w:rsidRPr="00406AEE">
        <w:rPr>
          <w:noProof/>
        </w:rPr>
        <w:tab/>
      </w:r>
      <w:r w:rsidR="00D70D18" w:rsidRPr="00406AEE">
        <w:rPr>
          <w:noProof/>
        </w:rPr>
        <w:fldChar w:fldCharType="begin"/>
      </w:r>
      <w:r w:rsidRPr="00406AEE">
        <w:rPr>
          <w:noProof/>
        </w:rPr>
        <w:instrText xml:space="preserve"> PAGEREF _Toc144457480 \h </w:instrText>
      </w:r>
      <w:r w:rsidR="00D70D18" w:rsidRPr="00406AEE">
        <w:rPr>
          <w:noProof/>
        </w:rPr>
      </w:r>
      <w:r w:rsidR="00D70D18" w:rsidRPr="00406AEE">
        <w:rPr>
          <w:noProof/>
        </w:rPr>
        <w:fldChar w:fldCharType="separate"/>
      </w:r>
      <w:r w:rsidR="004F7320" w:rsidRPr="00406AEE">
        <w:rPr>
          <w:noProof/>
        </w:rPr>
        <w:t>13</w:t>
      </w:r>
      <w:r w:rsidR="00D70D18" w:rsidRPr="00406AEE">
        <w:rPr>
          <w:noProof/>
        </w:rPr>
        <w:fldChar w:fldCharType="end"/>
      </w:r>
    </w:p>
    <w:p w:rsidR="00450145" w:rsidRPr="00406AEE" w:rsidRDefault="00450145" w:rsidP="00406AEE">
      <w:pPr>
        <w:pStyle w:val="1b"/>
        <w:shd w:val="clear" w:color="auto" w:fill="FFFFFF" w:themeFill="background1"/>
        <w:tabs>
          <w:tab w:val="left" w:pos="1190"/>
          <w:tab w:val="right" w:leader="dot" w:pos="10065"/>
        </w:tabs>
        <w:ind w:right="85"/>
        <w:jc w:val="both"/>
        <w:rPr>
          <w:rFonts w:asciiTheme="minorHAnsi" w:eastAsiaTheme="minorEastAsia" w:hAnsiTheme="minorHAnsi" w:cstheme="minorBidi"/>
          <w:noProof/>
          <w:kern w:val="2"/>
          <w:sz w:val="22"/>
          <w:lang w:eastAsia="ru-RU"/>
        </w:rPr>
      </w:pPr>
      <w:r w:rsidRPr="00406AEE">
        <w:rPr>
          <w:noProof/>
        </w:rPr>
        <w:t>Глава 9.</w:t>
      </w:r>
      <w:r w:rsidRPr="00406AEE">
        <w:rPr>
          <w:rFonts w:asciiTheme="minorHAnsi" w:eastAsiaTheme="minorEastAsia" w:hAnsiTheme="minorHAnsi" w:cstheme="minorBidi"/>
          <w:noProof/>
          <w:kern w:val="2"/>
          <w:sz w:val="22"/>
          <w:lang w:eastAsia="ru-RU"/>
        </w:rPr>
        <w:tab/>
      </w:r>
      <w:r w:rsidRPr="00406AEE">
        <w:rPr>
          <w:noProof/>
        </w:rPr>
        <w:t>Порядок организации и проведения проверок</w:t>
      </w:r>
      <w:r w:rsidRPr="00406AEE">
        <w:rPr>
          <w:noProof/>
        </w:rPr>
        <w:tab/>
      </w:r>
      <w:r w:rsidR="00D70D18" w:rsidRPr="00406AEE">
        <w:rPr>
          <w:noProof/>
        </w:rPr>
        <w:fldChar w:fldCharType="begin"/>
      </w:r>
      <w:r w:rsidRPr="00406AEE">
        <w:rPr>
          <w:noProof/>
        </w:rPr>
        <w:instrText xml:space="preserve"> PAGEREF _Toc144457481 \h </w:instrText>
      </w:r>
      <w:r w:rsidR="00D70D18" w:rsidRPr="00406AEE">
        <w:rPr>
          <w:noProof/>
        </w:rPr>
      </w:r>
      <w:r w:rsidR="00D70D18" w:rsidRPr="00406AEE">
        <w:rPr>
          <w:noProof/>
        </w:rPr>
        <w:fldChar w:fldCharType="separate"/>
      </w:r>
      <w:r w:rsidR="004F7320" w:rsidRPr="00406AEE">
        <w:rPr>
          <w:noProof/>
        </w:rPr>
        <w:t>14</w:t>
      </w:r>
      <w:r w:rsidR="00D70D18" w:rsidRPr="00406AEE">
        <w:rPr>
          <w:noProof/>
        </w:rPr>
        <w:fldChar w:fldCharType="end"/>
      </w:r>
    </w:p>
    <w:p w:rsidR="00450145" w:rsidRPr="00406AEE" w:rsidRDefault="00450145" w:rsidP="00406AEE">
      <w:pPr>
        <w:pStyle w:val="1b"/>
        <w:shd w:val="clear" w:color="auto" w:fill="FFFFFF" w:themeFill="background1"/>
        <w:tabs>
          <w:tab w:val="left" w:pos="1190"/>
          <w:tab w:val="left" w:pos="1540"/>
          <w:tab w:val="right" w:leader="dot" w:pos="10065"/>
        </w:tabs>
        <w:ind w:right="85"/>
        <w:jc w:val="both"/>
        <w:rPr>
          <w:rFonts w:asciiTheme="minorHAnsi" w:eastAsiaTheme="minorEastAsia" w:hAnsiTheme="minorHAnsi" w:cstheme="minorBidi"/>
          <w:noProof/>
          <w:kern w:val="2"/>
          <w:sz w:val="22"/>
          <w:lang w:eastAsia="ru-RU"/>
        </w:rPr>
      </w:pPr>
      <w:r w:rsidRPr="00406AEE">
        <w:rPr>
          <w:noProof/>
        </w:rPr>
        <w:t>Глава 10.</w:t>
      </w:r>
      <w:r w:rsidRPr="00406AEE">
        <w:rPr>
          <w:rFonts w:asciiTheme="minorHAnsi" w:eastAsiaTheme="minorEastAsia" w:hAnsiTheme="minorHAnsi" w:cstheme="minorBidi"/>
          <w:noProof/>
          <w:kern w:val="2"/>
          <w:sz w:val="22"/>
          <w:lang w:eastAsia="ru-RU"/>
        </w:rPr>
        <w:tab/>
      </w:r>
      <w:r w:rsidRPr="00406AEE">
        <w:rPr>
          <w:noProof/>
        </w:rPr>
        <w:t>Применение результатов расчета значений показателей риск-ориентированного подхода</w:t>
      </w:r>
      <w:r w:rsidRPr="00406AEE">
        <w:rPr>
          <w:noProof/>
        </w:rPr>
        <w:tab/>
      </w:r>
      <w:r w:rsidR="00D70D18" w:rsidRPr="00406AEE">
        <w:rPr>
          <w:noProof/>
        </w:rPr>
        <w:fldChar w:fldCharType="begin"/>
      </w:r>
      <w:r w:rsidRPr="00406AEE">
        <w:rPr>
          <w:noProof/>
        </w:rPr>
        <w:instrText xml:space="preserve"> PAGEREF _Toc144457482 \h </w:instrText>
      </w:r>
      <w:r w:rsidR="00D70D18" w:rsidRPr="00406AEE">
        <w:rPr>
          <w:noProof/>
        </w:rPr>
      </w:r>
      <w:r w:rsidR="00D70D18" w:rsidRPr="00406AEE">
        <w:rPr>
          <w:noProof/>
        </w:rPr>
        <w:fldChar w:fldCharType="separate"/>
      </w:r>
      <w:r w:rsidR="004F7320" w:rsidRPr="00406AEE">
        <w:rPr>
          <w:noProof/>
        </w:rPr>
        <w:t>20</w:t>
      </w:r>
      <w:r w:rsidR="00D70D18" w:rsidRPr="00406AEE">
        <w:rPr>
          <w:noProof/>
        </w:rPr>
        <w:fldChar w:fldCharType="end"/>
      </w:r>
    </w:p>
    <w:p w:rsidR="00450145" w:rsidRPr="00406AEE" w:rsidRDefault="00450145" w:rsidP="00406AEE">
      <w:pPr>
        <w:pStyle w:val="1b"/>
        <w:shd w:val="clear" w:color="auto" w:fill="FFFFFF" w:themeFill="background1"/>
        <w:tabs>
          <w:tab w:val="left" w:pos="1190"/>
          <w:tab w:val="left" w:pos="1540"/>
          <w:tab w:val="right" w:leader="dot" w:pos="10065"/>
        </w:tabs>
        <w:ind w:right="85"/>
        <w:jc w:val="both"/>
        <w:rPr>
          <w:rFonts w:asciiTheme="minorHAnsi" w:eastAsiaTheme="minorEastAsia" w:hAnsiTheme="minorHAnsi" w:cstheme="minorBidi"/>
          <w:noProof/>
          <w:kern w:val="2"/>
          <w:sz w:val="22"/>
          <w:lang w:eastAsia="ru-RU"/>
        </w:rPr>
      </w:pPr>
      <w:r w:rsidRPr="00406AEE">
        <w:rPr>
          <w:noProof/>
        </w:rPr>
        <w:t>Глава 11.</w:t>
      </w:r>
      <w:r w:rsidRPr="00406AEE">
        <w:rPr>
          <w:rFonts w:asciiTheme="minorHAnsi" w:eastAsiaTheme="minorEastAsia" w:hAnsiTheme="minorHAnsi" w:cstheme="minorBidi"/>
          <w:noProof/>
          <w:kern w:val="2"/>
          <w:sz w:val="22"/>
          <w:lang w:eastAsia="ru-RU"/>
        </w:rPr>
        <w:tab/>
      </w:r>
      <w:r w:rsidRPr="00406AEE">
        <w:rPr>
          <w:noProof/>
        </w:rPr>
        <w:t>Порядок оформления результатов проверки</w:t>
      </w:r>
      <w:r w:rsidRPr="00406AEE">
        <w:rPr>
          <w:noProof/>
        </w:rPr>
        <w:tab/>
      </w:r>
      <w:r w:rsidR="00D70D18" w:rsidRPr="00406AEE">
        <w:rPr>
          <w:noProof/>
        </w:rPr>
        <w:fldChar w:fldCharType="begin"/>
      </w:r>
      <w:r w:rsidRPr="00406AEE">
        <w:rPr>
          <w:noProof/>
        </w:rPr>
        <w:instrText xml:space="preserve"> PAGEREF _Toc144457483 \h </w:instrText>
      </w:r>
      <w:r w:rsidR="00D70D18" w:rsidRPr="00406AEE">
        <w:rPr>
          <w:noProof/>
        </w:rPr>
      </w:r>
      <w:r w:rsidR="00D70D18" w:rsidRPr="00406AEE">
        <w:rPr>
          <w:noProof/>
        </w:rPr>
        <w:fldChar w:fldCharType="separate"/>
      </w:r>
      <w:r w:rsidR="004F7320" w:rsidRPr="00406AEE">
        <w:rPr>
          <w:noProof/>
        </w:rPr>
        <w:t>23</w:t>
      </w:r>
      <w:r w:rsidR="00D70D18" w:rsidRPr="00406AEE">
        <w:rPr>
          <w:noProof/>
        </w:rPr>
        <w:fldChar w:fldCharType="end"/>
      </w:r>
    </w:p>
    <w:p w:rsidR="00450145" w:rsidRPr="00406AEE" w:rsidRDefault="00450145" w:rsidP="00406AEE">
      <w:pPr>
        <w:pStyle w:val="1b"/>
        <w:shd w:val="clear" w:color="auto" w:fill="FFFFFF" w:themeFill="background1"/>
        <w:tabs>
          <w:tab w:val="left" w:pos="1190"/>
          <w:tab w:val="left" w:pos="1540"/>
          <w:tab w:val="right" w:leader="dot" w:pos="10065"/>
        </w:tabs>
        <w:ind w:right="85"/>
        <w:jc w:val="both"/>
        <w:rPr>
          <w:rFonts w:asciiTheme="minorHAnsi" w:eastAsiaTheme="minorEastAsia" w:hAnsiTheme="minorHAnsi" w:cstheme="minorBidi"/>
          <w:noProof/>
          <w:kern w:val="2"/>
          <w:sz w:val="22"/>
          <w:lang w:eastAsia="ru-RU"/>
        </w:rPr>
      </w:pPr>
      <w:r w:rsidRPr="00406AEE">
        <w:rPr>
          <w:noProof/>
        </w:rPr>
        <w:t>Глава 12.</w:t>
      </w:r>
      <w:r w:rsidRPr="00406AEE">
        <w:rPr>
          <w:rFonts w:asciiTheme="minorHAnsi" w:eastAsiaTheme="minorEastAsia" w:hAnsiTheme="minorHAnsi" w:cstheme="minorBidi"/>
          <w:noProof/>
          <w:kern w:val="2"/>
          <w:sz w:val="22"/>
          <w:lang w:eastAsia="ru-RU"/>
        </w:rPr>
        <w:tab/>
      </w:r>
      <w:r w:rsidRPr="00406AEE">
        <w:rPr>
          <w:noProof/>
        </w:rPr>
        <w:t>Заключительные положения</w:t>
      </w:r>
      <w:r w:rsidRPr="00406AEE">
        <w:rPr>
          <w:noProof/>
        </w:rPr>
        <w:tab/>
      </w:r>
      <w:r w:rsidR="00D70D18" w:rsidRPr="00406AEE">
        <w:rPr>
          <w:noProof/>
        </w:rPr>
        <w:fldChar w:fldCharType="begin"/>
      </w:r>
      <w:r w:rsidRPr="00406AEE">
        <w:rPr>
          <w:noProof/>
        </w:rPr>
        <w:instrText xml:space="preserve"> PAGEREF _Toc144457484 \h </w:instrText>
      </w:r>
      <w:r w:rsidR="00D70D18" w:rsidRPr="00406AEE">
        <w:rPr>
          <w:noProof/>
        </w:rPr>
      </w:r>
      <w:r w:rsidR="00D70D18" w:rsidRPr="00406AEE">
        <w:rPr>
          <w:noProof/>
        </w:rPr>
        <w:fldChar w:fldCharType="separate"/>
      </w:r>
      <w:r w:rsidR="004F7320" w:rsidRPr="00406AEE">
        <w:rPr>
          <w:noProof/>
        </w:rPr>
        <w:t>24</w:t>
      </w:r>
      <w:r w:rsidR="00D70D18" w:rsidRPr="00406AEE">
        <w:rPr>
          <w:noProof/>
        </w:rPr>
        <w:fldChar w:fldCharType="end"/>
      </w:r>
    </w:p>
    <w:p w:rsidR="00BA66B3" w:rsidRPr="00406AEE" w:rsidRDefault="00D70D18" w:rsidP="00406AEE">
      <w:pPr>
        <w:pStyle w:val="Default"/>
        <w:shd w:val="clear" w:color="auto" w:fill="FFFFFF" w:themeFill="background1"/>
        <w:tabs>
          <w:tab w:val="right" w:leader="dot" w:pos="10065"/>
        </w:tabs>
        <w:ind w:right="85"/>
        <w:jc w:val="both"/>
        <w:rPr>
          <w:color w:val="auto"/>
          <w:sz w:val="28"/>
          <w:szCs w:val="28"/>
        </w:rPr>
      </w:pPr>
      <w:r w:rsidRPr="00406AEE">
        <w:rPr>
          <w:rFonts w:eastAsia="Calibri"/>
          <w:color w:val="auto"/>
          <w:sz w:val="28"/>
          <w:szCs w:val="28"/>
          <w:lang w:eastAsia="en-US"/>
        </w:rPr>
        <w:fldChar w:fldCharType="end"/>
      </w:r>
      <w:r w:rsidR="00BA66B3" w:rsidRPr="00406AEE">
        <w:rPr>
          <w:color w:val="auto"/>
          <w:sz w:val="28"/>
          <w:szCs w:val="28"/>
        </w:rPr>
        <w:br w:type="page"/>
      </w:r>
    </w:p>
    <w:p w:rsidR="00CE73C0" w:rsidRPr="00406AEE" w:rsidRDefault="00CE73C0" w:rsidP="00406AEE">
      <w:pPr>
        <w:pStyle w:val="Default"/>
        <w:shd w:val="clear" w:color="auto" w:fill="FFFFFF" w:themeFill="background1"/>
        <w:ind w:firstLine="851"/>
        <w:jc w:val="both"/>
        <w:rPr>
          <w:b/>
          <w:color w:val="auto"/>
          <w:sz w:val="28"/>
          <w:szCs w:val="28"/>
        </w:rPr>
      </w:pPr>
      <w:r w:rsidRPr="00406AEE">
        <w:rPr>
          <w:b/>
          <w:color w:val="auto"/>
          <w:sz w:val="28"/>
          <w:szCs w:val="28"/>
        </w:rPr>
        <w:lastRenderedPageBreak/>
        <w:t>Приложения:</w:t>
      </w:r>
    </w:p>
    <w:p w:rsidR="00CE73C0" w:rsidRPr="00406AEE" w:rsidRDefault="00CE73C0" w:rsidP="00406AEE">
      <w:pPr>
        <w:pStyle w:val="Default"/>
        <w:shd w:val="clear" w:color="auto" w:fill="FFFFFF" w:themeFill="background1"/>
        <w:ind w:firstLine="851"/>
        <w:jc w:val="both"/>
        <w:rPr>
          <w:b/>
          <w:color w:val="auto"/>
          <w:sz w:val="28"/>
          <w:szCs w:val="28"/>
        </w:rPr>
      </w:pPr>
    </w:p>
    <w:p w:rsidR="00CE73C0" w:rsidRPr="00406AEE" w:rsidRDefault="00CE73C0" w:rsidP="00406AEE">
      <w:pPr>
        <w:pStyle w:val="Default"/>
        <w:shd w:val="clear" w:color="auto" w:fill="FFFFFF" w:themeFill="background1"/>
        <w:ind w:firstLine="851"/>
        <w:jc w:val="both"/>
        <w:rPr>
          <w:color w:val="auto"/>
          <w:sz w:val="28"/>
          <w:szCs w:val="28"/>
        </w:rPr>
      </w:pPr>
      <w:r w:rsidRPr="00406AEE">
        <w:rPr>
          <w:b/>
          <w:color w:val="auto"/>
          <w:sz w:val="28"/>
          <w:szCs w:val="28"/>
        </w:rPr>
        <w:t>Приложение А</w:t>
      </w:r>
      <w:r w:rsidRPr="00406AEE">
        <w:rPr>
          <w:color w:val="auto"/>
          <w:sz w:val="28"/>
          <w:szCs w:val="28"/>
        </w:rPr>
        <w:t>– «Порядок организации и проведения проверок соблюдения членами</w:t>
      </w:r>
      <w:proofErr w:type="gramStart"/>
      <w:r w:rsidRPr="00406AEE">
        <w:rPr>
          <w:color w:val="auto"/>
          <w:sz w:val="28"/>
          <w:szCs w:val="28"/>
        </w:rPr>
        <w:t xml:space="preserve"> А</w:t>
      </w:r>
      <w:proofErr w:type="gramEnd"/>
      <w:r w:rsidRPr="00406AEE">
        <w:rPr>
          <w:color w:val="auto"/>
          <w:sz w:val="28"/>
          <w:szCs w:val="28"/>
        </w:rPr>
        <w:t xml:space="preserve"> «СО «СЧ» требований стандартов и внутренних документов А «СО «СЧ», условий членства в А «СО «СЧ».</w:t>
      </w:r>
    </w:p>
    <w:p w:rsidR="00CE73C0" w:rsidRPr="00406AEE" w:rsidRDefault="00CE73C0" w:rsidP="00406AEE">
      <w:pPr>
        <w:pStyle w:val="Default"/>
        <w:shd w:val="clear" w:color="auto" w:fill="FFFFFF" w:themeFill="background1"/>
        <w:ind w:firstLine="851"/>
        <w:jc w:val="both"/>
        <w:rPr>
          <w:color w:val="auto"/>
          <w:sz w:val="28"/>
          <w:szCs w:val="28"/>
        </w:rPr>
      </w:pPr>
      <w:r w:rsidRPr="00406AEE">
        <w:rPr>
          <w:b/>
          <w:color w:val="auto"/>
          <w:sz w:val="28"/>
          <w:szCs w:val="28"/>
        </w:rPr>
        <w:t>Приложение</w:t>
      </w:r>
      <w:proofErr w:type="gramStart"/>
      <w:r w:rsidRPr="00406AEE">
        <w:rPr>
          <w:b/>
          <w:color w:val="auto"/>
          <w:sz w:val="28"/>
          <w:szCs w:val="28"/>
        </w:rPr>
        <w:t xml:space="preserve"> Б</w:t>
      </w:r>
      <w:proofErr w:type="gramEnd"/>
      <w:r w:rsidRPr="00406AEE">
        <w:rPr>
          <w:b/>
          <w:color w:val="auto"/>
          <w:sz w:val="28"/>
          <w:szCs w:val="28"/>
        </w:rPr>
        <w:t xml:space="preserve"> – «</w:t>
      </w:r>
      <w:r w:rsidRPr="00406AEE">
        <w:rPr>
          <w:color w:val="auto"/>
          <w:sz w:val="28"/>
          <w:szCs w:val="28"/>
        </w:rPr>
        <w:t>Порядок организации и проведения проверок за соблюдением членами А «СО «СЧ» требований законодательства Российской Федерации о градостроительной деятельности, о техническом регулировании, включая соблюдение членами А «СО «СЧ» требований, установленных в стандартах на процессы выполнения работ по строительству, реконструкции, капитальному ремонту и сносу объектов капитального строительства, утвержденных Национальным объединением строителей» (в случае если они предусмотрены проектной документацией).</w:t>
      </w:r>
    </w:p>
    <w:p w:rsidR="00CE73C0" w:rsidRPr="00406AEE" w:rsidRDefault="00CE73C0" w:rsidP="00406AEE">
      <w:pPr>
        <w:pStyle w:val="Default"/>
        <w:shd w:val="clear" w:color="auto" w:fill="FFFFFF" w:themeFill="background1"/>
        <w:ind w:firstLine="851"/>
        <w:jc w:val="both"/>
        <w:rPr>
          <w:color w:val="auto"/>
          <w:sz w:val="28"/>
          <w:szCs w:val="28"/>
        </w:rPr>
      </w:pPr>
      <w:r w:rsidRPr="00406AEE">
        <w:rPr>
          <w:b/>
          <w:color w:val="auto"/>
          <w:sz w:val="28"/>
          <w:szCs w:val="28"/>
        </w:rPr>
        <w:t>Приложение</w:t>
      </w:r>
      <w:proofErr w:type="gramStart"/>
      <w:r w:rsidRPr="00406AEE">
        <w:rPr>
          <w:b/>
          <w:color w:val="auto"/>
          <w:sz w:val="28"/>
          <w:szCs w:val="28"/>
        </w:rPr>
        <w:t xml:space="preserve"> В</w:t>
      </w:r>
      <w:proofErr w:type="gramEnd"/>
      <w:r w:rsidRPr="00406AEE">
        <w:rPr>
          <w:b/>
          <w:color w:val="auto"/>
          <w:sz w:val="28"/>
          <w:szCs w:val="28"/>
        </w:rPr>
        <w:t xml:space="preserve"> </w:t>
      </w:r>
      <w:r w:rsidRPr="00406AEE">
        <w:rPr>
          <w:color w:val="auto"/>
          <w:sz w:val="28"/>
          <w:szCs w:val="28"/>
        </w:rPr>
        <w:t>– «Порядок организации и проведения проверок за исполнением членами А «СО «СЧ» обязательств по договорам строительного подряда, заключенным с использованием конкурентных способов заключения договоров».</w:t>
      </w:r>
    </w:p>
    <w:p w:rsidR="00CE73C0" w:rsidRPr="00406AEE" w:rsidRDefault="00CE73C0" w:rsidP="00406AEE">
      <w:pPr>
        <w:pStyle w:val="Default"/>
        <w:shd w:val="clear" w:color="auto" w:fill="FFFFFF" w:themeFill="background1"/>
        <w:ind w:firstLine="851"/>
        <w:jc w:val="both"/>
        <w:rPr>
          <w:color w:val="auto"/>
          <w:sz w:val="28"/>
          <w:szCs w:val="28"/>
        </w:rPr>
      </w:pPr>
      <w:r w:rsidRPr="00406AEE">
        <w:rPr>
          <w:b/>
          <w:color w:val="auto"/>
          <w:sz w:val="28"/>
          <w:szCs w:val="28"/>
        </w:rPr>
        <w:t>Приложение №1</w:t>
      </w:r>
      <w:r w:rsidRPr="00406AEE">
        <w:rPr>
          <w:color w:val="auto"/>
          <w:sz w:val="28"/>
          <w:szCs w:val="28"/>
        </w:rPr>
        <w:t xml:space="preserve"> «Приказ».</w:t>
      </w:r>
    </w:p>
    <w:p w:rsidR="00CE73C0" w:rsidRPr="00406AEE" w:rsidRDefault="00CE73C0" w:rsidP="00406AEE">
      <w:pPr>
        <w:pStyle w:val="Default"/>
        <w:shd w:val="clear" w:color="auto" w:fill="FFFFFF" w:themeFill="background1"/>
        <w:ind w:firstLine="851"/>
        <w:jc w:val="both"/>
        <w:rPr>
          <w:color w:val="auto"/>
          <w:sz w:val="28"/>
          <w:szCs w:val="28"/>
        </w:rPr>
      </w:pPr>
      <w:r w:rsidRPr="00406AEE">
        <w:rPr>
          <w:b/>
          <w:color w:val="auto"/>
          <w:sz w:val="28"/>
          <w:szCs w:val="28"/>
        </w:rPr>
        <w:t>Приложение №2</w:t>
      </w:r>
      <w:r w:rsidRPr="00406AEE">
        <w:rPr>
          <w:color w:val="auto"/>
          <w:sz w:val="28"/>
          <w:szCs w:val="28"/>
        </w:rPr>
        <w:t xml:space="preserve"> «Запрос».</w:t>
      </w:r>
    </w:p>
    <w:p w:rsidR="00CE73C0" w:rsidRPr="00406AEE" w:rsidRDefault="00CE73C0" w:rsidP="00406AEE">
      <w:pPr>
        <w:pStyle w:val="Default"/>
        <w:shd w:val="clear" w:color="auto" w:fill="FFFFFF" w:themeFill="background1"/>
        <w:ind w:firstLine="851"/>
        <w:jc w:val="both"/>
        <w:rPr>
          <w:color w:val="auto"/>
          <w:sz w:val="28"/>
          <w:szCs w:val="28"/>
        </w:rPr>
      </w:pPr>
      <w:r w:rsidRPr="00406AEE">
        <w:rPr>
          <w:b/>
          <w:color w:val="auto"/>
          <w:sz w:val="28"/>
          <w:szCs w:val="28"/>
        </w:rPr>
        <w:t>Приложение №3</w:t>
      </w:r>
      <w:r w:rsidRPr="00406AEE">
        <w:rPr>
          <w:color w:val="auto"/>
          <w:sz w:val="28"/>
          <w:szCs w:val="28"/>
        </w:rPr>
        <w:t xml:space="preserve"> «Акт проверки №__ деятельности члена Ассоциации «Саморегулируемая организация «Строители Чувашии».</w:t>
      </w:r>
    </w:p>
    <w:p w:rsidR="00CE73C0" w:rsidRPr="00406AEE" w:rsidRDefault="00CE73C0" w:rsidP="00406AEE">
      <w:pPr>
        <w:pStyle w:val="Default"/>
        <w:shd w:val="clear" w:color="auto" w:fill="FFFFFF" w:themeFill="background1"/>
        <w:ind w:firstLine="851"/>
        <w:jc w:val="both"/>
        <w:rPr>
          <w:color w:val="auto"/>
          <w:sz w:val="28"/>
          <w:szCs w:val="28"/>
        </w:rPr>
      </w:pPr>
      <w:r w:rsidRPr="00406AEE">
        <w:rPr>
          <w:b/>
          <w:color w:val="auto"/>
          <w:sz w:val="28"/>
          <w:szCs w:val="28"/>
        </w:rPr>
        <w:t xml:space="preserve">Приложение №4 </w:t>
      </w:r>
      <w:r w:rsidRPr="00406AEE">
        <w:rPr>
          <w:color w:val="auto"/>
          <w:sz w:val="28"/>
          <w:szCs w:val="28"/>
        </w:rPr>
        <w:t>«Акт проверки №__ документов кандидата на вступление в Ассоциацию «Саморегулируемая организация «Строители Чувашии».</w:t>
      </w:r>
    </w:p>
    <w:p w:rsidR="00CE73C0" w:rsidRPr="00406AEE" w:rsidRDefault="00CE73C0" w:rsidP="00406AEE">
      <w:pPr>
        <w:pStyle w:val="Default"/>
        <w:shd w:val="clear" w:color="auto" w:fill="FFFFFF" w:themeFill="background1"/>
        <w:ind w:firstLine="851"/>
        <w:jc w:val="both"/>
        <w:rPr>
          <w:color w:val="auto"/>
          <w:sz w:val="28"/>
          <w:szCs w:val="28"/>
        </w:rPr>
      </w:pPr>
      <w:r w:rsidRPr="00406AEE">
        <w:rPr>
          <w:b/>
          <w:color w:val="auto"/>
          <w:sz w:val="28"/>
          <w:szCs w:val="28"/>
        </w:rPr>
        <w:t>Приложение №5</w:t>
      </w:r>
      <w:r w:rsidRPr="00406AEE">
        <w:rPr>
          <w:color w:val="auto"/>
          <w:sz w:val="28"/>
          <w:szCs w:val="28"/>
        </w:rPr>
        <w:t xml:space="preserve"> «План проверок соблюдения членами</w:t>
      </w:r>
      <w:proofErr w:type="gramStart"/>
      <w:r w:rsidRPr="00406AEE">
        <w:rPr>
          <w:color w:val="auto"/>
          <w:sz w:val="28"/>
          <w:szCs w:val="28"/>
        </w:rPr>
        <w:t xml:space="preserve"> А</w:t>
      </w:r>
      <w:proofErr w:type="gramEnd"/>
      <w:r w:rsidRPr="00406AEE">
        <w:rPr>
          <w:color w:val="auto"/>
          <w:sz w:val="28"/>
          <w:szCs w:val="28"/>
        </w:rPr>
        <w:t xml:space="preserve"> «СО «СЧ»  требований____ на 20___ год».</w:t>
      </w:r>
    </w:p>
    <w:p w:rsidR="00611656" w:rsidRPr="00406AEE" w:rsidRDefault="00CE73C0" w:rsidP="00406AEE">
      <w:pPr>
        <w:pStyle w:val="ConsPlusNormal"/>
        <w:widowControl/>
        <w:shd w:val="clear" w:color="auto" w:fill="FFFFFF" w:themeFill="background1"/>
        <w:ind w:firstLine="851"/>
        <w:jc w:val="both"/>
        <w:rPr>
          <w:rFonts w:ascii="Times New Roman" w:hAnsi="Times New Roman" w:cs="Times New Roman"/>
          <w:sz w:val="28"/>
          <w:szCs w:val="28"/>
        </w:rPr>
      </w:pPr>
      <w:r w:rsidRPr="00406AEE">
        <w:rPr>
          <w:rFonts w:ascii="Times New Roman" w:hAnsi="Times New Roman" w:cs="Times New Roman"/>
          <w:b/>
          <w:sz w:val="28"/>
          <w:szCs w:val="28"/>
        </w:rPr>
        <w:t>Приложение №6</w:t>
      </w:r>
      <w:r w:rsidRPr="00406AEE">
        <w:rPr>
          <w:rFonts w:ascii="Times New Roman" w:hAnsi="Times New Roman" w:cs="Times New Roman"/>
          <w:sz w:val="28"/>
          <w:szCs w:val="28"/>
        </w:rPr>
        <w:t xml:space="preserve"> «Справка о процессах выполнения работ по строительству и </w:t>
      </w:r>
      <w:r w:rsidR="00BA66B3" w:rsidRPr="00406AEE">
        <w:rPr>
          <w:rFonts w:ascii="Times New Roman" w:hAnsi="Times New Roman" w:cs="Times New Roman"/>
          <w:sz w:val="28"/>
          <w:szCs w:val="28"/>
        </w:rPr>
        <w:t>используемых стандартах</w:t>
      </w:r>
      <w:r w:rsidRPr="00406AEE">
        <w:rPr>
          <w:rFonts w:ascii="Times New Roman" w:hAnsi="Times New Roman" w:cs="Times New Roman"/>
          <w:sz w:val="28"/>
          <w:szCs w:val="28"/>
        </w:rPr>
        <w:t xml:space="preserve"> НОСТРОЙ (в случае если они предусмотрены проектной документацией)».</w:t>
      </w:r>
    </w:p>
    <w:p w:rsidR="00BA66B3" w:rsidRPr="00406AEE" w:rsidRDefault="00BA66B3" w:rsidP="00406AEE">
      <w:pPr>
        <w:pStyle w:val="ConsPlusNormal"/>
        <w:widowControl/>
        <w:shd w:val="clear" w:color="auto" w:fill="FFFFFF" w:themeFill="background1"/>
        <w:ind w:left="567"/>
        <w:jc w:val="both"/>
        <w:rPr>
          <w:rFonts w:ascii="Times New Roman" w:hAnsi="Times New Roman" w:cs="Times New Roman"/>
          <w:sz w:val="28"/>
          <w:szCs w:val="28"/>
        </w:rPr>
      </w:pPr>
      <w:r w:rsidRPr="00406AEE">
        <w:rPr>
          <w:rFonts w:ascii="Times New Roman" w:hAnsi="Times New Roman" w:cs="Times New Roman"/>
          <w:sz w:val="28"/>
          <w:szCs w:val="28"/>
        </w:rPr>
        <w:br w:type="page"/>
      </w:r>
    </w:p>
    <w:p w:rsidR="00CE73C0" w:rsidRPr="00406AEE" w:rsidRDefault="00CE73C0" w:rsidP="00406AEE">
      <w:pPr>
        <w:pStyle w:val="11"/>
        <w:shd w:val="clear" w:color="auto" w:fill="FFFFFF" w:themeFill="background1"/>
      </w:pPr>
      <w:bookmarkStart w:id="0" w:name="_Toc144457473"/>
      <w:r w:rsidRPr="00406AEE">
        <w:lastRenderedPageBreak/>
        <w:t>Общие положения</w:t>
      </w:r>
      <w:bookmarkEnd w:id="0"/>
    </w:p>
    <w:p w:rsidR="00CE73C0" w:rsidRPr="00406AEE" w:rsidRDefault="00CE73C0" w:rsidP="00406AEE">
      <w:pPr>
        <w:pStyle w:val="a8"/>
        <w:numPr>
          <w:ilvl w:val="1"/>
          <w:numId w:val="13"/>
        </w:numPr>
        <w:shd w:val="clear" w:color="auto" w:fill="FFFFFF" w:themeFill="background1"/>
        <w:ind w:left="0" w:firstLine="709"/>
        <w:jc w:val="both"/>
        <w:rPr>
          <w:rFonts w:ascii="Times New Roman" w:hAnsi="Times New Roman"/>
          <w:sz w:val="28"/>
          <w:szCs w:val="28"/>
        </w:rPr>
      </w:pPr>
      <w:r w:rsidRPr="00406AEE">
        <w:rPr>
          <w:rFonts w:ascii="Times New Roman" w:hAnsi="Times New Roman"/>
          <w:sz w:val="28"/>
          <w:szCs w:val="28"/>
        </w:rPr>
        <w:t>Настоящее Положение о контроле Ассоциации «Саморегулируемая организация «Строители Чувашии» (А «СО «СЧ») за деятельностью своих членов в части соблюдения ими требований</w:t>
      </w:r>
      <w:r w:rsidR="00A05B69" w:rsidRPr="00406AEE">
        <w:rPr>
          <w:rFonts w:ascii="Times New Roman" w:hAnsi="Times New Roman"/>
          <w:sz w:val="28"/>
          <w:szCs w:val="28"/>
        </w:rPr>
        <w:t>,</w:t>
      </w:r>
      <w:r w:rsidRPr="00406AEE">
        <w:rPr>
          <w:rFonts w:ascii="Times New Roman" w:hAnsi="Times New Roman"/>
          <w:sz w:val="28"/>
          <w:szCs w:val="28"/>
        </w:rPr>
        <w:t xml:space="preserve"> стандартов</w:t>
      </w:r>
      <w:r w:rsidR="00A05B69" w:rsidRPr="00406AEE">
        <w:rPr>
          <w:rFonts w:ascii="Times New Roman" w:hAnsi="Times New Roman"/>
          <w:sz w:val="28"/>
          <w:szCs w:val="28"/>
        </w:rPr>
        <w:t>,</w:t>
      </w:r>
      <w:r w:rsidRPr="00406AEE">
        <w:rPr>
          <w:rFonts w:ascii="Times New Roman" w:hAnsi="Times New Roman"/>
          <w:sz w:val="28"/>
          <w:szCs w:val="28"/>
        </w:rPr>
        <w:t xml:space="preserve"> правил</w:t>
      </w:r>
      <w:proofErr w:type="gramStart"/>
      <w:r w:rsidRPr="00406AEE">
        <w:rPr>
          <w:rFonts w:ascii="Times New Roman" w:hAnsi="Times New Roman"/>
          <w:sz w:val="28"/>
          <w:szCs w:val="28"/>
        </w:rPr>
        <w:t xml:space="preserve"> А</w:t>
      </w:r>
      <w:proofErr w:type="gramEnd"/>
      <w:r w:rsidRPr="00406AEE">
        <w:rPr>
          <w:rFonts w:ascii="Times New Roman" w:hAnsi="Times New Roman"/>
          <w:sz w:val="28"/>
          <w:szCs w:val="28"/>
        </w:rPr>
        <w:t xml:space="preserve"> «СО «СЧ», условий членства в А «СО «СЧ» (далее – Положение) разработано в соответствии с Градостроительным кодексом Российской Федерации, Федеральным законом от 01.12.2007 г. № 315-ФЗ «О саморегулируемых организациях»,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иных нормативных правовых актов Российской Федерации, а также в соответствии с Уставом</w:t>
      </w:r>
      <w:proofErr w:type="gramStart"/>
      <w:r w:rsidRPr="00406AEE">
        <w:rPr>
          <w:rFonts w:ascii="Times New Roman" w:hAnsi="Times New Roman"/>
          <w:sz w:val="28"/>
          <w:szCs w:val="28"/>
        </w:rPr>
        <w:t xml:space="preserve"> А</w:t>
      </w:r>
      <w:proofErr w:type="gramEnd"/>
      <w:r w:rsidRPr="00406AEE">
        <w:rPr>
          <w:rFonts w:ascii="Times New Roman" w:hAnsi="Times New Roman"/>
          <w:sz w:val="28"/>
          <w:szCs w:val="28"/>
        </w:rPr>
        <w:t xml:space="preserve"> «СО «СЧ» и внутренними документами А «СО «СЧ».</w:t>
      </w:r>
    </w:p>
    <w:p w:rsidR="00CE73C0" w:rsidRPr="00406AEE" w:rsidRDefault="00CE73C0" w:rsidP="00406AEE">
      <w:pPr>
        <w:pStyle w:val="a8"/>
        <w:numPr>
          <w:ilvl w:val="1"/>
          <w:numId w:val="13"/>
        </w:numPr>
        <w:shd w:val="clear" w:color="auto" w:fill="FFFFFF" w:themeFill="background1"/>
        <w:ind w:left="0" w:firstLine="709"/>
        <w:jc w:val="both"/>
        <w:rPr>
          <w:rFonts w:ascii="Times New Roman" w:hAnsi="Times New Roman"/>
          <w:sz w:val="28"/>
          <w:szCs w:val="28"/>
        </w:rPr>
      </w:pPr>
      <w:r w:rsidRPr="00406AEE">
        <w:rPr>
          <w:rFonts w:ascii="Times New Roman" w:hAnsi="Times New Roman"/>
          <w:sz w:val="28"/>
          <w:szCs w:val="28"/>
        </w:rPr>
        <w:t>Положение регулирует отношения в области организации и осуществления контроля</w:t>
      </w:r>
      <w:proofErr w:type="gramStart"/>
      <w:r w:rsidRPr="00406AEE">
        <w:rPr>
          <w:rFonts w:ascii="Times New Roman" w:hAnsi="Times New Roman"/>
          <w:sz w:val="28"/>
          <w:szCs w:val="28"/>
        </w:rPr>
        <w:t xml:space="preserve"> А</w:t>
      </w:r>
      <w:proofErr w:type="gramEnd"/>
      <w:r w:rsidRPr="00406AEE">
        <w:rPr>
          <w:rFonts w:ascii="Times New Roman" w:hAnsi="Times New Roman"/>
          <w:sz w:val="28"/>
          <w:szCs w:val="28"/>
        </w:rPr>
        <w:t xml:space="preserve"> «СО «СЧ» за деятельностью своих членов и лиц, подавших заявление о приеме в ее члены, взаимодействия А «СО «СЧ» и ее членов при проведении проверок последних и защиты прав членов А «СО «СЧ» при осуществлении такого контроля.</w:t>
      </w:r>
    </w:p>
    <w:p w:rsidR="003B54B5" w:rsidRPr="00406AEE" w:rsidRDefault="00CE73C0" w:rsidP="00406AEE">
      <w:pPr>
        <w:pStyle w:val="26"/>
        <w:numPr>
          <w:ilvl w:val="1"/>
          <w:numId w:val="13"/>
        </w:numPr>
        <w:shd w:val="clear" w:color="auto" w:fill="FFFFFF" w:themeFill="background1"/>
        <w:ind w:left="0" w:firstLine="709"/>
        <w:jc w:val="both"/>
        <w:rPr>
          <w:rFonts w:ascii="Times New Roman" w:hAnsi="Times New Roman"/>
          <w:sz w:val="28"/>
          <w:szCs w:val="28"/>
        </w:rPr>
      </w:pPr>
      <w:r w:rsidRPr="00406AEE">
        <w:rPr>
          <w:rFonts w:ascii="Times New Roman" w:hAnsi="Times New Roman"/>
          <w:sz w:val="28"/>
          <w:szCs w:val="28"/>
        </w:rPr>
        <w:t>Контроль за деятельностью членов</w:t>
      </w:r>
      <w:proofErr w:type="gramStart"/>
      <w:r w:rsidRPr="00406AEE">
        <w:rPr>
          <w:rFonts w:ascii="Times New Roman" w:hAnsi="Times New Roman"/>
          <w:sz w:val="28"/>
          <w:szCs w:val="28"/>
        </w:rPr>
        <w:t xml:space="preserve"> А</w:t>
      </w:r>
      <w:proofErr w:type="gramEnd"/>
      <w:r w:rsidRPr="00406AEE">
        <w:rPr>
          <w:rFonts w:ascii="Times New Roman" w:hAnsi="Times New Roman"/>
          <w:sz w:val="28"/>
          <w:szCs w:val="28"/>
        </w:rPr>
        <w:t xml:space="preserve"> «СО «СЧ» осуществляется Специализированным </w:t>
      </w:r>
      <w:r w:rsidR="00C65870" w:rsidRPr="00406AEE">
        <w:rPr>
          <w:rFonts w:ascii="Times New Roman" w:hAnsi="Times New Roman"/>
          <w:sz w:val="28"/>
          <w:szCs w:val="28"/>
        </w:rPr>
        <w:t xml:space="preserve">контрольным </w:t>
      </w:r>
      <w:r w:rsidRPr="00406AEE">
        <w:rPr>
          <w:rFonts w:ascii="Times New Roman" w:hAnsi="Times New Roman"/>
          <w:sz w:val="28"/>
          <w:szCs w:val="28"/>
        </w:rPr>
        <w:t>органом, осуществляющим контроль за соблюдением членами А «СО «СЧ» требований стандартов А «СО «СЧ», деятельность которого регламентируется нормами законодательства Российской Федерации, положением о Контрольном комитете А «СО «СЧ», осуществляющим контроль за деятельностью членов А «СО «СЧ», Уставом А «СО «СЧ» и иными внутренними документами А «СО «СЧ» (далее – Контрольный комитет).</w:t>
      </w:r>
    </w:p>
    <w:p w:rsidR="003B54B5" w:rsidRPr="00406AEE" w:rsidRDefault="003B54B5" w:rsidP="00406AEE">
      <w:pPr>
        <w:pStyle w:val="26"/>
        <w:shd w:val="clear" w:color="auto" w:fill="FFFFFF" w:themeFill="background1"/>
        <w:jc w:val="both"/>
        <w:rPr>
          <w:rFonts w:ascii="Times New Roman" w:eastAsia="Times New Roman" w:hAnsi="Times New Roman"/>
          <w:sz w:val="28"/>
          <w:szCs w:val="28"/>
        </w:rPr>
      </w:pPr>
    </w:p>
    <w:p w:rsidR="003B54B5" w:rsidRPr="00406AEE" w:rsidRDefault="00CE73C0" w:rsidP="00406AEE">
      <w:pPr>
        <w:pStyle w:val="11"/>
        <w:shd w:val="clear" w:color="auto" w:fill="FFFFFF" w:themeFill="background1"/>
      </w:pPr>
      <w:bookmarkStart w:id="1" w:name="_Toc144457474"/>
      <w:r w:rsidRPr="00406AEE">
        <w:t>Предмет, цели и задачи контроля</w:t>
      </w:r>
      <w:proofErr w:type="gramStart"/>
      <w:r w:rsidRPr="00406AEE">
        <w:t xml:space="preserve"> А</w:t>
      </w:r>
      <w:proofErr w:type="gramEnd"/>
      <w:r w:rsidRPr="00406AEE">
        <w:t xml:space="preserve"> «СО «СЧ» за деятельностью своих членов</w:t>
      </w:r>
      <w:bookmarkEnd w:id="1"/>
    </w:p>
    <w:p w:rsidR="00CE73C0" w:rsidRPr="00406AEE" w:rsidRDefault="00CE73C0" w:rsidP="00406AEE">
      <w:pPr>
        <w:pStyle w:val="26"/>
        <w:numPr>
          <w:ilvl w:val="1"/>
          <w:numId w:val="13"/>
        </w:numPr>
        <w:shd w:val="clear" w:color="auto" w:fill="FFFFFF" w:themeFill="background1"/>
        <w:ind w:left="0" w:firstLine="709"/>
        <w:jc w:val="both"/>
        <w:rPr>
          <w:rFonts w:ascii="Times New Roman" w:eastAsia="Times New Roman" w:hAnsi="Times New Roman"/>
          <w:sz w:val="28"/>
          <w:szCs w:val="28"/>
        </w:rPr>
      </w:pPr>
      <w:r w:rsidRPr="00406AEE">
        <w:rPr>
          <w:sz w:val="28"/>
          <w:szCs w:val="28"/>
        </w:rPr>
        <w:t>Целью контроля является выявление и предупреждение:</w:t>
      </w:r>
    </w:p>
    <w:p w:rsidR="00CE73C0" w:rsidRPr="00406AEE" w:rsidRDefault="00CE73C0" w:rsidP="00406AEE">
      <w:pPr>
        <w:pStyle w:val="ae"/>
        <w:numPr>
          <w:ilvl w:val="0"/>
          <w:numId w:val="7"/>
        </w:numPr>
        <w:shd w:val="clear" w:color="auto" w:fill="FFFFFF" w:themeFill="background1"/>
        <w:tabs>
          <w:tab w:val="left" w:pos="993"/>
        </w:tabs>
        <w:spacing w:before="0" w:beforeAutospacing="0" w:after="0" w:afterAutospacing="0"/>
        <w:ind w:left="0" w:firstLine="709"/>
        <w:jc w:val="both"/>
        <w:rPr>
          <w:sz w:val="28"/>
          <w:szCs w:val="28"/>
        </w:rPr>
      </w:pPr>
      <w:r w:rsidRPr="00406AEE">
        <w:rPr>
          <w:sz w:val="28"/>
          <w:szCs w:val="28"/>
        </w:rPr>
        <w:t>нарушений членами</w:t>
      </w:r>
      <w:proofErr w:type="gramStart"/>
      <w:r w:rsidRPr="00406AEE">
        <w:rPr>
          <w:sz w:val="28"/>
          <w:szCs w:val="28"/>
        </w:rPr>
        <w:t xml:space="preserve"> А</w:t>
      </w:r>
      <w:proofErr w:type="gramEnd"/>
      <w:r w:rsidRPr="00406AEE">
        <w:rPr>
          <w:sz w:val="28"/>
          <w:szCs w:val="28"/>
        </w:rPr>
        <w:t xml:space="preserve"> «СО «СЧ» требований законодательства Российской Федерации о градостроительной деятельности, о техническом регулировании, включая соблюдение членами А «СО «СЧ» требований, установленных в стандартах на процессы выполнения работ по строительству, реконструкции, капитальному ремонту и сносу объектов капитального строительства, утвержденных Национальным объединением строителей (в случае, если они предусмотрены проектной документацией);</w:t>
      </w:r>
    </w:p>
    <w:p w:rsidR="00CE73C0" w:rsidRPr="00406AEE" w:rsidRDefault="00CE73C0" w:rsidP="00406AEE">
      <w:pPr>
        <w:pStyle w:val="a8"/>
        <w:numPr>
          <w:ilvl w:val="0"/>
          <w:numId w:val="7"/>
        </w:numPr>
        <w:shd w:val="clear" w:color="auto" w:fill="FFFFFF" w:themeFill="background1"/>
        <w:tabs>
          <w:tab w:val="left" w:pos="993"/>
        </w:tabs>
        <w:ind w:left="0" w:firstLine="709"/>
        <w:jc w:val="both"/>
        <w:rPr>
          <w:rFonts w:ascii="Times New Roman" w:eastAsia="Times New Roman" w:hAnsi="Times New Roman"/>
          <w:sz w:val="28"/>
          <w:szCs w:val="28"/>
          <w:lang w:eastAsia="ru-RU"/>
        </w:rPr>
      </w:pPr>
      <w:r w:rsidRPr="00406AEE">
        <w:rPr>
          <w:rFonts w:ascii="Times New Roman" w:eastAsia="Times New Roman" w:hAnsi="Times New Roman"/>
          <w:sz w:val="28"/>
          <w:szCs w:val="28"/>
          <w:lang w:eastAsia="ru-RU"/>
        </w:rPr>
        <w:t>нарушений членами</w:t>
      </w:r>
      <w:proofErr w:type="gramStart"/>
      <w:r w:rsidRPr="00406AEE">
        <w:rPr>
          <w:rFonts w:ascii="Times New Roman" w:eastAsia="Times New Roman" w:hAnsi="Times New Roman"/>
          <w:sz w:val="28"/>
          <w:szCs w:val="28"/>
          <w:lang w:eastAsia="ru-RU"/>
        </w:rPr>
        <w:t xml:space="preserve"> </w:t>
      </w:r>
      <w:r w:rsidRPr="00406AEE">
        <w:rPr>
          <w:rFonts w:ascii="Times New Roman" w:hAnsi="Times New Roman"/>
          <w:sz w:val="28"/>
          <w:szCs w:val="28"/>
        </w:rPr>
        <w:t>А</w:t>
      </w:r>
      <w:proofErr w:type="gramEnd"/>
      <w:r w:rsidRPr="00406AEE">
        <w:rPr>
          <w:rFonts w:ascii="Times New Roman" w:hAnsi="Times New Roman"/>
          <w:sz w:val="28"/>
          <w:szCs w:val="28"/>
        </w:rPr>
        <w:t xml:space="preserve"> «СО «СЧ» </w:t>
      </w:r>
      <w:r w:rsidRPr="00406AEE">
        <w:rPr>
          <w:rFonts w:ascii="Times New Roman" w:eastAsia="Times New Roman" w:hAnsi="Times New Roman"/>
          <w:sz w:val="28"/>
          <w:szCs w:val="28"/>
          <w:lang w:eastAsia="ru-RU"/>
        </w:rPr>
        <w:t xml:space="preserve">требований стандартов и внутренних документов </w:t>
      </w:r>
      <w:r w:rsidRPr="00406AEE">
        <w:rPr>
          <w:rFonts w:ascii="Times New Roman" w:hAnsi="Times New Roman"/>
          <w:sz w:val="28"/>
          <w:szCs w:val="28"/>
        </w:rPr>
        <w:t xml:space="preserve">А «СО «СЧ» </w:t>
      </w:r>
      <w:r w:rsidRPr="00406AEE">
        <w:rPr>
          <w:rFonts w:ascii="Times New Roman" w:eastAsia="Times New Roman" w:hAnsi="Times New Roman"/>
          <w:sz w:val="28"/>
          <w:szCs w:val="28"/>
          <w:lang w:eastAsia="ru-RU"/>
        </w:rPr>
        <w:t xml:space="preserve">при осуществлении строительства, реконструкции, капитального ремонта и сноса объектов капитального строительства (далее – строительства), а также нарушений членами </w:t>
      </w:r>
      <w:r w:rsidRPr="00406AEE">
        <w:rPr>
          <w:rFonts w:ascii="Times New Roman" w:hAnsi="Times New Roman"/>
          <w:sz w:val="28"/>
          <w:szCs w:val="28"/>
        </w:rPr>
        <w:t xml:space="preserve">А «СО «СЧ» </w:t>
      </w:r>
      <w:r w:rsidRPr="00406AEE">
        <w:rPr>
          <w:rFonts w:ascii="Times New Roman" w:eastAsia="Times New Roman" w:hAnsi="Times New Roman"/>
          <w:sz w:val="28"/>
          <w:szCs w:val="28"/>
          <w:lang w:eastAsia="ru-RU"/>
        </w:rPr>
        <w:t xml:space="preserve">условий членства в </w:t>
      </w:r>
      <w:r w:rsidRPr="00406AEE">
        <w:rPr>
          <w:rFonts w:ascii="Times New Roman" w:hAnsi="Times New Roman"/>
          <w:sz w:val="28"/>
          <w:szCs w:val="28"/>
        </w:rPr>
        <w:t>А «СО «СЧ»</w:t>
      </w:r>
      <w:r w:rsidRPr="00406AEE">
        <w:rPr>
          <w:rFonts w:ascii="Times New Roman" w:eastAsia="Times New Roman" w:hAnsi="Times New Roman"/>
          <w:sz w:val="28"/>
          <w:szCs w:val="28"/>
          <w:lang w:eastAsia="ru-RU"/>
        </w:rPr>
        <w:t>.</w:t>
      </w:r>
    </w:p>
    <w:p w:rsidR="00CE73C0" w:rsidRPr="00406AEE" w:rsidRDefault="00CE73C0" w:rsidP="00406AEE">
      <w:pPr>
        <w:pStyle w:val="a8"/>
        <w:numPr>
          <w:ilvl w:val="0"/>
          <w:numId w:val="7"/>
        </w:numPr>
        <w:shd w:val="clear" w:color="auto" w:fill="FFFFFF" w:themeFill="background1"/>
        <w:tabs>
          <w:tab w:val="left" w:pos="993"/>
        </w:tabs>
        <w:ind w:left="0" w:firstLine="709"/>
        <w:jc w:val="both"/>
        <w:rPr>
          <w:rFonts w:ascii="Times New Roman" w:hAnsi="Times New Roman"/>
          <w:sz w:val="28"/>
          <w:szCs w:val="28"/>
        </w:rPr>
      </w:pPr>
      <w:r w:rsidRPr="00406AEE">
        <w:rPr>
          <w:rFonts w:ascii="Times New Roman" w:eastAsia="Times New Roman" w:hAnsi="Times New Roman"/>
          <w:sz w:val="28"/>
          <w:szCs w:val="28"/>
          <w:lang w:eastAsia="ru-RU"/>
        </w:rPr>
        <w:lastRenderedPageBreak/>
        <w:t xml:space="preserve">случаев </w:t>
      </w:r>
      <w:r w:rsidRPr="00406AEE">
        <w:rPr>
          <w:rFonts w:ascii="Times New Roman" w:hAnsi="Times New Roman"/>
          <w:sz w:val="28"/>
          <w:szCs w:val="28"/>
        </w:rPr>
        <w:t>неисполнения или ненадлежащего исполнения членом</w:t>
      </w:r>
      <w:proofErr w:type="gramStart"/>
      <w:r w:rsidRPr="00406AEE">
        <w:rPr>
          <w:rFonts w:ascii="Times New Roman" w:hAnsi="Times New Roman"/>
          <w:sz w:val="28"/>
          <w:szCs w:val="28"/>
        </w:rPr>
        <w:t xml:space="preserve"> А</w:t>
      </w:r>
      <w:proofErr w:type="gramEnd"/>
      <w:r w:rsidRPr="00406AEE">
        <w:rPr>
          <w:rFonts w:ascii="Times New Roman" w:hAnsi="Times New Roman"/>
          <w:sz w:val="28"/>
          <w:szCs w:val="28"/>
        </w:rPr>
        <w:t xml:space="preserve"> «СО «СЧ» обязательств по договорам строительного подряда, заключенным с использованием конкурентных способов заключения договоров;</w:t>
      </w:r>
    </w:p>
    <w:p w:rsidR="00CE73C0" w:rsidRPr="00406AEE" w:rsidRDefault="00CE73C0" w:rsidP="00406AEE">
      <w:pPr>
        <w:pStyle w:val="a8"/>
        <w:numPr>
          <w:ilvl w:val="0"/>
          <w:numId w:val="7"/>
        </w:numPr>
        <w:shd w:val="clear" w:color="auto" w:fill="FFFFFF" w:themeFill="background1"/>
        <w:tabs>
          <w:tab w:val="left" w:pos="993"/>
        </w:tabs>
        <w:ind w:left="0" w:firstLine="709"/>
        <w:jc w:val="both"/>
        <w:rPr>
          <w:rFonts w:ascii="Times New Roman" w:hAnsi="Times New Roman"/>
          <w:sz w:val="28"/>
          <w:szCs w:val="28"/>
        </w:rPr>
      </w:pPr>
      <w:r w:rsidRPr="00406AEE">
        <w:rPr>
          <w:rFonts w:ascii="Times New Roman" w:hAnsi="Times New Roman"/>
          <w:sz w:val="28"/>
          <w:szCs w:val="28"/>
        </w:rPr>
        <w:t>неисполнения или ненадлежащего исполнения членом</w:t>
      </w:r>
      <w:proofErr w:type="gramStart"/>
      <w:r w:rsidRPr="00406AEE">
        <w:rPr>
          <w:rFonts w:ascii="Times New Roman" w:hAnsi="Times New Roman"/>
          <w:sz w:val="28"/>
          <w:szCs w:val="28"/>
        </w:rPr>
        <w:t xml:space="preserve"> А</w:t>
      </w:r>
      <w:proofErr w:type="gramEnd"/>
      <w:r w:rsidRPr="00406AEE">
        <w:rPr>
          <w:rFonts w:ascii="Times New Roman" w:hAnsi="Times New Roman"/>
          <w:sz w:val="28"/>
          <w:szCs w:val="28"/>
        </w:rPr>
        <w:t xml:space="preserve"> «СО «СЧ» функций технического заказчика при строительстве, реконструкции, капитальном ремонте </w:t>
      </w:r>
      <w:r w:rsidRPr="00406AEE">
        <w:rPr>
          <w:rFonts w:ascii="Times New Roman" w:eastAsia="Times New Roman" w:hAnsi="Times New Roman"/>
          <w:sz w:val="28"/>
          <w:szCs w:val="28"/>
          <w:lang w:eastAsia="ru-RU"/>
        </w:rPr>
        <w:t xml:space="preserve">и сносе </w:t>
      </w:r>
      <w:r w:rsidRPr="00406AEE">
        <w:rPr>
          <w:rFonts w:ascii="Times New Roman" w:hAnsi="Times New Roman"/>
          <w:sz w:val="28"/>
          <w:szCs w:val="28"/>
        </w:rPr>
        <w:t>объектов капитального строительства по договорам строительного подряда, заключенным с использованием конкурентных способов заключения договоров, заключенным от имени застройщика;</w:t>
      </w:r>
    </w:p>
    <w:p w:rsidR="00CE73C0" w:rsidRPr="00406AEE" w:rsidRDefault="00CE73C0" w:rsidP="00406AEE">
      <w:pPr>
        <w:pStyle w:val="a8"/>
        <w:numPr>
          <w:ilvl w:val="0"/>
          <w:numId w:val="7"/>
        </w:numPr>
        <w:shd w:val="clear" w:color="auto" w:fill="FFFFFF" w:themeFill="background1"/>
        <w:tabs>
          <w:tab w:val="left" w:pos="993"/>
        </w:tabs>
        <w:ind w:left="0" w:firstLine="709"/>
        <w:jc w:val="both"/>
        <w:rPr>
          <w:rFonts w:ascii="Times New Roman" w:hAnsi="Times New Roman"/>
          <w:sz w:val="28"/>
          <w:szCs w:val="28"/>
        </w:rPr>
      </w:pPr>
      <w:r w:rsidRPr="00406AEE">
        <w:rPr>
          <w:rFonts w:ascii="Times New Roman" w:hAnsi="Times New Roman"/>
          <w:sz w:val="28"/>
          <w:szCs w:val="28"/>
        </w:rPr>
        <w:t>несоответствия фактического совокупного размера обязательств по договорам строительного подряда, заключенным членом</w:t>
      </w:r>
      <w:proofErr w:type="gramStart"/>
      <w:r w:rsidRPr="00406AEE">
        <w:rPr>
          <w:rFonts w:ascii="Times New Roman" w:hAnsi="Times New Roman"/>
          <w:sz w:val="28"/>
          <w:szCs w:val="28"/>
        </w:rPr>
        <w:t xml:space="preserve"> А</w:t>
      </w:r>
      <w:proofErr w:type="gramEnd"/>
      <w:r w:rsidRPr="00406AEE">
        <w:rPr>
          <w:rFonts w:ascii="Times New Roman" w:hAnsi="Times New Roman"/>
          <w:sz w:val="28"/>
          <w:szCs w:val="28"/>
        </w:rPr>
        <w:t xml:space="preserve"> «СО «СЧ» с использованием конкурентных способов заключения договоров, предельному размеру обязательств, исходя из которого таким членом А «СО «СЧ» был внесен взнос в компенсационный фонд обеспечения договорных обязательств;</w:t>
      </w:r>
    </w:p>
    <w:p w:rsidR="00CE73C0" w:rsidRPr="00406AEE" w:rsidRDefault="00CE73C0" w:rsidP="00406AEE">
      <w:pPr>
        <w:pStyle w:val="Default"/>
        <w:numPr>
          <w:ilvl w:val="0"/>
          <w:numId w:val="7"/>
        </w:numPr>
        <w:shd w:val="clear" w:color="auto" w:fill="FFFFFF" w:themeFill="background1"/>
        <w:tabs>
          <w:tab w:val="left" w:pos="993"/>
        </w:tabs>
        <w:ind w:left="0" w:firstLine="709"/>
        <w:jc w:val="both"/>
        <w:rPr>
          <w:color w:val="auto"/>
          <w:sz w:val="28"/>
          <w:szCs w:val="28"/>
        </w:rPr>
      </w:pPr>
      <w:r w:rsidRPr="00406AEE">
        <w:rPr>
          <w:color w:val="auto"/>
          <w:sz w:val="28"/>
          <w:szCs w:val="28"/>
        </w:rPr>
        <w:t>содействие постоянному повышению надлежащего качества работ по строительству, реконструкции, капитальному ремонту и сносу объектов капитального строительства, выполняемых членами</w:t>
      </w:r>
      <w:proofErr w:type="gramStart"/>
      <w:r w:rsidRPr="00406AEE">
        <w:rPr>
          <w:color w:val="auto"/>
          <w:sz w:val="28"/>
          <w:szCs w:val="28"/>
        </w:rPr>
        <w:t xml:space="preserve"> А</w:t>
      </w:r>
      <w:proofErr w:type="gramEnd"/>
      <w:r w:rsidRPr="00406AEE">
        <w:rPr>
          <w:color w:val="auto"/>
          <w:sz w:val="28"/>
          <w:szCs w:val="28"/>
        </w:rPr>
        <w:t xml:space="preserve"> «СО «СЧ».</w:t>
      </w:r>
    </w:p>
    <w:p w:rsidR="00CE73C0" w:rsidRPr="00406AEE" w:rsidRDefault="00CE73C0" w:rsidP="00406AEE">
      <w:pPr>
        <w:pStyle w:val="Default"/>
        <w:numPr>
          <w:ilvl w:val="1"/>
          <w:numId w:val="13"/>
        </w:numPr>
        <w:shd w:val="clear" w:color="auto" w:fill="FFFFFF" w:themeFill="background1"/>
        <w:ind w:left="0" w:firstLine="709"/>
        <w:jc w:val="both"/>
        <w:rPr>
          <w:color w:val="auto"/>
          <w:sz w:val="28"/>
          <w:szCs w:val="28"/>
        </w:rPr>
      </w:pPr>
      <w:r w:rsidRPr="00406AEE">
        <w:rPr>
          <w:color w:val="auto"/>
          <w:sz w:val="28"/>
          <w:szCs w:val="28"/>
        </w:rPr>
        <w:t>Предметом контроля в соответствии с настоящим Положением является проверка соблюдения и исполнения членами</w:t>
      </w:r>
      <w:proofErr w:type="gramStart"/>
      <w:r w:rsidRPr="00406AEE">
        <w:rPr>
          <w:color w:val="auto"/>
          <w:sz w:val="28"/>
          <w:szCs w:val="28"/>
        </w:rPr>
        <w:t xml:space="preserve"> А</w:t>
      </w:r>
      <w:proofErr w:type="gramEnd"/>
      <w:r w:rsidRPr="00406AEE">
        <w:rPr>
          <w:color w:val="auto"/>
          <w:sz w:val="28"/>
          <w:szCs w:val="28"/>
        </w:rPr>
        <w:t xml:space="preserve"> «СО «СЧ»: </w:t>
      </w:r>
    </w:p>
    <w:p w:rsidR="00CE73C0" w:rsidRPr="00406AEE" w:rsidRDefault="00CE73C0" w:rsidP="00406AEE">
      <w:pPr>
        <w:pStyle w:val="Bodytext1"/>
        <w:numPr>
          <w:ilvl w:val="0"/>
          <w:numId w:val="8"/>
        </w:numPr>
        <w:shd w:val="clear" w:color="auto" w:fill="FFFFFF" w:themeFill="background1"/>
        <w:tabs>
          <w:tab w:val="left" w:pos="993"/>
        </w:tabs>
        <w:spacing w:before="0" w:line="240" w:lineRule="auto"/>
        <w:ind w:left="0" w:firstLine="709"/>
        <w:jc w:val="both"/>
        <w:rPr>
          <w:sz w:val="28"/>
          <w:szCs w:val="28"/>
        </w:rPr>
      </w:pPr>
      <w:r w:rsidRPr="00406AEE">
        <w:rPr>
          <w:sz w:val="28"/>
          <w:szCs w:val="28"/>
        </w:rPr>
        <w:t xml:space="preserve">требований законодательства Российской Федерации о градостроительной деятельности и о техническом регулировании, </w:t>
      </w:r>
    </w:p>
    <w:p w:rsidR="00CE73C0" w:rsidRPr="00406AEE" w:rsidRDefault="00CE73C0" w:rsidP="00406AEE">
      <w:pPr>
        <w:pStyle w:val="Bodytext1"/>
        <w:numPr>
          <w:ilvl w:val="0"/>
          <w:numId w:val="8"/>
        </w:numPr>
        <w:shd w:val="clear" w:color="auto" w:fill="FFFFFF" w:themeFill="background1"/>
        <w:tabs>
          <w:tab w:val="left" w:pos="993"/>
        </w:tabs>
        <w:spacing w:before="0" w:line="240" w:lineRule="auto"/>
        <w:ind w:left="0" w:firstLine="709"/>
        <w:jc w:val="both"/>
        <w:rPr>
          <w:sz w:val="28"/>
          <w:szCs w:val="28"/>
        </w:rPr>
      </w:pPr>
      <w:r w:rsidRPr="00406AEE">
        <w:rPr>
          <w:sz w:val="28"/>
          <w:szCs w:val="28"/>
        </w:rPr>
        <w:t xml:space="preserve">требований, установленных в стандартах на процессы выполнения работ по строительству, реконструкции, капитальному ремонту </w:t>
      </w:r>
      <w:r w:rsidRPr="00406AEE">
        <w:rPr>
          <w:rFonts w:eastAsia="Times New Roman"/>
          <w:sz w:val="28"/>
          <w:szCs w:val="28"/>
          <w:lang w:eastAsia="ru-RU"/>
        </w:rPr>
        <w:t xml:space="preserve">и сносу </w:t>
      </w:r>
      <w:r w:rsidRPr="00406AEE">
        <w:rPr>
          <w:sz w:val="28"/>
          <w:szCs w:val="28"/>
        </w:rPr>
        <w:t>объектов капитального строительства, утвержденных Национальным объединением строителей (в случае, если они предусмотрены проектной документацией);</w:t>
      </w:r>
    </w:p>
    <w:p w:rsidR="00CE73C0" w:rsidRPr="00406AEE" w:rsidRDefault="00CE73C0" w:rsidP="00406AEE">
      <w:pPr>
        <w:pStyle w:val="a8"/>
        <w:numPr>
          <w:ilvl w:val="0"/>
          <w:numId w:val="8"/>
        </w:numPr>
        <w:shd w:val="clear" w:color="auto" w:fill="FFFFFF" w:themeFill="background1"/>
        <w:tabs>
          <w:tab w:val="left" w:pos="993"/>
        </w:tabs>
        <w:ind w:left="0" w:firstLine="709"/>
        <w:jc w:val="both"/>
        <w:rPr>
          <w:rFonts w:ascii="Times New Roman" w:eastAsia="Times New Roman" w:hAnsi="Times New Roman"/>
          <w:sz w:val="28"/>
          <w:szCs w:val="28"/>
          <w:lang w:eastAsia="ru-RU"/>
        </w:rPr>
      </w:pPr>
      <w:r w:rsidRPr="00406AEE">
        <w:rPr>
          <w:rFonts w:ascii="Times New Roman" w:eastAsia="Times New Roman" w:hAnsi="Times New Roman"/>
          <w:sz w:val="28"/>
          <w:szCs w:val="28"/>
          <w:lang w:eastAsia="ru-RU"/>
        </w:rPr>
        <w:t>требований стандартов и внутренних документов</w:t>
      </w:r>
      <w:proofErr w:type="gramStart"/>
      <w:r w:rsidRPr="00406AEE">
        <w:rPr>
          <w:rFonts w:ascii="Times New Roman" w:eastAsia="Times New Roman" w:hAnsi="Times New Roman"/>
          <w:sz w:val="28"/>
          <w:szCs w:val="28"/>
          <w:lang w:eastAsia="ru-RU"/>
        </w:rPr>
        <w:t xml:space="preserve"> </w:t>
      </w:r>
      <w:r w:rsidRPr="00406AEE">
        <w:rPr>
          <w:rFonts w:ascii="Times New Roman" w:hAnsi="Times New Roman"/>
          <w:sz w:val="28"/>
          <w:szCs w:val="28"/>
        </w:rPr>
        <w:t>А</w:t>
      </w:r>
      <w:proofErr w:type="gramEnd"/>
      <w:r w:rsidRPr="00406AEE">
        <w:rPr>
          <w:rFonts w:ascii="Times New Roman" w:hAnsi="Times New Roman"/>
          <w:sz w:val="28"/>
          <w:szCs w:val="28"/>
        </w:rPr>
        <w:t xml:space="preserve"> «СО «СЧ»</w:t>
      </w:r>
      <w:r w:rsidRPr="00406AEE">
        <w:rPr>
          <w:rFonts w:ascii="Times New Roman" w:eastAsia="Times New Roman" w:hAnsi="Times New Roman"/>
          <w:sz w:val="28"/>
          <w:szCs w:val="28"/>
          <w:lang w:eastAsia="ru-RU"/>
        </w:rPr>
        <w:t xml:space="preserve">, условий членства в </w:t>
      </w:r>
      <w:r w:rsidRPr="00406AEE">
        <w:rPr>
          <w:rFonts w:ascii="Times New Roman" w:hAnsi="Times New Roman"/>
          <w:sz w:val="28"/>
          <w:szCs w:val="28"/>
        </w:rPr>
        <w:t>А «СО «СЧ»</w:t>
      </w:r>
      <w:r w:rsidRPr="00406AEE">
        <w:rPr>
          <w:rFonts w:ascii="Times New Roman" w:eastAsia="Times New Roman" w:hAnsi="Times New Roman"/>
          <w:sz w:val="28"/>
          <w:szCs w:val="28"/>
          <w:lang w:eastAsia="ru-RU"/>
        </w:rPr>
        <w:t>;</w:t>
      </w:r>
    </w:p>
    <w:p w:rsidR="00CE73C0" w:rsidRPr="00406AEE" w:rsidRDefault="00CE73C0" w:rsidP="00406AEE">
      <w:pPr>
        <w:pStyle w:val="a8"/>
        <w:numPr>
          <w:ilvl w:val="0"/>
          <w:numId w:val="8"/>
        </w:numPr>
        <w:shd w:val="clear" w:color="auto" w:fill="FFFFFF" w:themeFill="background1"/>
        <w:tabs>
          <w:tab w:val="left" w:pos="993"/>
        </w:tabs>
        <w:ind w:left="0" w:firstLine="709"/>
        <w:jc w:val="both"/>
        <w:rPr>
          <w:rFonts w:ascii="Times New Roman" w:eastAsia="Times New Roman" w:hAnsi="Times New Roman"/>
          <w:sz w:val="28"/>
          <w:szCs w:val="28"/>
          <w:lang w:eastAsia="ru-RU"/>
        </w:rPr>
      </w:pPr>
      <w:r w:rsidRPr="00406AEE">
        <w:rPr>
          <w:rFonts w:ascii="Times New Roman" w:hAnsi="Times New Roman"/>
          <w:sz w:val="28"/>
          <w:szCs w:val="28"/>
        </w:rPr>
        <w:t>обязательств по договорам строительного подряда, заключенным с использованием конкурентных способов заключения договоров;</w:t>
      </w:r>
    </w:p>
    <w:p w:rsidR="00CE73C0" w:rsidRPr="00406AEE" w:rsidRDefault="00CE73C0" w:rsidP="00406AEE">
      <w:pPr>
        <w:pStyle w:val="a8"/>
        <w:numPr>
          <w:ilvl w:val="0"/>
          <w:numId w:val="8"/>
        </w:numPr>
        <w:shd w:val="clear" w:color="auto" w:fill="FFFFFF" w:themeFill="background1"/>
        <w:tabs>
          <w:tab w:val="left" w:pos="993"/>
        </w:tabs>
        <w:ind w:left="0" w:firstLine="709"/>
        <w:jc w:val="both"/>
        <w:rPr>
          <w:rFonts w:ascii="Times New Roman" w:hAnsi="Times New Roman"/>
          <w:sz w:val="28"/>
          <w:szCs w:val="28"/>
        </w:rPr>
      </w:pPr>
      <w:r w:rsidRPr="00406AEE">
        <w:rPr>
          <w:rFonts w:ascii="Times New Roman" w:hAnsi="Times New Roman"/>
          <w:sz w:val="28"/>
          <w:szCs w:val="28"/>
        </w:rPr>
        <w:t>соответствия фактического совокупного размера обязательств по договорам строительного подряда, заключенным членом</w:t>
      </w:r>
      <w:proofErr w:type="gramStart"/>
      <w:r w:rsidRPr="00406AEE">
        <w:rPr>
          <w:rFonts w:ascii="Times New Roman" w:hAnsi="Times New Roman"/>
          <w:sz w:val="28"/>
          <w:szCs w:val="28"/>
        </w:rPr>
        <w:t xml:space="preserve"> А</w:t>
      </w:r>
      <w:proofErr w:type="gramEnd"/>
      <w:r w:rsidRPr="00406AEE">
        <w:rPr>
          <w:rFonts w:ascii="Times New Roman" w:hAnsi="Times New Roman"/>
          <w:sz w:val="28"/>
          <w:szCs w:val="28"/>
        </w:rPr>
        <w:t xml:space="preserve"> «СО «СЧ» с использованием конкурентных способов заключения договоров, предельному размеру обязательств, исходя из которого таким членом А «СО «СЧ» был внесен взнос в компенсационный фонд обеспечения договорных обязательств</w:t>
      </w:r>
      <w:r w:rsidRPr="00406AEE">
        <w:rPr>
          <w:rFonts w:ascii="Times New Roman" w:eastAsia="Times New Roman" w:hAnsi="Times New Roman"/>
          <w:sz w:val="28"/>
          <w:szCs w:val="28"/>
          <w:lang w:eastAsia="ru-RU"/>
        </w:rPr>
        <w:t>;</w:t>
      </w:r>
    </w:p>
    <w:p w:rsidR="00CE73C0" w:rsidRPr="00406AEE" w:rsidRDefault="00CE73C0" w:rsidP="00406AEE">
      <w:pPr>
        <w:pStyle w:val="Bodytext1"/>
        <w:numPr>
          <w:ilvl w:val="0"/>
          <w:numId w:val="8"/>
        </w:numPr>
        <w:shd w:val="clear" w:color="auto" w:fill="FFFFFF" w:themeFill="background1"/>
        <w:tabs>
          <w:tab w:val="left" w:pos="993"/>
        </w:tabs>
        <w:spacing w:before="0" w:line="240" w:lineRule="auto"/>
        <w:ind w:left="0" w:firstLine="709"/>
        <w:jc w:val="both"/>
        <w:rPr>
          <w:sz w:val="28"/>
          <w:szCs w:val="28"/>
        </w:rPr>
      </w:pPr>
      <w:r w:rsidRPr="00406AEE">
        <w:rPr>
          <w:sz w:val="28"/>
          <w:szCs w:val="28"/>
        </w:rPr>
        <w:t>вынесенного предписания об устранении ранее выявленных нарушений.</w:t>
      </w:r>
    </w:p>
    <w:p w:rsidR="00CE73C0" w:rsidRPr="00406AEE" w:rsidRDefault="00CE73C0" w:rsidP="00406AEE">
      <w:pPr>
        <w:pStyle w:val="26"/>
        <w:numPr>
          <w:ilvl w:val="1"/>
          <w:numId w:val="13"/>
        </w:numPr>
        <w:shd w:val="clear" w:color="auto" w:fill="FFFFFF" w:themeFill="background1"/>
        <w:ind w:left="0" w:firstLine="709"/>
        <w:jc w:val="both"/>
        <w:rPr>
          <w:rFonts w:ascii="Times New Roman" w:hAnsi="Times New Roman"/>
          <w:sz w:val="28"/>
          <w:szCs w:val="28"/>
        </w:rPr>
      </w:pPr>
      <w:r w:rsidRPr="00406AEE">
        <w:rPr>
          <w:rFonts w:ascii="Times New Roman" w:hAnsi="Times New Roman"/>
          <w:sz w:val="28"/>
          <w:szCs w:val="28"/>
        </w:rPr>
        <w:t>Основными задачами при проведении контроля являются:</w:t>
      </w:r>
    </w:p>
    <w:p w:rsidR="00CE73C0" w:rsidRPr="00406AEE" w:rsidRDefault="00CE73C0" w:rsidP="00406AEE">
      <w:pPr>
        <w:pStyle w:val="26"/>
        <w:numPr>
          <w:ilvl w:val="0"/>
          <w:numId w:val="9"/>
        </w:numPr>
        <w:shd w:val="clear" w:color="auto" w:fill="FFFFFF" w:themeFill="background1"/>
        <w:tabs>
          <w:tab w:val="left" w:pos="993"/>
        </w:tabs>
        <w:ind w:left="0" w:firstLine="709"/>
        <w:jc w:val="both"/>
        <w:rPr>
          <w:rFonts w:ascii="Times New Roman" w:hAnsi="Times New Roman"/>
          <w:sz w:val="28"/>
          <w:szCs w:val="28"/>
        </w:rPr>
      </w:pPr>
      <w:r w:rsidRPr="00406AEE">
        <w:rPr>
          <w:rFonts w:ascii="Times New Roman" w:hAnsi="Times New Roman"/>
          <w:sz w:val="28"/>
          <w:szCs w:val="28"/>
        </w:rPr>
        <w:t>оценка соответствия члена</w:t>
      </w:r>
      <w:proofErr w:type="gramStart"/>
      <w:r w:rsidRPr="00406AEE">
        <w:rPr>
          <w:rFonts w:ascii="Times New Roman" w:hAnsi="Times New Roman"/>
          <w:sz w:val="28"/>
          <w:szCs w:val="28"/>
        </w:rPr>
        <w:t xml:space="preserve"> А</w:t>
      </w:r>
      <w:proofErr w:type="gramEnd"/>
      <w:r w:rsidRPr="00406AEE">
        <w:rPr>
          <w:rFonts w:ascii="Times New Roman" w:hAnsi="Times New Roman"/>
          <w:sz w:val="28"/>
          <w:szCs w:val="28"/>
        </w:rPr>
        <w:t xml:space="preserve"> «СО «СЧ» установленным требованиям </w:t>
      </w:r>
      <w:r w:rsidRPr="00406AEE">
        <w:rPr>
          <w:rFonts w:ascii="Times New Roman" w:eastAsia="Times New Roman" w:hAnsi="Times New Roman"/>
          <w:sz w:val="28"/>
          <w:szCs w:val="28"/>
        </w:rPr>
        <w:t xml:space="preserve">законодательства </w:t>
      </w:r>
      <w:r w:rsidRPr="00406AEE">
        <w:rPr>
          <w:rFonts w:ascii="Times New Roman" w:hAnsi="Times New Roman"/>
          <w:sz w:val="28"/>
          <w:szCs w:val="28"/>
        </w:rPr>
        <w:t>Российской Федерации</w:t>
      </w:r>
      <w:r w:rsidRPr="00406AEE">
        <w:rPr>
          <w:rFonts w:ascii="Times New Roman" w:eastAsia="Times New Roman" w:hAnsi="Times New Roman"/>
          <w:sz w:val="28"/>
          <w:szCs w:val="28"/>
        </w:rPr>
        <w:t xml:space="preserve"> о градостроительной деятельности, о техническом регулировании, включая соблюдение членами </w:t>
      </w:r>
      <w:r w:rsidRPr="00406AEE">
        <w:rPr>
          <w:rFonts w:ascii="Times New Roman" w:hAnsi="Times New Roman"/>
          <w:sz w:val="28"/>
          <w:szCs w:val="28"/>
        </w:rPr>
        <w:t>А «СО «СЧ»</w:t>
      </w:r>
      <w:r w:rsidRPr="00406AEE">
        <w:rPr>
          <w:rFonts w:ascii="Times New Roman" w:eastAsia="Times New Roman" w:hAnsi="Times New Roman"/>
          <w:sz w:val="28"/>
          <w:szCs w:val="28"/>
        </w:rPr>
        <w:t xml:space="preserve"> требований, установленных в стандартах на процессы выполнения работ по строительству, реконструкции, капитальному ремонту и сносу объектов капитального строительства, </w:t>
      </w:r>
      <w:r w:rsidRPr="00406AEE">
        <w:rPr>
          <w:rFonts w:ascii="Times New Roman" w:hAnsi="Times New Roman"/>
          <w:sz w:val="28"/>
          <w:szCs w:val="28"/>
        </w:rPr>
        <w:t>утвержденных Национальным объединением строителей (в случае, если они предусмотрены проектной документацией);</w:t>
      </w:r>
    </w:p>
    <w:p w:rsidR="00CE73C0" w:rsidRPr="00406AEE" w:rsidRDefault="00CE73C0" w:rsidP="00406AEE">
      <w:pPr>
        <w:pStyle w:val="26"/>
        <w:numPr>
          <w:ilvl w:val="0"/>
          <w:numId w:val="9"/>
        </w:numPr>
        <w:shd w:val="clear" w:color="auto" w:fill="FFFFFF" w:themeFill="background1"/>
        <w:tabs>
          <w:tab w:val="left" w:pos="993"/>
        </w:tabs>
        <w:ind w:left="0" w:firstLine="709"/>
        <w:jc w:val="both"/>
        <w:rPr>
          <w:rFonts w:ascii="Times New Roman" w:hAnsi="Times New Roman"/>
          <w:sz w:val="28"/>
          <w:szCs w:val="28"/>
        </w:rPr>
      </w:pPr>
      <w:r w:rsidRPr="00406AEE">
        <w:rPr>
          <w:rFonts w:ascii="Times New Roman" w:hAnsi="Times New Roman"/>
          <w:sz w:val="28"/>
          <w:szCs w:val="28"/>
        </w:rPr>
        <w:lastRenderedPageBreak/>
        <w:t>оценка соответствия члена</w:t>
      </w:r>
      <w:proofErr w:type="gramStart"/>
      <w:r w:rsidRPr="00406AEE">
        <w:rPr>
          <w:rFonts w:ascii="Times New Roman" w:hAnsi="Times New Roman"/>
          <w:sz w:val="28"/>
          <w:szCs w:val="28"/>
        </w:rPr>
        <w:t xml:space="preserve"> А</w:t>
      </w:r>
      <w:proofErr w:type="gramEnd"/>
      <w:r w:rsidRPr="00406AEE">
        <w:rPr>
          <w:rFonts w:ascii="Times New Roman" w:hAnsi="Times New Roman"/>
          <w:sz w:val="28"/>
          <w:szCs w:val="28"/>
        </w:rPr>
        <w:t xml:space="preserve"> «СО «СЧ» установленным требованиям </w:t>
      </w:r>
      <w:r w:rsidRPr="00406AEE">
        <w:rPr>
          <w:rFonts w:ascii="Times New Roman" w:eastAsia="Times New Roman" w:hAnsi="Times New Roman"/>
          <w:sz w:val="28"/>
          <w:szCs w:val="28"/>
        </w:rPr>
        <w:t xml:space="preserve">стандартов и внутренних документов </w:t>
      </w:r>
      <w:r w:rsidRPr="00406AEE">
        <w:rPr>
          <w:rFonts w:ascii="Times New Roman" w:hAnsi="Times New Roman"/>
          <w:sz w:val="28"/>
          <w:szCs w:val="28"/>
        </w:rPr>
        <w:t>А «СО «СЧ»</w:t>
      </w:r>
      <w:r w:rsidRPr="00406AEE">
        <w:rPr>
          <w:rFonts w:ascii="Times New Roman" w:eastAsia="Times New Roman" w:hAnsi="Times New Roman"/>
          <w:sz w:val="28"/>
          <w:szCs w:val="28"/>
        </w:rPr>
        <w:t xml:space="preserve">, условий членства в </w:t>
      </w:r>
      <w:r w:rsidRPr="00406AEE">
        <w:rPr>
          <w:rFonts w:ascii="Times New Roman" w:hAnsi="Times New Roman"/>
          <w:sz w:val="28"/>
          <w:szCs w:val="28"/>
        </w:rPr>
        <w:t>А «СО «СЧ»</w:t>
      </w:r>
      <w:r w:rsidRPr="00406AEE">
        <w:rPr>
          <w:rFonts w:ascii="Times New Roman" w:eastAsia="Times New Roman" w:hAnsi="Times New Roman"/>
          <w:sz w:val="28"/>
          <w:szCs w:val="28"/>
        </w:rPr>
        <w:t>;</w:t>
      </w:r>
    </w:p>
    <w:p w:rsidR="00CE73C0" w:rsidRPr="00406AEE" w:rsidRDefault="00CE73C0" w:rsidP="00406AEE">
      <w:pPr>
        <w:pStyle w:val="26"/>
        <w:numPr>
          <w:ilvl w:val="0"/>
          <w:numId w:val="9"/>
        </w:numPr>
        <w:shd w:val="clear" w:color="auto" w:fill="FFFFFF" w:themeFill="background1"/>
        <w:tabs>
          <w:tab w:val="left" w:pos="993"/>
        </w:tabs>
        <w:ind w:left="0" w:firstLine="709"/>
        <w:jc w:val="both"/>
        <w:rPr>
          <w:rFonts w:ascii="Times New Roman" w:hAnsi="Times New Roman"/>
          <w:sz w:val="28"/>
          <w:szCs w:val="28"/>
        </w:rPr>
      </w:pPr>
      <w:r w:rsidRPr="00406AEE">
        <w:rPr>
          <w:rFonts w:ascii="Times New Roman" w:hAnsi="Times New Roman"/>
          <w:sz w:val="28"/>
          <w:szCs w:val="28"/>
        </w:rPr>
        <w:t>оценка соответствия заявленного уровня ответственности члена</w:t>
      </w:r>
      <w:proofErr w:type="gramStart"/>
      <w:r w:rsidRPr="00406AEE">
        <w:rPr>
          <w:rFonts w:ascii="Times New Roman" w:hAnsi="Times New Roman"/>
          <w:sz w:val="28"/>
          <w:szCs w:val="28"/>
        </w:rPr>
        <w:t xml:space="preserve"> А</w:t>
      </w:r>
      <w:proofErr w:type="gramEnd"/>
      <w:r w:rsidRPr="00406AEE">
        <w:rPr>
          <w:rFonts w:ascii="Times New Roman" w:hAnsi="Times New Roman"/>
          <w:sz w:val="28"/>
          <w:szCs w:val="28"/>
        </w:rPr>
        <w:t xml:space="preserve"> «СО «СЧ» по исполнению им обязательств по договорам строительного подряда, заключенным с использованием конкурентных способов заключения договоров, фактическому совокупному размеру обязательств по таким договорам, заключенным в течение отчетного года;</w:t>
      </w:r>
    </w:p>
    <w:p w:rsidR="001D6530" w:rsidRPr="00406AEE" w:rsidRDefault="00CE73C0" w:rsidP="00406AEE">
      <w:pPr>
        <w:pStyle w:val="af0"/>
        <w:numPr>
          <w:ilvl w:val="0"/>
          <w:numId w:val="50"/>
        </w:numPr>
        <w:shd w:val="clear" w:color="auto" w:fill="FFFFFF" w:themeFill="background1"/>
        <w:tabs>
          <w:tab w:val="left" w:pos="993"/>
        </w:tabs>
        <w:ind w:left="0" w:firstLine="709"/>
        <w:jc w:val="both"/>
        <w:rPr>
          <w:rFonts w:ascii="Times New Roman" w:hAnsi="Times New Roman"/>
          <w:sz w:val="28"/>
          <w:szCs w:val="28"/>
        </w:rPr>
      </w:pPr>
      <w:r w:rsidRPr="00406AEE">
        <w:rPr>
          <w:rFonts w:ascii="Times New Roman" w:hAnsi="Times New Roman"/>
          <w:sz w:val="28"/>
          <w:szCs w:val="28"/>
        </w:rPr>
        <w:t>сбор и обработка информационных данных о деятельности каждого члена</w:t>
      </w:r>
      <w:proofErr w:type="gramStart"/>
      <w:r w:rsidRPr="00406AEE">
        <w:rPr>
          <w:rFonts w:ascii="Times New Roman" w:hAnsi="Times New Roman"/>
          <w:sz w:val="28"/>
          <w:szCs w:val="28"/>
        </w:rPr>
        <w:t xml:space="preserve"> А</w:t>
      </w:r>
      <w:proofErr w:type="gramEnd"/>
      <w:r w:rsidRPr="00406AEE">
        <w:rPr>
          <w:rFonts w:ascii="Times New Roman" w:hAnsi="Times New Roman"/>
          <w:sz w:val="28"/>
          <w:szCs w:val="28"/>
        </w:rPr>
        <w:t xml:space="preserve"> «СО «СЧ» в целях осуществления анализа деятельности своих членов;</w:t>
      </w:r>
    </w:p>
    <w:p w:rsidR="00CE73C0" w:rsidRPr="00406AEE" w:rsidRDefault="00CE73C0" w:rsidP="00406AEE">
      <w:pPr>
        <w:pStyle w:val="af0"/>
        <w:numPr>
          <w:ilvl w:val="0"/>
          <w:numId w:val="50"/>
        </w:numPr>
        <w:shd w:val="clear" w:color="auto" w:fill="FFFFFF" w:themeFill="background1"/>
        <w:tabs>
          <w:tab w:val="left" w:pos="993"/>
        </w:tabs>
        <w:ind w:left="0" w:firstLine="709"/>
        <w:jc w:val="both"/>
        <w:rPr>
          <w:rFonts w:ascii="Times New Roman" w:hAnsi="Times New Roman"/>
          <w:sz w:val="28"/>
          <w:szCs w:val="28"/>
        </w:rPr>
      </w:pPr>
      <w:r w:rsidRPr="00406AEE">
        <w:rPr>
          <w:rFonts w:ascii="Times New Roman" w:hAnsi="Times New Roman"/>
          <w:sz w:val="28"/>
          <w:szCs w:val="28"/>
        </w:rPr>
        <w:t>выявление фактов несоответствия деятельности членов</w:t>
      </w:r>
      <w:proofErr w:type="gramStart"/>
      <w:r w:rsidRPr="00406AEE">
        <w:rPr>
          <w:rFonts w:ascii="Times New Roman" w:hAnsi="Times New Roman"/>
          <w:sz w:val="28"/>
          <w:szCs w:val="28"/>
        </w:rPr>
        <w:t xml:space="preserve"> А</w:t>
      </w:r>
      <w:proofErr w:type="gramEnd"/>
      <w:r w:rsidRPr="00406AEE">
        <w:rPr>
          <w:rFonts w:ascii="Times New Roman" w:hAnsi="Times New Roman"/>
          <w:sz w:val="28"/>
          <w:szCs w:val="28"/>
        </w:rPr>
        <w:t xml:space="preserve"> «СО «СЧ» требованиям законодательства Российской Федерации, требованиям, установленным в стандартах на процессы выполнения работ по строительству, реконструкции, капитальному ремонту и сносу объектов капитального строительства, утвержденных Национальным объединением строителей (в случае, если они предусмотрены проектной документацией), стандартов и внутренних документов А «СО «СЧ», условий членства в А «СО «СЧ»;</w:t>
      </w:r>
    </w:p>
    <w:p w:rsidR="00CE73C0" w:rsidRPr="00406AEE" w:rsidRDefault="00CE73C0" w:rsidP="00406AEE">
      <w:pPr>
        <w:pStyle w:val="af0"/>
        <w:numPr>
          <w:ilvl w:val="0"/>
          <w:numId w:val="50"/>
        </w:numPr>
        <w:shd w:val="clear" w:color="auto" w:fill="FFFFFF" w:themeFill="background1"/>
        <w:tabs>
          <w:tab w:val="left" w:pos="993"/>
        </w:tabs>
        <w:ind w:left="0" w:firstLine="709"/>
        <w:jc w:val="both"/>
        <w:rPr>
          <w:rFonts w:ascii="Times New Roman" w:hAnsi="Times New Roman"/>
          <w:sz w:val="28"/>
          <w:szCs w:val="28"/>
        </w:rPr>
      </w:pPr>
      <w:r w:rsidRPr="00406AEE">
        <w:rPr>
          <w:rFonts w:ascii="Times New Roman" w:hAnsi="Times New Roman"/>
          <w:sz w:val="28"/>
          <w:szCs w:val="28"/>
        </w:rPr>
        <w:t>выработка рекомендаций и принятия мер по улучшению качества деятельности членов</w:t>
      </w:r>
      <w:proofErr w:type="gramStart"/>
      <w:r w:rsidRPr="00406AEE">
        <w:rPr>
          <w:rFonts w:ascii="Times New Roman" w:hAnsi="Times New Roman"/>
          <w:sz w:val="28"/>
          <w:szCs w:val="28"/>
        </w:rPr>
        <w:t xml:space="preserve"> А</w:t>
      </w:r>
      <w:proofErr w:type="gramEnd"/>
      <w:r w:rsidRPr="00406AEE">
        <w:rPr>
          <w:rFonts w:ascii="Times New Roman" w:hAnsi="Times New Roman"/>
          <w:sz w:val="28"/>
          <w:szCs w:val="28"/>
        </w:rPr>
        <w:t xml:space="preserve"> «СО «СЧ»;</w:t>
      </w:r>
    </w:p>
    <w:p w:rsidR="00C5450A" w:rsidRPr="00406AEE" w:rsidRDefault="00CE73C0" w:rsidP="00406AEE">
      <w:pPr>
        <w:pStyle w:val="af0"/>
        <w:numPr>
          <w:ilvl w:val="0"/>
          <w:numId w:val="50"/>
        </w:numPr>
        <w:shd w:val="clear" w:color="auto" w:fill="FFFFFF" w:themeFill="background1"/>
        <w:tabs>
          <w:tab w:val="left" w:pos="993"/>
        </w:tabs>
        <w:ind w:left="0" w:firstLine="709"/>
        <w:jc w:val="both"/>
        <w:rPr>
          <w:rFonts w:ascii="Times New Roman" w:hAnsi="Times New Roman"/>
          <w:sz w:val="28"/>
          <w:szCs w:val="28"/>
        </w:rPr>
      </w:pPr>
      <w:r w:rsidRPr="00406AEE">
        <w:rPr>
          <w:rFonts w:ascii="Times New Roman" w:hAnsi="Times New Roman"/>
          <w:sz w:val="28"/>
          <w:szCs w:val="28"/>
        </w:rPr>
        <w:t>защиты прав членов</w:t>
      </w:r>
      <w:proofErr w:type="gramStart"/>
      <w:r w:rsidRPr="00406AEE">
        <w:rPr>
          <w:rFonts w:ascii="Times New Roman" w:hAnsi="Times New Roman"/>
          <w:sz w:val="28"/>
          <w:szCs w:val="28"/>
        </w:rPr>
        <w:t xml:space="preserve"> А</w:t>
      </w:r>
      <w:proofErr w:type="gramEnd"/>
      <w:r w:rsidRPr="00406AEE">
        <w:rPr>
          <w:rFonts w:ascii="Times New Roman" w:hAnsi="Times New Roman"/>
          <w:sz w:val="28"/>
          <w:szCs w:val="28"/>
        </w:rPr>
        <w:t xml:space="preserve"> «СО «СЧ» при осуществлении контроля.</w:t>
      </w:r>
    </w:p>
    <w:p w:rsidR="00651684" w:rsidRPr="00406AEE" w:rsidRDefault="00651684" w:rsidP="00406AEE">
      <w:pPr>
        <w:pStyle w:val="af0"/>
        <w:numPr>
          <w:ilvl w:val="1"/>
          <w:numId w:val="13"/>
        </w:numPr>
        <w:shd w:val="clear" w:color="auto" w:fill="FFFFFF" w:themeFill="background1"/>
        <w:ind w:left="0" w:firstLine="709"/>
        <w:jc w:val="both"/>
        <w:rPr>
          <w:rFonts w:ascii="Times New Roman" w:hAnsi="Times New Roman"/>
          <w:sz w:val="28"/>
          <w:szCs w:val="28"/>
          <w:lang w:eastAsia="ru-RU"/>
        </w:rPr>
      </w:pPr>
      <w:r w:rsidRPr="00406AEE">
        <w:rPr>
          <w:rFonts w:ascii="Times New Roman" w:hAnsi="Times New Roman"/>
          <w:sz w:val="28"/>
          <w:szCs w:val="28"/>
          <w:lang w:eastAsia="ru-RU"/>
        </w:rPr>
        <w:t>А «СО «СЧ», а также ее работники и должностные лица, принимающие участие в проведении проверки, отвечают за неразглашение и нераспространение сведений, полученных в ходе ее проведения, в соответствии с законодательством Российской Федерации.</w:t>
      </w:r>
    </w:p>
    <w:p w:rsidR="00651684" w:rsidRPr="00406AEE" w:rsidRDefault="00651684" w:rsidP="00406AEE">
      <w:pPr>
        <w:pStyle w:val="af0"/>
        <w:numPr>
          <w:ilvl w:val="1"/>
          <w:numId w:val="13"/>
        </w:numPr>
        <w:shd w:val="clear" w:color="auto" w:fill="FFFFFF" w:themeFill="background1"/>
        <w:ind w:left="0" w:firstLine="709"/>
        <w:jc w:val="both"/>
        <w:rPr>
          <w:rFonts w:ascii="Times New Roman" w:hAnsi="Times New Roman"/>
          <w:sz w:val="28"/>
          <w:szCs w:val="28"/>
          <w:lang w:eastAsia="ru-RU"/>
        </w:rPr>
      </w:pPr>
      <w:r w:rsidRPr="00406AEE">
        <w:rPr>
          <w:rFonts w:ascii="Times New Roman" w:hAnsi="Times New Roman"/>
          <w:sz w:val="28"/>
          <w:szCs w:val="28"/>
          <w:lang w:eastAsia="ru-RU"/>
        </w:rPr>
        <w:t xml:space="preserve">А «СО «СЧ» несет перед своими членами в порядке, установленном законодательством Российской Федерации и Уставом Ассоциации, ответственность за неправомерные действия работников при осуществлении ими </w:t>
      </w:r>
      <w:proofErr w:type="gramStart"/>
      <w:r w:rsidRPr="00406AEE">
        <w:rPr>
          <w:rFonts w:ascii="Times New Roman" w:hAnsi="Times New Roman"/>
          <w:sz w:val="28"/>
          <w:szCs w:val="28"/>
          <w:lang w:eastAsia="ru-RU"/>
        </w:rPr>
        <w:t>контроля за</w:t>
      </w:r>
      <w:proofErr w:type="gramEnd"/>
      <w:r w:rsidRPr="00406AEE">
        <w:rPr>
          <w:rFonts w:ascii="Times New Roman" w:hAnsi="Times New Roman"/>
          <w:sz w:val="28"/>
          <w:szCs w:val="28"/>
          <w:lang w:eastAsia="ru-RU"/>
        </w:rPr>
        <w:t xml:space="preserve"> деятельностью ее членов.</w:t>
      </w:r>
    </w:p>
    <w:p w:rsidR="00CE73C0" w:rsidRPr="00406AEE" w:rsidRDefault="00CE73C0" w:rsidP="00406AEE">
      <w:pPr>
        <w:pStyle w:val="11"/>
        <w:shd w:val="clear" w:color="auto" w:fill="FFFFFF" w:themeFill="background1"/>
      </w:pPr>
      <w:bookmarkStart w:id="2" w:name="_Toc144457475"/>
      <w:r w:rsidRPr="00406AEE">
        <w:t>Виды и формы контроля</w:t>
      </w:r>
      <w:bookmarkEnd w:id="2"/>
    </w:p>
    <w:p w:rsidR="006E790B" w:rsidRPr="00406AEE" w:rsidRDefault="00CE73C0" w:rsidP="00406AEE">
      <w:pPr>
        <w:pStyle w:val="26"/>
        <w:numPr>
          <w:ilvl w:val="1"/>
          <w:numId w:val="13"/>
        </w:numPr>
        <w:shd w:val="clear" w:color="auto" w:fill="FFFFFF" w:themeFill="background1"/>
        <w:ind w:left="0" w:firstLine="709"/>
        <w:jc w:val="both"/>
        <w:rPr>
          <w:rFonts w:ascii="Times New Roman" w:hAnsi="Times New Roman"/>
          <w:sz w:val="28"/>
          <w:szCs w:val="28"/>
        </w:rPr>
      </w:pPr>
      <w:r w:rsidRPr="00406AEE">
        <w:rPr>
          <w:rFonts w:ascii="Times New Roman" w:hAnsi="Times New Roman"/>
          <w:sz w:val="28"/>
          <w:szCs w:val="28"/>
        </w:rPr>
        <w:t>Видами контроля являются:</w:t>
      </w:r>
    </w:p>
    <w:p w:rsidR="00CA6131" w:rsidRPr="00406AEE" w:rsidRDefault="00CE73C0" w:rsidP="00406AEE">
      <w:pPr>
        <w:pStyle w:val="26"/>
        <w:numPr>
          <w:ilvl w:val="2"/>
          <w:numId w:val="13"/>
        </w:numPr>
        <w:shd w:val="clear" w:color="auto" w:fill="FFFFFF" w:themeFill="background1"/>
        <w:tabs>
          <w:tab w:val="left" w:pos="1134"/>
        </w:tabs>
        <w:ind w:left="0" w:firstLine="1330"/>
        <w:jc w:val="both"/>
        <w:rPr>
          <w:rFonts w:ascii="Times New Roman" w:hAnsi="Times New Roman"/>
          <w:sz w:val="28"/>
          <w:szCs w:val="28"/>
        </w:rPr>
      </w:pPr>
      <w:r w:rsidRPr="00406AEE">
        <w:rPr>
          <w:rFonts w:ascii="Times New Roman" w:hAnsi="Times New Roman"/>
          <w:sz w:val="28"/>
          <w:szCs w:val="28"/>
        </w:rPr>
        <w:t>плановые проверки, проводимые в соответствии с главой 4 настоящего Положения;</w:t>
      </w:r>
    </w:p>
    <w:p w:rsidR="00CE73C0" w:rsidRPr="00406AEE" w:rsidRDefault="00CE73C0" w:rsidP="00406AEE">
      <w:pPr>
        <w:pStyle w:val="26"/>
        <w:numPr>
          <w:ilvl w:val="2"/>
          <w:numId w:val="13"/>
        </w:numPr>
        <w:shd w:val="clear" w:color="auto" w:fill="FFFFFF" w:themeFill="background1"/>
        <w:tabs>
          <w:tab w:val="left" w:pos="1134"/>
        </w:tabs>
        <w:ind w:left="0" w:firstLine="1330"/>
        <w:jc w:val="both"/>
        <w:rPr>
          <w:rFonts w:ascii="Times New Roman" w:hAnsi="Times New Roman"/>
          <w:sz w:val="28"/>
          <w:szCs w:val="28"/>
        </w:rPr>
      </w:pPr>
      <w:r w:rsidRPr="00406AEE">
        <w:rPr>
          <w:rFonts w:ascii="Times New Roman" w:hAnsi="Times New Roman"/>
          <w:sz w:val="28"/>
          <w:szCs w:val="28"/>
        </w:rPr>
        <w:t>внеплановые проверки, проводимые в соответствии с главой 5 настоящего Положения.</w:t>
      </w:r>
    </w:p>
    <w:p w:rsidR="00CE73C0" w:rsidRPr="00406AEE" w:rsidRDefault="00CE73C0" w:rsidP="00406AEE">
      <w:pPr>
        <w:pStyle w:val="26"/>
        <w:numPr>
          <w:ilvl w:val="1"/>
          <w:numId w:val="13"/>
        </w:numPr>
        <w:shd w:val="clear" w:color="auto" w:fill="FFFFFF" w:themeFill="background1"/>
        <w:ind w:left="0" w:firstLine="709"/>
        <w:jc w:val="both"/>
        <w:rPr>
          <w:rFonts w:ascii="Times New Roman" w:hAnsi="Times New Roman"/>
          <w:sz w:val="28"/>
          <w:szCs w:val="28"/>
        </w:rPr>
      </w:pPr>
      <w:r w:rsidRPr="00406AEE">
        <w:rPr>
          <w:rFonts w:ascii="Times New Roman" w:hAnsi="Times New Roman"/>
          <w:sz w:val="28"/>
          <w:szCs w:val="28"/>
        </w:rPr>
        <w:t>Проверки могут осуществляться в форме документарной и (или) выездной проверки.</w:t>
      </w:r>
    </w:p>
    <w:p w:rsidR="00CE73C0" w:rsidRPr="00406AEE" w:rsidRDefault="00CE73C0" w:rsidP="00406AEE">
      <w:pPr>
        <w:pStyle w:val="Default"/>
        <w:numPr>
          <w:ilvl w:val="2"/>
          <w:numId w:val="13"/>
        </w:numPr>
        <w:shd w:val="clear" w:color="auto" w:fill="FFFFFF" w:themeFill="background1"/>
        <w:ind w:left="0" w:firstLine="1358"/>
        <w:jc w:val="both"/>
        <w:rPr>
          <w:color w:val="auto"/>
          <w:sz w:val="28"/>
          <w:szCs w:val="28"/>
        </w:rPr>
      </w:pPr>
      <w:r w:rsidRPr="00406AEE">
        <w:rPr>
          <w:color w:val="auto"/>
          <w:sz w:val="28"/>
          <w:szCs w:val="28"/>
        </w:rPr>
        <w:t>Документарная проверка осуществляется путем рассмотрения документов, представленных в</w:t>
      </w:r>
      <w:proofErr w:type="gramStart"/>
      <w:r w:rsidRPr="00406AEE">
        <w:rPr>
          <w:color w:val="auto"/>
          <w:sz w:val="28"/>
          <w:szCs w:val="28"/>
        </w:rPr>
        <w:t xml:space="preserve"> А</w:t>
      </w:r>
      <w:proofErr w:type="gramEnd"/>
      <w:r w:rsidRPr="00406AEE">
        <w:rPr>
          <w:color w:val="auto"/>
          <w:sz w:val="28"/>
          <w:szCs w:val="28"/>
        </w:rPr>
        <w:t xml:space="preserve"> «СО «СЧ» ее членом с целью подтверждения соблюдения им требований законодательства Российской Федерации, стандартов и внутренних документов А «СО «СЧ». </w:t>
      </w:r>
    </w:p>
    <w:p w:rsidR="00CE73C0" w:rsidRPr="00406AEE" w:rsidRDefault="00CE73C0" w:rsidP="00406AEE">
      <w:pPr>
        <w:pStyle w:val="a8"/>
        <w:numPr>
          <w:ilvl w:val="2"/>
          <w:numId w:val="13"/>
        </w:numPr>
        <w:shd w:val="clear" w:color="auto" w:fill="FFFFFF" w:themeFill="background1"/>
        <w:ind w:left="0" w:firstLine="1358"/>
        <w:jc w:val="both"/>
        <w:rPr>
          <w:rFonts w:ascii="Times New Roman" w:hAnsi="Times New Roman"/>
          <w:sz w:val="28"/>
          <w:szCs w:val="28"/>
        </w:rPr>
      </w:pPr>
      <w:r w:rsidRPr="00406AEE">
        <w:rPr>
          <w:rFonts w:ascii="Times New Roman" w:hAnsi="Times New Roman"/>
          <w:sz w:val="28"/>
          <w:szCs w:val="28"/>
        </w:rPr>
        <w:t>Выездная проверка представляет собой выезд представителя Контрольного комитета</w:t>
      </w:r>
      <w:proofErr w:type="gramStart"/>
      <w:r w:rsidRPr="00406AEE">
        <w:rPr>
          <w:rFonts w:ascii="Times New Roman" w:hAnsi="Times New Roman"/>
          <w:sz w:val="28"/>
          <w:szCs w:val="28"/>
        </w:rPr>
        <w:t xml:space="preserve"> А</w:t>
      </w:r>
      <w:proofErr w:type="gramEnd"/>
      <w:r w:rsidRPr="00406AEE">
        <w:rPr>
          <w:rFonts w:ascii="Times New Roman" w:hAnsi="Times New Roman"/>
          <w:sz w:val="28"/>
          <w:szCs w:val="28"/>
        </w:rPr>
        <w:t xml:space="preserve"> «СО «СЧ» по месту нахождения члена А «СО «СЧ», либо </w:t>
      </w:r>
      <w:r w:rsidRPr="00406AEE">
        <w:rPr>
          <w:rFonts w:ascii="Times New Roman" w:hAnsi="Times New Roman"/>
          <w:sz w:val="28"/>
          <w:szCs w:val="28"/>
        </w:rPr>
        <w:lastRenderedPageBreak/>
        <w:t xml:space="preserve">по месту нахождения объекта строительства проверяемого члена А «СО «СЧ» с целью проверки соответствия выполняемых им работ по строительству, реконструкции, капитальному ремонту </w:t>
      </w:r>
      <w:r w:rsidRPr="00406AEE">
        <w:rPr>
          <w:rFonts w:eastAsia="Times New Roman"/>
          <w:sz w:val="28"/>
          <w:szCs w:val="28"/>
        </w:rPr>
        <w:t xml:space="preserve">и сносу </w:t>
      </w:r>
      <w:r w:rsidRPr="00406AEE">
        <w:rPr>
          <w:rFonts w:ascii="Times New Roman" w:hAnsi="Times New Roman"/>
          <w:sz w:val="28"/>
          <w:szCs w:val="28"/>
        </w:rPr>
        <w:t xml:space="preserve">объектов капитального строительства требованиям законодательства Российской Федерации </w:t>
      </w:r>
      <w:r w:rsidRPr="00406AEE">
        <w:rPr>
          <w:rFonts w:ascii="Times New Roman" w:eastAsia="Times New Roman" w:hAnsi="Times New Roman"/>
          <w:sz w:val="28"/>
          <w:szCs w:val="28"/>
        </w:rPr>
        <w:t>о градостроительной деятельности</w:t>
      </w:r>
      <w:r w:rsidRPr="00406AEE">
        <w:rPr>
          <w:rFonts w:ascii="Times New Roman" w:hAnsi="Times New Roman"/>
          <w:sz w:val="28"/>
          <w:szCs w:val="28"/>
        </w:rPr>
        <w:t xml:space="preserve"> и</w:t>
      </w:r>
      <w:r w:rsidRPr="00406AEE">
        <w:rPr>
          <w:rFonts w:ascii="Times New Roman" w:eastAsia="Times New Roman" w:hAnsi="Times New Roman"/>
          <w:sz w:val="28"/>
          <w:szCs w:val="28"/>
        </w:rPr>
        <w:t xml:space="preserve"> о техническом регулировании,</w:t>
      </w:r>
      <w:r w:rsidRPr="00406AEE">
        <w:rPr>
          <w:rFonts w:ascii="Times New Roman" w:hAnsi="Times New Roman"/>
          <w:sz w:val="28"/>
          <w:szCs w:val="28"/>
        </w:rPr>
        <w:t xml:space="preserve"> иным требованиям, </w:t>
      </w:r>
      <w:r w:rsidRPr="00406AEE">
        <w:rPr>
          <w:rFonts w:ascii="Times New Roman" w:eastAsia="Times New Roman" w:hAnsi="Times New Roman"/>
          <w:sz w:val="28"/>
          <w:szCs w:val="28"/>
        </w:rPr>
        <w:t>включая соблюдение членом</w:t>
      </w:r>
      <w:proofErr w:type="gramStart"/>
      <w:r w:rsidRPr="00406AEE">
        <w:rPr>
          <w:rFonts w:ascii="Times New Roman" w:eastAsia="Times New Roman" w:hAnsi="Times New Roman"/>
          <w:sz w:val="28"/>
          <w:szCs w:val="28"/>
        </w:rPr>
        <w:t xml:space="preserve"> </w:t>
      </w:r>
      <w:r w:rsidRPr="00406AEE">
        <w:rPr>
          <w:rFonts w:ascii="Times New Roman" w:hAnsi="Times New Roman"/>
          <w:sz w:val="28"/>
          <w:szCs w:val="28"/>
        </w:rPr>
        <w:t>А</w:t>
      </w:r>
      <w:proofErr w:type="gramEnd"/>
      <w:r w:rsidRPr="00406AEE">
        <w:rPr>
          <w:rFonts w:ascii="Times New Roman" w:hAnsi="Times New Roman"/>
          <w:sz w:val="28"/>
          <w:szCs w:val="28"/>
        </w:rPr>
        <w:t xml:space="preserve"> «СО «СЧ» </w:t>
      </w:r>
      <w:r w:rsidRPr="00406AEE">
        <w:rPr>
          <w:rFonts w:ascii="Times New Roman" w:eastAsia="Times New Roman" w:hAnsi="Times New Roman"/>
          <w:sz w:val="28"/>
          <w:szCs w:val="28"/>
        </w:rPr>
        <w:t xml:space="preserve">требований, установленных в стандартах на процессы выполнения работ по строительству, реконструкции, капитальному ремонту </w:t>
      </w:r>
      <w:r w:rsidRPr="00406AEE">
        <w:rPr>
          <w:rFonts w:eastAsia="Times New Roman"/>
          <w:sz w:val="28"/>
          <w:szCs w:val="28"/>
        </w:rPr>
        <w:t xml:space="preserve">и сносу </w:t>
      </w:r>
      <w:r w:rsidRPr="00406AEE">
        <w:rPr>
          <w:rFonts w:ascii="Times New Roman" w:eastAsia="Times New Roman" w:hAnsi="Times New Roman"/>
          <w:sz w:val="28"/>
          <w:szCs w:val="28"/>
        </w:rPr>
        <w:t xml:space="preserve">объектов капитального строительства, </w:t>
      </w:r>
      <w:r w:rsidRPr="00406AEE">
        <w:rPr>
          <w:rFonts w:ascii="Times New Roman" w:hAnsi="Times New Roman"/>
          <w:sz w:val="28"/>
          <w:szCs w:val="28"/>
        </w:rPr>
        <w:t>утвержденных Национальным объединением строителей (в случае, если они предусмотрены проектной документацией)</w:t>
      </w:r>
      <w:r w:rsidRPr="00406AEE">
        <w:rPr>
          <w:rFonts w:ascii="Times New Roman" w:eastAsia="Times New Roman" w:hAnsi="Times New Roman"/>
          <w:sz w:val="28"/>
          <w:szCs w:val="28"/>
        </w:rPr>
        <w:t>.</w:t>
      </w:r>
    </w:p>
    <w:p w:rsidR="00CE73C0" w:rsidRPr="00406AEE" w:rsidRDefault="00CE73C0" w:rsidP="00406AEE">
      <w:pPr>
        <w:pStyle w:val="11"/>
        <w:shd w:val="clear" w:color="auto" w:fill="FFFFFF" w:themeFill="background1"/>
      </w:pPr>
      <w:bookmarkStart w:id="3" w:name="_Toc144457476"/>
      <w:r w:rsidRPr="00406AEE">
        <w:t>Плановая проверка</w:t>
      </w:r>
      <w:bookmarkEnd w:id="3"/>
    </w:p>
    <w:p w:rsidR="00CE73C0" w:rsidRPr="00406AEE" w:rsidRDefault="00CE73C0" w:rsidP="00406AEE">
      <w:pPr>
        <w:pStyle w:val="a8"/>
        <w:numPr>
          <w:ilvl w:val="1"/>
          <w:numId w:val="13"/>
        </w:numPr>
        <w:shd w:val="clear" w:color="auto" w:fill="FFFFFF" w:themeFill="background1"/>
        <w:ind w:left="0" w:firstLine="709"/>
        <w:jc w:val="both"/>
        <w:rPr>
          <w:rFonts w:ascii="Times New Roman" w:hAnsi="Times New Roman"/>
          <w:sz w:val="28"/>
          <w:szCs w:val="28"/>
          <w:shd w:val="clear" w:color="auto" w:fill="FFFFFF"/>
        </w:rPr>
      </w:pPr>
      <w:r w:rsidRPr="00406AEE">
        <w:rPr>
          <w:rFonts w:ascii="Times New Roman" w:hAnsi="Times New Roman"/>
          <w:sz w:val="28"/>
          <w:szCs w:val="28"/>
          <w:shd w:val="clear" w:color="auto" w:fill="FFFFFF"/>
        </w:rPr>
        <w:t>Проведение плановых проверок осуществляется в соответствии с ежегодным Планом проведения плановых проверок, утвержденным постоянно действующим коллегиальным органом управления</w:t>
      </w:r>
      <w:proofErr w:type="gramStart"/>
      <w:r w:rsidRPr="00406AEE">
        <w:rPr>
          <w:rFonts w:ascii="Times New Roman" w:hAnsi="Times New Roman"/>
          <w:sz w:val="28"/>
          <w:szCs w:val="28"/>
          <w:shd w:val="clear" w:color="auto" w:fill="FFFFFF"/>
        </w:rPr>
        <w:t xml:space="preserve"> </w:t>
      </w:r>
      <w:r w:rsidRPr="00406AEE">
        <w:rPr>
          <w:rFonts w:ascii="Times New Roman" w:hAnsi="Times New Roman"/>
          <w:sz w:val="28"/>
          <w:szCs w:val="28"/>
        </w:rPr>
        <w:t>А</w:t>
      </w:r>
      <w:proofErr w:type="gramEnd"/>
      <w:r w:rsidR="00C3305B" w:rsidRPr="00406AEE">
        <w:rPr>
          <w:rFonts w:ascii="Times New Roman" w:hAnsi="Times New Roman"/>
          <w:sz w:val="28"/>
          <w:szCs w:val="28"/>
        </w:rPr>
        <w:t xml:space="preserve"> </w:t>
      </w:r>
      <w:r w:rsidRPr="00406AEE">
        <w:rPr>
          <w:rFonts w:ascii="Times New Roman" w:hAnsi="Times New Roman"/>
          <w:sz w:val="28"/>
          <w:szCs w:val="28"/>
        </w:rPr>
        <w:t xml:space="preserve">«СО «СЧ» (далее - </w:t>
      </w:r>
      <w:r w:rsidRPr="00406AEE">
        <w:rPr>
          <w:rFonts w:ascii="Times New Roman" w:hAnsi="Times New Roman"/>
          <w:sz w:val="28"/>
          <w:szCs w:val="28"/>
          <w:shd w:val="clear" w:color="auto" w:fill="FFFFFF"/>
        </w:rPr>
        <w:t xml:space="preserve">Правление </w:t>
      </w:r>
      <w:r w:rsidRPr="00406AEE">
        <w:rPr>
          <w:rFonts w:ascii="Times New Roman" w:hAnsi="Times New Roman"/>
          <w:sz w:val="28"/>
          <w:szCs w:val="28"/>
        </w:rPr>
        <w:t>А</w:t>
      </w:r>
      <w:r w:rsidR="00C3305B" w:rsidRPr="00406AEE">
        <w:rPr>
          <w:rFonts w:ascii="Times New Roman" w:hAnsi="Times New Roman"/>
          <w:sz w:val="28"/>
          <w:szCs w:val="28"/>
        </w:rPr>
        <w:t xml:space="preserve"> </w:t>
      </w:r>
      <w:r w:rsidRPr="00406AEE">
        <w:rPr>
          <w:rFonts w:ascii="Times New Roman" w:hAnsi="Times New Roman"/>
          <w:sz w:val="28"/>
          <w:szCs w:val="28"/>
        </w:rPr>
        <w:t>«СО «СЧ»)</w:t>
      </w:r>
      <w:r w:rsidRPr="00406AEE">
        <w:rPr>
          <w:rFonts w:ascii="Times New Roman" w:hAnsi="Times New Roman"/>
          <w:sz w:val="28"/>
          <w:szCs w:val="28"/>
          <w:shd w:val="clear" w:color="auto" w:fill="FFFFFF"/>
        </w:rPr>
        <w:t xml:space="preserve">. </w:t>
      </w:r>
    </w:p>
    <w:p w:rsidR="00CE73C0" w:rsidRPr="00406AEE" w:rsidRDefault="00CE73C0" w:rsidP="00406AEE">
      <w:pPr>
        <w:pStyle w:val="a8"/>
        <w:numPr>
          <w:ilvl w:val="1"/>
          <w:numId w:val="13"/>
        </w:numPr>
        <w:shd w:val="clear" w:color="auto" w:fill="FFFFFF" w:themeFill="background1"/>
        <w:ind w:left="0" w:firstLine="709"/>
        <w:contextualSpacing/>
        <w:jc w:val="both"/>
        <w:rPr>
          <w:rFonts w:ascii="Times New Roman" w:eastAsia="Times New Roman" w:hAnsi="Times New Roman"/>
          <w:b/>
          <w:bCs/>
          <w:sz w:val="28"/>
          <w:szCs w:val="28"/>
          <w:lang w:eastAsia="ru-RU"/>
        </w:rPr>
      </w:pPr>
      <w:r w:rsidRPr="00406AEE">
        <w:rPr>
          <w:rFonts w:ascii="Times New Roman" w:hAnsi="Times New Roman"/>
          <w:sz w:val="28"/>
          <w:szCs w:val="28"/>
          <w:shd w:val="clear" w:color="auto" w:fill="FFFFFF"/>
        </w:rPr>
        <w:t>Правление</w:t>
      </w:r>
      <w:proofErr w:type="gramStart"/>
      <w:r w:rsidRPr="00406AEE">
        <w:rPr>
          <w:rFonts w:ascii="Times New Roman" w:hAnsi="Times New Roman"/>
          <w:sz w:val="28"/>
          <w:szCs w:val="28"/>
          <w:shd w:val="clear" w:color="auto" w:fill="FFFFFF"/>
        </w:rPr>
        <w:t xml:space="preserve"> </w:t>
      </w:r>
      <w:r w:rsidRPr="00406AEE">
        <w:rPr>
          <w:rFonts w:ascii="Times New Roman" w:hAnsi="Times New Roman"/>
          <w:sz w:val="28"/>
          <w:szCs w:val="28"/>
        </w:rPr>
        <w:t>А</w:t>
      </w:r>
      <w:proofErr w:type="gramEnd"/>
      <w:r w:rsidRPr="00406AEE">
        <w:rPr>
          <w:rFonts w:ascii="Times New Roman" w:hAnsi="Times New Roman"/>
          <w:sz w:val="28"/>
          <w:szCs w:val="28"/>
        </w:rPr>
        <w:t xml:space="preserve"> «СО «СЧ» </w:t>
      </w:r>
      <w:r w:rsidRPr="00406AEE">
        <w:rPr>
          <w:rFonts w:ascii="Times New Roman" w:eastAsia="Times New Roman" w:hAnsi="Times New Roman"/>
          <w:sz w:val="28"/>
          <w:szCs w:val="28"/>
          <w:lang w:eastAsia="ru-RU"/>
        </w:rPr>
        <w:t xml:space="preserve">утверждает </w:t>
      </w:r>
      <w:r w:rsidRPr="00406AEE">
        <w:rPr>
          <w:rFonts w:ascii="Times New Roman" w:hAnsi="Times New Roman"/>
          <w:sz w:val="28"/>
          <w:szCs w:val="28"/>
          <w:shd w:val="clear" w:color="auto" w:fill="FFFFFF"/>
        </w:rPr>
        <w:t>План проверок соблюдения членами А «СО «СЧ» требований (</w:t>
      </w:r>
      <w:r w:rsidRPr="00406AEE">
        <w:rPr>
          <w:rFonts w:ascii="Times New Roman" w:eastAsia="Times New Roman" w:hAnsi="Times New Roman"/>
          <w:sz w:val="28"/>
          <w:szCs w:val="28"/>
          <w:lang w:eastAsia="ru-RU"/>
        </w:rPr>
        <w:t xml:space="preserve">далее - План проверок членов </w:t>
      </w:r>
      <w:r w:rsidRPr="00406AEE">
        <w:rPr>
          <w:rFonts w:ascii="Times New Roman" w:hAnsi="Times New Roman"/>
          <w:sz w:val="28"/>
          <w:szCs w:val="28"/>
        </w:rPr>
        <w:t xml:space="preserve">А «СО «СЧ») </w:t>
      </w:r>
      <w:r w:rsidRPr="00406AEE">
        <w:rPr>
          <w:rFonts w:ascii="Times New Roman" w:eastAsia="Times New Roman" w:hAnsi="Times New Roman"/>
          <w:sz w:val="28"/>
          <w:szCs w:val="28"/>
          <w:lang w:eastAsia="ru-RU"/>
        </w:rPr>
        <w:t>(Приложение № 5), а также принимает решение о внесении в него изменений. План проверок членов</w:t>
      </w:r>
      <w:proofErr w:type="gramStart"/>
      <w:r w:rsidRPr="00406AEE">
        <w:rPr>
          <w:rFonts w:ascii="Times New Roman" w:eastAsia="Times New Roman" w:hAnsi="Times New Roman"/>
          <w:sz w:val="28"/>
          <w:szCs w:val="28"/>
          <w:lang w:eastAsia="ru-RU"/>
        </w:rPr>
        <w:t xml:space="preserve"> </w:t>
      </w:r>
      <w:r w:rsidRPr="00406AEE">
        <w:rPr>
          <w:rFonts w:ascii="Times New Roman" w:hAnsi="Times New Roman"/>
          <w:sz w:val="28"/>
          <w:szCs w:val="28"/>
        </w:rPr>
        <w:t>А</w:t>
      </w:r>
      <w:proofErr w:type="gramEnd"/>
      <w:r w:rsidR="00C3305B" w:rsidRPr="00406AEE">
        <w:rPr>
          <w:rFonts w:ascii="Times New Roman" w:hAnsi="Times New Roman"/>
          <w:sz w:val="28"/>
          <w:szCs w:val="28"/>
        </w:rPr>
        <w:t xml:space="preserve"> </w:t>
      </w:r>
      <w:r w:rsidRPr="00406AEE">
        <w:rPr>
          <w:rFonts w:ascii="Times New Roman" w:hAnsi="Times New Roman"/>
          <w:sz w:val="28"/>
          <w:szCs w:val="28"/>
        </w:rPr>
        <w:t>«СО «СЧ»</w:t>
      </w:r>
      <w:r w:rsidRPr="00406AEE">
        <w:rPr>
          <w:rFonts w:ascii="Times New Roman" w:eastAsia="Times New Roman" w:hAnsi="Times New Roman"/>
          <w:sz w:val="28"/>
          <w:szCs w:val="28"/>
          <w:lang w:eastAsia="ru-RU"/>
        </w:rPr>
        <w:t xml:space="preserve"> содержит сведения о наименовании члена </w:t>
      </w:r>
      <w:r w:rsidRPr="00406AEE">
        <w:rPr>
          <w:rFonts w:ascii="Times New Roman" w:hAnsi="Times New Roman"/>
          <w:sz w:val="28"/>
          <w:szCs w:val="28"/>
        </w:rPr>
        <w:t>А</w:t>
      </w:r>
      <w:r w:rsidR="00C3305B" w:rsidRPr="00406AEE">
        <w:rPr>
          <w:rFonts w:ascii="Times New Roman" w:hAnsi="Times New Roman"/>
          <w:sz w:val="28"/>
          <w:szCs w:val="28"/>
        </w:rPr>
        <w:t xml:space="preserve"> </w:t>
      </w:r>
      <w:r w:rsidRPr="00406AEE">
        <w:rPr>
          <w:rFonts w:ascii="Times New Roman" w:hAnsi="Times New Roman"/>
          <w:sz w:val="28"/>
          <w:szCs w:val="28"/>
        </w:rPr>
        <w:t>«СО «СЧ»</w:t>
      </w:r>
      <w:r w:rsidRPr="00406AEE">
        <w:rPr>
          <w:rFonts w:ascii="Times New Roman" w:eastAsia="Times New Roman" w:hAnsi="Times New Roman"/>
          <w:sz w:val="28"/>
          <w:szCs w:val="28"/>
          <w:lang w:eastAsia="ru-RU"/>
        </w:rPr>
        <w:t xml:space="preserve">, его ИНН, сроках и предмете проверки. </w:t>
      </w:r>
    </w:p>
    <w:p w:rsidR="00CE73C0" w:rsidRPr="00406AEE" w:rsidRDefault="00CE73C0" w:rsidP="00406AEE">
      <w:pPr>
        <w:pStyle w:val="a8"/>
        <w:numPr>
          <w:ilvl w:val="1"/>
          <w:numId w:val="13"/>
        </w:numPr>
        <w:shd w:val="clear" w:color="auto" w:fill="FFFFFF" w:themeFill="background1"/>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Плановая проверка может осуществлять одновременно один или несколько предметов контроля, в соответствии с п.2.2 настоящего Положения, и определяется в Приложениях</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Б и В настоящего Положения.   </w:t>
      </w:r>
    </w:p>
    <w:p w:rsidR="00CE73C0" w:rsidRPr="00406AEE" w:rsidRDefault="00CE73C0" w:rsidP="00406AEE">
      <w:pPr>
        <w:pStyle w:val="a8"/>
        <w:numPr>
          <w:ilvl w:val="1"/>
          <w:numId w:val="13"/>
        </w:numPr>
        <w:shd w:val="clear" w:color="auto" w:fill="FFFFFF" w:themeFill="background1"/>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Формирование Плана проверок членов</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осуществляется исходя из следующих принципов:</w:t>
      </w:r>
    </w:p>
    <w:p w:rsidR="00CE73C0" w:rsidRPr="00406AEE" w:rsidRDefault="00CE73C0" w:rsidP="00406AEE">
      <w:pPr>
        <w:pStyle w:val="a8"/>
        <w:numPr>
          <w:ilvl w:val="0"/>
          <w:numId w:val="14"/>
        </w:numPr>
        <w:shd w:val="clear" w:color="auto" w:fill="FFFFFF" w:themeFill="background1"/>
        <w:tabs>
          <w:tab w:val="left" w:pos="993"/>
        </w:tabs>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 xml:space="preserve">максимального совмещения проверок соблюдения требований, стандартов и внутренних документов </w:t>
      </w:r>
      <w:r w:rsidRPr="00406AEE">
        <w:rPr>
          <w:rFonts w:ascii="Times New Roman" w:hAnsi="Times New Roman"/>
          <w:sz w:val="28"/>
          <w:szCs w:val="28"/>
        </w:rPr>
        <w:t>А «СО «СЧ»</w:t>
      </w:r>
      <w:r w:rsidRPr="00406AEE">
        <w:rPr>
          <w:rFonts w:ascii="Times New Roman" w:eastAsia="Times New Roman" w:hAnsi="Times New Roman"/>
          <w:sz w:val="28"/>
          <w:szCs w:val="28"/>
          <w:lang w:eastAsia="ru-RU"/>
        </w:rPr>
        <w:t xml:space="preserve">, условий членства в </w:t>
      </w:r>
      <w:r w:rsidRPr="00406AEE">
        <w:rPr>
          <w:rFonts w:ascii="Times New Roman" w:hAnsi="Times New Roman"/>
          <w:sz w:val="28"/>
          <w:szCs w:val="28"/>
        </w:rPr>
        <w:t>А</w:t>
      </w:r>
      <w:proofErr w:type="gramStart"/>
      <w:r w:rsidRPr="00406AEE">
        <w:rPr>
          <w:rFonts w:ascii="Times New Roman" w:hAnsi="Times New Roman"/>
          <w:sz w:val="28"/>
          <w:szCs w:val="28"/>
        </w:rPr>
        <w:t>«С</w:t>
      </w:r>
      <w:proofErr w:type="gramEnd"/>
      <w:r w:rsidRPr="00406AEE">
        <w:rPr>
          <w:rFonts w:ascii="Times New Roman" w:hAnsi="Times New Roman"/>
          <w:sz w:val="28"/>
          <w:szCs w:val="28"/>
        </w:rPr>
        <w:t>О «СЧ»</w:t>
      </w:r>
      <w:r w:rsidRPr="00406AEE">
        <w:rPr>
          <w:rFonts w:ascii="Times New Roman" w:eastAsia="Times New Roman" w:hAnsi="Times New Roman"/>
          <w:sz w:val="28"/>
          <w:szCs w:val="28"/>
          <w:lang w:eastAsia="ru-RU"/>
        </w:rPr>
        <w:t xml:space="preserve">, с плановыми проверками соблюдения требований законодательства РФ о градостроительной деятельности и о техническом регулировании, требований, установленных в стандартах на процессы выполнения работ по строительству, реконструкции, капитальному ремонту и сносу объектов капитального строительства, утвержденных Национальным объединением саморегулируемых организаций в области строительства </w:t>
      </w:r>
      <w:r w:rsidRPr="00406AEE">
        <w:rPr>
          <w:rFonts w:ascii="Times New Roman" w:hAnsi="Times New Roman"/>
          <w:sz w:val="28"/>
          <w:szCs w:val="28"/>
        </w:rPr>
        <w:t>(в случае, если они предусмотрены проектной документацией)</w:t>
      </w:r>
      <w:r w:rsidRPr="00406AEE">
        <w:rPr>
          <w:rFonts w:ascii="Times New Roman" w:eastAsia="Times New Roman" w:hAnsi="Times New Roman"/>
          <w:sz w:val="28"/>
          <w:szCs w:val="28"/>
          <w:lang w:eastAsia="ru-RU"/>
        </w:rPr>
        <w:t>, а также проверок за исполнением членами</w:t>
      </w:r>
      <w:proofErr w:type="gramStart"/>
      <w:r w:rsidRPr="00406AEE">
        <w:rPr>
          <w:rFonts w:ascii="Times New Roman" w:eastAsia="Times New Roman" w:hAnsi="Times New Roman"/>
          <w:sz w:val="28"/>
          <w:szCs w:val="28"/>
          <w:lang w:eastAsia="ru-RU"/>
        </w:rPr>
        <w:t xml:space="preserve"> </w:t>
      </w:r>
      <w:r w:rsidRPr="00406AEE">
        <w:rPr>
          <w:rFonts w:ascii="Times New Roman" w:hAnsi="Times New Roman"/>
          <w:sz w:val="28"/>
          <w:szCs w:val="28"/>
        </w:rPr>
        <w:t>А</w:t>
      </w:r>
      <w:proofErr w:type="gramEnd"/>
      <w:r w:rsidRPr="00406AEE">
        <w:rPr>
          <w:rFonts w:ascii="Times New Roman" w:hAnsi="Times New Roman"/>
          <w:sz w:val="28"/>
          <w:szCs w:val="28"/>
        </w:rPr>
        <w:t xml:space="preserve"> «СО «СЧ»</w:t>
      </w:r>
      <w:r w:rsidRPr="00406AEE">
        <w:rPr>
          <w:rFonts w:ascii="Times New Roman" w:eastAsia="Times New Roman" w:hAnsi="Times New Roman"/>
          <w:sz w:val="28"/>
          <w:szCs w:val="28"/>
          <w:lang w:eastAsia="ru-RU"/>
        </w:rPr>
        <w:t xml:space="preserve"> обязательств по договорам строительного подряда, заключенных с использованием конкурентных способов заключения договоров;</w:t>
      </w:r>
    </w:p>
    <w:p w:rsidR="00CE73C0" w:rsidRPr="00406AEE" w:rsidRDefault="00CE73C0" w:rsidP="00406AEE">
      <w:pPr>
        <w:pStyle w:val="a8"/>
        <w:numPr>
          <w:ilvl w:val="0"/>
          <w:numId w:val="14"/>
        </w:numPr>
        <w:shd w:val="clear" w:color="auto" w:fill="FFFFFF" w:themeFill="background1"/>
        <w:tabs>
          <w:tab w:val="left" w:pos="993"/>
        </w:tabs>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равномерности распределения числа проверяемых организаций – членов</w:t>
      </w:r>
      <w:proofErr w:type="gramStart"/>
      <w:r w:rsidRPr="00406AEE">
        <w:rPr>
          <w:rFonts w:ascii="Times New Roman" w:eastAsia="Times New Roman" w:hAnsi="Times New Roman"/>
          <w:sz w:val="28"/>
          <w:szCs w:val="28"/>
          <w:lang w:eastAsia="ru-RU"/>
        </w:rPr>
        <w:t xml:space="preserve"> </w:t>
      </w:r>
      <w:r w:rsidRPr="00406AEE">
        <w:rPr>
          <w:rFonts w:ascii="Times New Roman" w:hAnsi="Times New Roman"/>
          <w:sz w:val="28"/>
          <w:szCs w:val="28"/>
        </w:rPr>
        <w:t>А</w:t>
      </w:r>
      <w:proofErr w:type="gramEnd"/>
      <w:r w:rsidR="00C3305B" w:rsidRPr="00406AEE">
        <w:rPr>
          <w:rFonts w:ascii="Times New Roman" w:hAnsi="Times New Roman"/>
          <w:sz w:val="28"/>
          <w:szCs w:val="28"/>
        </w:rPr>
        <w:t xml:space="preserve"> </w:t>
      </w:r>
      <w:r w:rsidRPr="00406AEE">
        <w:rPr>
          <w:rFonts w:ascii="Times New Roman" w:hAnsi="Times New Roman"/>
          <w:sz w:val="28"/>
          <w:szCs w:val="28"/>
        </w:rPr>
        <w:t>«СО «СЧ»</w:t>
      </w:r>
      <w:r w:rsidRPr="00406AEE">
        <w:rPr>
          <w:rFonts w:ascii="Times New Roman" w:eastAsia="Times New Roman" w:hAnsi="Times New Roman"/>
          <w:sz w:val="28"/>
          <w:szCs w:val="28"/>
          <w:lang w:eastAsia="ru-RU"/>
        </w:rPr>
        <w:t xml:space="preserve"> по месяцам планового периода.</w:t>
      </w:r>
    </w:p>
    <w:p w:rsidR="00CE73C0" w:rsidRPr="00406AEE" w:rsidRDefault="00CE73C0" w:rsidP="00406AEE">
      <w:pPr>
        <w:pStyle w:val="a8"/>
        <w:numPr>
          <w:ilvl w:val="1"/>
          <w:numId w:val="13"/>
        </w:numPr>
        <w:shd w:val="clear" w:color="auto" w:fill="FFFFFF" w:themeFill="background1"/>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При составлении Плана учитывается, что в соответствии с законодательством проверка соблюдения контролируемых требований осуществляется не чаще, чем один раз в год, и не реже, чем один раз в три года.</w:t>
      </w:r>
    </w:p>
    <w:p w:rsidR="00CE73C0" w:rsidRPr="00406AEE" w:rsidRDefault="00CE73C0" w:rsidP="00406AEE">
      <w:pPr>
        <w:pStyle w:val="a8"/>
        <w:numPr>
          <w:ilvl w:val="1"/>
          <w:numId w:val="13"/>
        </w:numPr>
        <w:shd w:val="clear" w:color="auto" w:fill="FFFFFF" w:themeFill="background1"/>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lastRenderedPageBreak/>
        <w:t>Результатом плановой проверки является Акт проверки, составляемый по форме, установленной Приложением № 3 к настоящему Положению. </w:t>
      </w:r>
    </w:p>
    <w:p w:rsidR="00CB1282" w:rsidRPr="00406AEE" w:rsidRDefault="00CE73C0" w:rsidP="00406AEE">
      <w:pPr>
        <w:pStyle w:val="a8"/>
        <w:numPr>
          <w:ilvl w:val="1"/>
          <w:numId w:val="13"/>
        </w:numPr>
        <w:shd w:val="clear" w:color="auto" w:fill="FFFFFF" w:themeFill="background1"/>
        <w:ind w:left="0" w:firstLine="709"/>
        <w:contextualSpacing/>
        <w:jc w:val="both"/>
        <w:rPr>
          <w:rFonts w:ascii="Times New Roman" w:eastAsia="Times New Roman" w:hAnsi="Times New Roman"/>
          <w:sz w:val="28"/>
          <w:szCs w:val="28"/>
          <w:lang w:eastAsia="ru-RU"/>
        </w:rPr>
      </w:pPr>
      <w:r w:rsidRPr="00406AEE">
        <w:rPr>
          <w:rFonts w:ascii="Times New Roman" w:eastAsia="Times New Roman" w:hAnsi="Times New Roman"/>
          <w:spacing w:val="1"/>
          <w:sz w:val="28"/>
          <w:szCs w:val="28"/>
          <w:lang w:eastAsia="ru-RU"/>
        </w:rPr>
        <w:t>При отсутствии выявленных нарушений по результатам проведения проверки члены комиссии Контрольного комитета</w:t>
      </w:r>
      <w:proofErr w:type="gramStart"/>
      <w:r w:rsidRPr="00406AEE">
        <w:rPr>
          <w:rFonts w:ascii="Times New Roman" w:eastAsia="Times New Roman" w:hAnsi="Times New Roman"/>
          <w:spacing w:val="1"/>
          <w:sz w:val="28"/>
          <w:szCs w:val="28"/>
          <w:lang w:eastAsia="ru-RU"/>
        </w:rPr>
        <w:t xml:space="preserve"> </w:t>
      </w:r>
      <w:r w:rsidRPr="00406AEE">
        <w:rPr>
          <w:rFonts w:ascii="Times New Roman" w:hAnsi="Times New Roman"/>
          <w:sz w:val="28"/>
          <w:szCs w:val="28"/>
        </w:rPr>
        <w:t>А</w:t>
      </w:r>
      <w:proofErr w:type="gramEnd"/>
      <w:r w:rsidR="00C3305B" w:rsidRPr="00406AEE">
        <w:rPr>
          <w:rFonts w:ascii="Times New Roman" w:hAnsi="Times New Roman"/>
          <w:sz w:val="28"/>
          <w:szCs w:val="28"/>
        </w:rPr>
        <w:t xml:space="preserve"> </w:t>
      </w:r>
      <w:r w:rsidRPr="00406AEE">
        <w:rPr>
          <w:rFonts w:ascii="Times New Roman" w:hAnsi="Times New Roman"/>
          <w:sz w:val="28"/>
          <w:szCs w:val="28"/>
        </w:rPr>
        <w:t xml:space="preserve">«СО «СЧ» </w:t>
      </w:r>
      <w:r w:rsidRPr="00406AEE">
        <w:rPr>
          <w:rFonts w:ascii="Times New Roman" w:eastAsia="Times New Roman" w:hAnsi="Times New Roman"/>
          <w:spacing w:val="1"/>
          <w:sz w:val="28"/>
          <w:szCs w:val="28"/>
          <w:lang w:eastAsia="ru-RU"/>
        </w:rPr>
        <w:t xml:space="preserve">подписывают Акт проверки, который приобщается в дело члена </w:t>
      </w:r>
      <w:r w:rsidRPr="00406AEE">
        <w:rPr>
          <w:rFonts w:ascii="Times New Roman" w:hAnsi="Times New Roman"/>
          <w:sz w:val="28"/>
          <w:szCs w:val="28"/>
        </w:rPr>
        <w:t>А</w:t>
      </w:r>
      <w:r w:rsidR="00C3305B" w:rsidRPr="00406AEE">
        <w:rPr>
          <w:rFonts w:ascii="Times New Roman" w:hAnsi="Times New Roman"/>
          <w:sz w:val="28"/>
          <w:szCs w:val="28"/>
        </w:rPr>
        <w:t xml:space="preserve"> </w:t>
      </w:r>
      <w:r w:rsidRPr="00406AEE">
        <w:rPr>
          <w:rFonts w:ascii="Times New Roman" w:hAnsi="Times New Roman"/>
          <w:sz w:val="28"/>
          <w:szCs w:val="28"/>
        </w:rPr>
        <w:t>«СО «СЧ»</w:t>
      </w:r>
      <w:r w:rsidRPr="00406AEE">
        <w:rPr>
          <w:rFonts w:ascii="Times New Roman" w:eastAsia="Times New Roman" w:hAnsi="Times New Roman"/>
          <w:spacing w:val="1"/>
          <w:sz w:val="28"/>
          <w:szCs w:val="28"/>
          <w:lang w:eastAsia="ru-RU"/>
        </w:rPr>
        <w:t>;</w:t>
      </w:r>
    </w:p>
    <w:p w:rsidR="00CE73C0" w:rsidRPr="00406AEE" w:rsidRDefault="00CE73C0" w:rsidP="00406AEE">
      <w:pPr>
        <w:pStyle w:val="a8"/>
        <w:numPr>
          <w:ilvl w:val="1"/>
          <w:numId w:val="13"/>
        </w:numPr>
        <w:shd w:val="clear" w:color="auto" w:fill="FFFFFF" w:themeFill="background1"/>
        <w:ind w:left="0" w:firstLine="709"/>
        <w:contextualSpacing/>
        <w:jc w:val="both"/>
        <w:rPr>
          <w:rFonts w:ascii="Times New Roman" w:eastAsia="Times New Roman" w:hAnsi="Times New Roman"/>
          <w:sz w:val="28"/>
          <w:szCs w:val="28"/>
          <w:lang w:eastAsia="ru-RU"/>
        </w:rPr>
      </w:pPr>
      <w:r w:rsidRPr="00406AEE">
        <w:rPr>
          <w:rFonts w:ascii="Times New Roman" w:eastAsia="Times New Roman" w:hAnsi="Times New Roman"/>
          <w:sz w:val="28"/>
          <w:szCs w:val="28"/>
          <w:lang w:eastAsia="ru-RU"/>
        </w:rPr>
        <w:t xml:space="preserve">В случае выявления нарушений членом </w:t>
      </w:r>
      <w:r w:rsidRPr="00406AEE">
        <w:rPr>
          <w:rFonts w:ascii="Times New Roman" w:hAnsi="Times New Roman"/>
          <w:sz w:val="28"/>
          <w:szCs w:val="28"/>
        </w:rPr>
        <w:t>А</w:t>
      </w:r>
      <w:r w:rsidR="00A724BE" w:rsidRPr="00406AEE">
        <w:rPr>
          <w:rFonts w:ascii="Times New Roman" w:hAnsi="Times New Roman"/>
          <w:sz w:val="28"/>
          <w:szCs w:val="28"/>
        </w:rPr>
        <w:t xml:space="preserve"> </w:t>
      </w:r>
      <w:r w:rsidRPr="00406AEE">
        <w:rPr>
          <w:rFonts w:ascii="Times New Roman" w:hAnsi="Times New Roman"/>
          <w:sz w:val="28"/>
          <w:szCs w:val="28"/>
        </w:rPr>
        <w:t>«СО «СЧ»</w:t>
      </w:r>
      <w:r w:rsidRPr="00406AEE">
        <w:rPr>
          <w:rFonts w:ascii="Times New Roman" w:eastAsia="Times New Roman" w:hAnsi="Times New Roman"/>
          <w:sz w:val="28"/>
          <w:szCs w:val="28"/>
          <w:lang w:eastAsia="ru-RU"/>
        </w:rPr>
        <w:t xml:space="preserve"> требований, установленных законодательством Российской Федерации о градостроительной деятельности и о техническом регулировании; стандартов на процессы выполнения работ по строительству, реконструкции, капитальному ремонту и сносу объектов капитального строительства, утвержденных Национальным объединением строителей </w:t>
      </w:r>
      <w:r w:rsidRPr="00406AEE">
        <w:rPr>
          <w:rFonts w:ascii="Times New Roman" w:hAnsi="Times New Roman"/>
          <w:sz w:val="28"/>
          <w:szCs w:val="28"/>
        </w:rPr>
        <w:t>(в случае, если они предусмотрены проектной документацией)</w:t>
      </w:r>
      <w:r w:rsidRPr="00406AEE">
        <w:rPr>
          <w:rFonts w:ascii="Times New Roman" w:eastAsia="Times New Roman" w:hAnsi="Times New Roman"/>
          <w:sz w:val="28"/>
          <w:szCs w:val="28"/>
          <w:lang w:eastAsia="ru-RU"/>
        </w:rPr>
        <w:t xml:space="preserve">; требований к порядку обеспечения имущественной ответственности членов </w:t>
      </w:r>
      <w:r w:rsidRPr="00406AEE">
        <w:rPr>
          <w:rFonts w:ascii="Times New Roman" w:hAnsi="Times New Roman"/>
          <w:sz w:val="28"/>
          <w:szCs w:val="28"/>
        </w:rPr>
        <w:t>А</w:t>
      </w:r>
      <w:proofErr w:type="gramStart"/>
      <w:r w:rsidRPr="00406AEE">
        <w:rPr>
          <w:rFonts w:ascii="Times New Roman" w:hAnsi="Times New Roman"/>
          <w:sz w:val="28"/>
          <w:szCs w:val="28"/>
        </w:rPr>
        <w:t>«С</w:t>
      </w:r>
      <w:proofErr w:type="gramEnd"/>
      <w:r w:rsidRPr="00406AEE">
        <w:rPr>
          <w:rFonts w:ascii="Times New Roman" w:hAnsi="Times New Roman"/>
          <w:sz w:val="28"/>
          <w:szCs w:val="28"/>
        </w:rPr>
        <w:t>О «СЧ»</w:t>
      </w:r>
      <w:r w:rsidRPr="00406AEE">
        <w:rPr>
          <w:rFonts w:ascii="Times New Roman" w:eastAsia="Times New Roman" w:hAnsi="Times New Roman"/>
          <w:sz w:val="28"/>
          <w:szCs w:val="28"/>
          <w:lang w:eastAsia="ru-RU"/>
        </w:rPr>
        <w:t xml:space="preserve">; стандартов </w:t>
      </w:r>
      <w:r w:rsidRPr="00406AEE">
        <w:rPr>
          <w:rFonts w:ascii="Times New Roman" w:hAnsi="Times New Roman"/>
          <w:sz w:val="28"/>
          <w:szCs w:val="28"/>
        </w:rPr>
        <w:t>А «СО «СЧ»</w:t>
      </w:r>
      <w:r w:rsidRPr="00406AEE">
        <w:rPr>
          <w:rFonts w:ascii="Times New Roman" w:eastAsia="Times New Roman" w:hAnsi="Times New Roman"/>
          <w:sz w:val="28"/>
          <w:szCs w:val="28"/>
          <w:lang w:eastAsia="ru-RU"/>
        </w:rPr>
        <w:t xml:space="preserve">, условий членства в </w:t>
      </w:r>
      <w:r w:rsidRPr="00406AEE">
        <w:rPr>
          <w:rFonts w:ascii="Times New Roman" w:hAnsi="Times New Roman"/>
          <w:sz w:val="28"/>
          <w:szCs w:val="28"/>
        </w:rPr>
        <w:t>А «СО «СЧ»</w:t>
      </w:r>
      <w:r w:rsidRPr="00406AEE">
        <w:rPr>
          <w:rFonts w:ascii="Times New Roman" w:eastAsia="Times New Roman" w:hAnsi="Times New Roman"/>
          <w:sz w:val="28"/>
          <w:szCs w:val="28"/>
          <w:lang w:eastAsia="ru-RU"/>
        </w:rPr>
        <w:t xml:space="preserve">, исполнения обязательств по договорам строительного подряда Председатель Контрольного комитета </w:t>
      </w:r>
      <w:r w:rsidRPr="00406AEE">
        <w:rPr>
          <w:rFonts w:ascii="Times New Roman" w:hAnsi="Times New Roman"/>
          <w:sz w:val="28"/>
          <w:szCs w:val="28"/>
        </w:rPr>
        <w:t>А</w:t>
      </w:r>
      <w:proofErr w:type="gramStart"/>
      <w:r w:rsidRPr="00406AEE">
        <w:rPr>
          <w:rFonts w:ascii="Times New Roman" w:hAnsi="Times New Roman"/>
          <w:sz w:val="28"/>
          <w:szCs w:val="28"/>
        </w:rPr>
        <w:t>«С</w:t>
      </w:r>
      <w:proofErr w:type="gramEnd"/>
      <w:r w:rsidRPr="00406AEE">
        <w:rPr>
          <w:rFonts w:ascii="Times New Roman" w:hAnsi="Times New Roman"/>
          <w:sz w:val="28"/>
          <w:szCs w:val="28"/>
        </w:rPr>
        <w:t xml:space="preserve">О «СЧ» </w:t>
      </w:r>
      <w:r w:rsidRPr="00406AEE">
        <w:rPr>
          <w:rFonts w:ascii="Times New Roman" w:eastAsia="Times New Roman" w:hAnsi="Times New Roman"/>
          <w:sz w:val="28"/>
          <w:szCs w:val="28"/>
          <w:lang w:eastAsia="ru-RU"/>
        </w:rPr>
        <w:t xml:space="preserve">направляет в порядке, определенном нормами внутреннего делопроизводства </w:t>
      </w:r>
      <w:r w:rsidRPr="00406AEE">
        <w:rPr>
          <w:rFonts w:ascii="Times New Roman" w:hAnsi="Times New Roman"/>
          <w:sz w:val="28"/>
          <w:szCs w:val="28"/>
        </w:rPr>
        <w:t>А«СО «СЧ»</w:t>
      </w:r>
      <w:r w:rsidRPr="00406AEE">
        <w:rPr>
          <w:rFonts w:ascii="Times New Roman" w:eastAsia="Times New Roman" w:hAnsi="Times New Roman"/>
          <w:sz w:val="28"/>
          <w:szCs w:val="28"/>
          <w:lang w:eastAsia="ru-RU"/>
        </w:rPr>
        <w:t xml:space="preserve">, материалы в Специализированный орган по рассмотрению дел о применении в отношении членов </w:t>
      </w:r>
      <w:r w:rsidRPr="00406AEE">
        <w:rPr>
          <w:rFonts w:ascii="Times New Roman" w:hAnsi="Times New Roman"/>
          <w:sz w:val="28"/>
          <w:szCs w:val="28"/>
        </w:rPr>
        <w:t>А«СО «СЧ»</w:t>
      </w:r>
      <w:r w:rsidRPr="00406AEE">
        <w:rPr>
          <w:rFonts w:ascii="Times New Roman" w:eastAsia="Times New Roman" w:hAnsi="Times New Roman"/>
          <w:sz w:val="28"/>
          <w:szCs w:val="28"/>
          <w:lang w:eastAsia="ru-RU"/>
        </w:rPr>
        <w:t xml:space="preserve"> мер дисциплинарного воздействия (далее – Дисциплинарная комиссия </w:t>
      </w:r>
      <w:r w:rsidRPr="00406AEE">
        <w:rPr>
          <w:rFonts w:ascii="Times New Roman" w:hAnsi="Times New Roman"/>
          <w:sz w:val="28"/>
          <w:szCs w:val="28"/>
        </w:rPr>
        <w:t>А«СО «СЧ»)</w:t>
      </w:r>
      <w:r w:rsidRPr="00406AEE">
        <w:rPr>
          <w:rFonts w:ascii="Times New Roman" w:eastAsia="Times New Roman" w:hAnsi="Times New Roman"/>
          <w:sz w:val="28"/>
          <w:szCs w:val="28"/>
          <w:lang w:eastAsia="ru-RU"/>
        </w:rPr>
        <w:t>.</w:t>
      </w:r>
    </w:p>
    <w:p w:rsidR="00CE73C0" w:rsidRPr="00406AEE" w:rsidRDefault="00CE73C0" w:rsidP="00406AEE">
      <w:pPr>
        <w:pStyle w:val="11"/>
        <w:shd w:val="clear" w:color="auto" w:fill="FFFFFF" w:themeFill="background1"/>
      </w:pPr>
      <w:bookmarkStart w:id="4" w:name="_Toc144457477"/>
      <w:r w:rsidRPr="00406AEE">
        <w:t>Внеплановая проверка</w:t>
      </w:r>
      <w:bookmarkEnd w:id="4"/>
    </w:p>
    <w:p w:rsidR="00CB1282" w:rsidRPr="00406AEE" w:rsidRDefault="00CE73C0" w:rsidP="00406AEE">
      <w:pPr>
        <w:pStyle w:val="a8"/>
        <w:numPr>
          <w:ilvl w:val="1"/>
          <w:numId w:val="13"/>
        </w:numPr>
        <w:shd w:val="clear" w:color="auto" w:fill="FFFFFF" w:themeFill="background1"/>
        <w:ind w:left="0" w:firstLine="709"/>
        <w:jc w:val="both"/>
        <w:rPr>
          <w:rFonts w:asciiTheme="majorBidi" w:eastAsia="@BatangChe" w:hAnsiTheme="majorBidi" w:cstheme="majorBidi"/>
          <w:sz w:val="28"/>
          <w:szCs w:val="28"/>
        </w:rPr>
      </w:pPr>
      <w:r w:rsidRPr="00406AEE">
        <w:rPr>
          <w:rFonts w:ascii="Times New Roman" w:hAnsi="Times New Roman"/>
          <w:sz w:val="28"/>
          <w:szCs w:val="28"/>
        </w:rPr>
        <w:t>Внеплановая проверка может назначаться в следующих случаях</w:t>
      </w:r>
      <w:r w:rsidRPr="00406AEE">
        <w:rPr>
          <w:rFonts w:ascii="Times New Roman" w:eastAsia="Times New Roman" w:hAnsi="Times New Roman"/>
          <w:sz w:val="28"/>
          <w:szCs w:val="28"/>
          <w:lang w:eastAsia="ru-RU"/>
        </w:rPr>
        <w:t>:</w:t>
      </w:r>
    </w:p>
    <w:p w:rsidR="00905D75" w:rsidRPr="00406AEE" w:rsidRDefault="00905D75" w:rsidP="00406AEE">
      <w:pPr>
        <w:pStyle w:val="a8"/>
        <w:numPr>
          <w:ilvl w:val="2"/>
          <w:numId w:val="13"/>
        </w:numPr>
        <w:shd w:val="clear" w:color="auto" w:fill="FFFFFF" w:themeFill="background1"/>
        <w:ind w:left="0" w:firstLine="1344"/>
        <w:jc w:val="both"/>
        <w:rPr>
          <w:rFonts w:asciiTheme="majorBidi" w:eastAsia="@BatangChe" w:hAnsiTheme="majorBidi" w:cstheme="majorBidi"/>
          <w:sz w:val="28"/>
          <w:szCs w:val="28"/>
        </w:rPr>
      </w:pPr>
      <w:r w:rsidRPr="00406AEE">
        <w:rPr>
          <w:rFonts w:asciiTheme="majorBidi" w:hAnsiTheme="majorBidi" w:cstheme="majorBidi"/>
          <w:sz w:val="28"/>
          <w:szCs w:val="28"/>
        </w:rPr>
        <w:t>Поступивш</w:t>
      </w:r>
      <w:r w:rsidR="007D7471" w:rsidRPr="00406AEE">
        <w:rPr>
          <w:rFonts w:asciiTheme="majorBidi" w:hAnsiTheme="majorBidi" w:cstheme="majorBidi"/>
          <w:sz w:val="28"/>
          <w:szCs w:val="28"/>
        </w:rPr>
        <w:t>и</w:t>
      </w:r>
      <w:r w:rsidRPr="00406AEE">
        <w:rPr>
          <w:rFonts w:asciiTheme="majorBidi" w:hAnsiTheme="majorBidi" w:cstheme="majorBidi"/>
          <w:sz w:val="28"/>
          <w:szCs w:val="28"/>
        </w:rPr>
        <w:t>е в саморегулируемую организацию обращение, в том числе жалоба о нарушении членом саморегулируемой организации обязательных требований, в том числе:</w:t>
      </w:r>
    </w:p>
    <w:p w:rsidR="00905D75" w:rsidRPr="00406AEE" w:rsidRDefault="00905D75" w:rsidP="00406AEE">
      <w:pPr>
        <w:pStyle w:val="a8"/>
        <w:numPr>
          <w:ilvl w:val="0"/>
          <w:numId w:val="15"/>
        </w:numPr>
        <w:shd w:val="clear" w:color="auto" w:fill="FFFFFF" w:themeFill="background1"/>
        <w:ind w:left="0" w:firstLine="728"/>
        <w:jc w:val="both"/>
        <w:rPr>
          <w:rFonts w:asciiTheme="majorBidi" w:eastAsia="@BatangChe" w:hAnsiTheme="majorBidi" w:cstheme="majorBidi"/>
          <w:sz w:val="28"/>
          <w:szCs w:val="28"/>
        </w:rPr>
      </w:pPr>
      <w:r w:rsidRPr="00406AEE">
        <w:rPr>
          <w:rFonts w:asciiTheme="majorBidi" w:eastAsia="@BatangChe" w:hAnsiTheme="majorBidi" w:cstheme="majorBidi"/>
          <w:sz w:val="28"/>
          <w:szCs w:val="28"/>
        </w:rPr>
        <w:t>жалобы физического или юридического лица на действия члена саморегулируемой организации, содер</w:t>
      </w:r>
      <w:r w:rsidR="00D26A50" w:rsidRPr="00406AEE">
        <w:rPr>
          <w:rFonts w:asciiTheme="majorBidi" w:eastAsia="@BatangChe" w:hAnsiTheme="majorBidi" w:cstheme="majorBidi"/>
          <w:sz w:val="28"/>
          <w:szCs w:val="28"/>
        </w:rPr>
        <w:t>жащие</w:t>
      </w:r>
      <w:r w:rsidRPr="00406AEE">
        <w:rPr>
          <w:rFonts w:asciiTheme="majorBidi" w:eastAsia="@BatangChe" w:hAnsiTheme="majorBidi" w:cstheme="majorBidi"/>
          <w:sz w:val="28"/>
          <w:szCs w:val="28"/>
        </w:rPr>
        <w:t xml:space="preserve"> информацию о причинении вреда жизни и здоровью граждан и возникновения угрозы безопасности объекта капитального строительства в результате нарушения требований к выполнению строительных работ или рисках указанных событий;</w:t>
      </w:r>
    </w:p>
    <w:p w:rsidR="00905D75" w:rsidRPr="00406AEE" w:rsidRDefault="00905D75" w:rsidP="00406AEE">
      <w:pPr>
        <w:pStyle w:val="a8"/>
        <w:numPr>
          <w:ilvl w:val="0"/>
          <w:numId w:val="15"/>
        </w:numPr>
        <w:shd w:val="clear" w:color="auto" w:fill="FFFFFF" w:themeFill="background1"/>
        <w:ind w:left="0" w:firstLine="728"/>
        <w:jc w:val="both"/>
        <w:rPr>
          <w:rFonts w:asciiTheme="majorBidi" w:eastAsia="@BatangChe" w:hAnsiTheme="majorBidi" w:cstheme="majorBidi"/>
          <w:sz w:val="28"/>
          <w:szCs w:val="28"/>
        </w:rPr>
      </w:pPr>
      <w:r w:rsidRPr="00406AEE">
        <w:rPr>
          <w:rFonts w:asciiTheme="majorBidi" w:eastAsia="@BatangChe" w:hAnsiTheme="majorBidi" w:cstheme="majorBidi"/>
          <w:sz w:val="28"/>
          <w:szCs w:val="28"/>
        </w:rPr>
        <w:t>обращени</w:t>
      </w:r>
      <w:r w:rsidR="00D26A50" w:rsidRPr="00406AEE">
        <w:rPr>
          <w:rFonts w:asciiTheme="majorBidi" w:eastAsia="@BatangChe" w:hAnsiTheme="majorBidi" w:cstheme="majorBidi"/>
          <w:sz w:val="28"/>
          <w:szCs w:val="28"/>
        </w:rPr>
        <w:t>я</w:t>
      </w:r>
      <w:r w:rsidRPr="00406AEE">
        <w:rPr>
          <w:rFonts w:asciiTheme="majorBidi" w:eastAsia="@BatangChe" w:hAnsiTheme="majorBidi" w:cstheme="majorBidi"/>
          <w:sz w:val="28"/>
          <w:szCs w:val="28"/>
        </w:rPr>
        <w:t xml:space="preserve"> федеральных органов исполнительной власти, органов исполнительной власти субъекта Российской Федерации, уполномоченных на осуществление государственного строительного надзора, содержащи</w:t>
      </w:r>
      <w:r w:rsidR="00D26A50" w:rsidRPr="00406AEE">
        <w:rPr>
          <w:rFonts w:asciiTheme="majorBidi" w:eastAsia="@BatangChe" w:hAnsiTheme="majorBidi" w:cstheme="majorBidi"/>
          <w:sz w:val="28"/>
          <w:szCs w:val="28"/>
        </w:rPr>
        <w:t>е</w:t>
      </w:r>
      <w:r w:rsidRPr="00406AEE">
        <w:rPr>
          <w:rFonts w:asciiTheme="majorBidi" w:eastAsia="@BatangChe" w:hAnsiTheme="majorBidi" w:cstheme="majorBidi"/>
          <w:sz w:val="28"/>
          <w:szCs w:val="28"/>
        </w:rPr>
        <w:t xml:space="preserve"> информацию о причинении вреда жизни и здоровью граждан и возникновения угрозы безопасности объекта капитального строительства в результате нарушения требований к выполнению работ или рисках указанных событий.</w:t>
      </w:r>
    </w:p>
    <w:p w:rsidR="00905D75" w:rsidRPr="00406AEE" w:rsidRDefault="00905D75" w:rsidP="00406AEE">
      <w:pPr>
        <w:pStyle w:val="a8"/>
        <w:numPr>
          <w:ilvl w:val="2"/>
          <w:numId w:val="13"/>
        </w:numPr>
        <w:shd w:val="clear" w:color="auto" w:fill="FFFFFF" w:themeFill="background1"/>
        <w:spacing w:line="20" w:lineRule="atLeast"/>
        <w:ind w:left="0" w:firstLine="1358"/>
        <w:jc w:val="both"/>
        <w:rPr>
          <w:rFonts w:asciiTheme="majorBidi" w:eastAsia="@BatangChe" w:hAnsiTheme="majorBidi" w:cstheme="majorBidi"/>
          <w:sz w:val="28"/>
          <w:szCs w:val="28"/>
        </w:rPr>
      </w:pPr>
      <w:r w:rsidRPr="00406AEE">
        <w:rPr>
          <w:rFonts w:asciiTheme="majorBidi" w:eastAsia="@BatangChe" w:hAnsiTheme="majorBidi" w:cstheme="majorBidi"/>
          <w:sz w:val="28"/>
          <w:szCs w:val="28"/>
        </w:rPr>
        <w:t>Запрос суда.</w:t>
      </w:r>
    </w:p>
    <w:p w:rsidR="00905D75" w:rsidRPr="00406AEE" w:rsidRDefault="00905D75" w:rsidP="00406AEE">
      <w:pPr>
        <w:pStyle w:val="a8"/>
        <w:numPr>
          <w:ilvl w:val="2"/>
          <w:numId w:val="13"/>
        </w:numPr>
        <w:shd w:val="clear" w:color="auto" w:fill="FFFFFF" w:themeFill="background1"/>
        <w:spacing w:line="20" w:lineRule="atLeast"/>
        <w:ind w:left="0" w:firstLine="1358"/>
        <w:jc w:val="both"/>
        <w:rPr>
          <w:rFonts w:asciiTheme="majorBidi" w:eastAsia="@BatangChe" w:hAnsiTheme="majorBidi" w:cstheme="majorBidi"/>
          <w:sz w:val="28"/>
          <w:szCs w:val="28"/>
        </w:rPr>
      </w:pPr>
      <w:r w:rsidRPr="00406AEE">
        <w:rPr>
          <w:rFonts w:asciiTheme="majorBidi" w:eastAsia="@BatangChe" w:hAnsiTheme="majorBidi" w:cstheme="majorBidi"/>
          <w:sz w:val="28"/>
          <w:szCs w:val="28"/>
        </w:rPr>
        <w:t>Запрос дисциплинарного органа саморегулируемой организации.</w:t>
      </w:r>
    </w:p>
    <w:p w:rsidR="00905D75" w:rsidRPr="00406AEE" w:rsidRDefault="00905D75" w:rsidP="00406AEE">
      <w:pPr>
        <w:pStyle w:val="a8"/>
        <w:numPr>
          <w:ilvl w:val="2"/>
          <w:numId w:val="13"/>
        </w:numPr>
        <w:shd w:val="clear" w:color="auto" w:fill="FFFFFF" w:themeFill="background1"/>
        <w:spacing w:line="20" w:lineRule="atLeast"/>
        <w:ind w:left="0" w:firstLine="1358"/>
        <w:jc w:val="both"/>
        <w:rPr>
          <w:rFonts w:asciiTheme="majorBidi" w:eastAsia="@BatangChe" w:hAnsiTheme="majorBidi" w:cstheme="majorBidi"/>
          <w:sz w:val="28"/>
          <w:szCs w:val="28"/>
        </w:rPr>
      </w:pPr>
      <w:r w:rsidRPr="00406AEE">
        <w:rPr>
          <w:rFonts w:asciiTheme="majorBidi" w:eastAsia="@BatangChe" w:hAnsiTheme="majorBidi" w:cstheme="majorBidi"/>
          <w:sz w:val="28"/>
          <w:szCs w:val="28"/>
        </w:rPr>
        <w:t>Обращение членов постоянно действующего коллегиального органа управления, исполнительного органа саморегулируемой организации.</w:t>
      </w:r>
    </w:p>
    <w:p w:rsidR="00905D75" w:rsidRPr="00406AEE" w:rsidRDefault="00905D75" w:rsidP="00406AEE">
      <w:pPr>
        <w:pStyle w:val="a8"/>
        <w:numPr>
          <w:ilvl w:val="2"/>
          <w:numId w:val="13"/>
        </w:numPr>
        <w:shd w:val="clear" w:color="auto" w:fill="FFFFFF" w:themeFill="background1"/>
        <w:spacing w:line="20" w:lineRule="atLeast"/>
        <w:ind w:left="0" w:firstLine="1358"/>
        <w:jc w:val="both"/>
        <w:rPr>
          <w:rFonts w:asciiTheme="majorBidi" w:eastAsia="@BatangChe" w:hAnsiTheme="majorBidi" w:cstheme="majorBidi"/>
          <w:sz w:val="28"/>
          <w:szCs w:val="28"/>
        </w:rPr>
      </w:pPr>
      <w:r w:rsidRPr="00406AEE">
        <w:rPr>
          <w:rFonts w:asciiTheme="majorBidi" w:eastAsia="@BatangChe" w:hAnsiTheme="majorBidi" w:cstheme="majorBidi"/>
          <w:sz w:val="28"/>
          <w:szCs w:val="28"/>
        </w:rPr>
        <w:t>Поступившее в саморегулируемую организацию уведомление об устранении и (или) истечение сроков устранения членом саморегулируемой организации нарушений, ранее выявленных в его деятельности контрольным органом саморегулируемой организации.</w:t>
      </w:r>
    </w:p>
    <w:p w:rsidR="00905D75" w:rsidRPr="00406AEE" w:rsidRDefault="00905D75" w:rsidP="00406AEE">
      <w:pPr>
        <w:pStyle w:val="a8"/>
        <w:numPr>
          <w:ilvl w:val="2"/>
          <w:numId w:val="13"/>
        </w:numPr>
        <w:shd w:val="clear" w:color="auto" w:fill="FFFFFF" w:themeFill="background1"/>
        <w:spacing w:line="20" w:lineRule="atLeast"/>
        <w:ind w:left="0" w:firstLine="1358"/>
        <w:jc w:val="both"/>
        <w:rPr>
          <w:rFonts w:asciiTheme="majorBidi" w:eastAsia="@BatangChe" w:hAnsiTheme="majorBidi" w:cstheme="majorBidi"/>
          <w:sz w:val="28"/>
          <w:szCs w:val="28"/>
        </w:rPr>
      </w:pPr>
      <w:bookmarkStart w:id="5" w:name="п_3_3_1_6"/>
      <w:bookmarkEnd w:id="5"/>
      <w:r w:rsidRPr="00406AEE">
        <w:rPr>
          <w:rFonts w:asciiTheme="majorBidi" w:eastAsia="@BatangChe" w:hAnsiTheme="majorBidi" w:cstheme="majorBidi"/>
          <w:sz w:val="28"/>
          <w:szCs w:val="28"/>
        </w:rPr>
        <w:lastRenderedPageBreak/>
        <w:t>Поступившие в саморегулируемую организацию документы от государственных и муниципальных органов о применении в отношении члена саморегулируемой организации, его должностных лиц или специалистов административной, или уголовной ответственности за действия (бездействие), связанные с осуществлением строительства, реконструкции, капитального ремонта, сноса объектов капитального строительства.</w:t>
      </w:r>
    </w:p>
    <w:p w:rsidR="00905D75" w:rsidRPr="00406AEE" w:rsidRDefault="00905D75" w:rsidP="00406AEE">
      <w:pPr>
        <w:pStyle w:val="a8"/>
        <w:numPr>
          <w:ilvl w:val="2"/>
          <w:numId w:val="13"/>
        </w:numPr>
        <w:shd w:val="clear" w:color="auto" w:fill="FFFFFF" w:themeFill="background1"/>
        <w:spacing w:line="20" w:lineRule="atLeast"/>
        <w:ind w:left="0" w:firstLine="1358"/>
        <w:jc w:val="both"/>
        <w:rPr>
          <w:rFonts w:asciiTheme="majorBidi" w:eastAsia="@BatangChe" w:hAnsiTheme="majorBidi" w:cstheme="majorBidi"/>
          <w:sz w:val="28"/>
          <w:szCs w:val="28"/>
        </w:rPr>
      </w:pPr>
      <w:r w:rsidRPr="00406AEE">
        <w:rPr>
          <w:rFonts w:asciiTheme="majorBidi" w:eastAsia="@BatangChe" w:hAnsiTheme="majorBidi" w:cstheme="majorBidi"/>
          <w:sz w:val="28"/>
          <w:szCs w:val="28"/>
        </w:rPr>
        <w:t>Опубликование в средствах массовой информации, размещение в достоверных источниках информации сведений о причинении членом саморегулируемой организации вреда в результате осуществления строительства, реконструкции, капитального ремонта, сноса объектов капитального строительства, в том числе в связи с аварией (обрушением).</w:t>
      </w:r>
    </w:p>
    <w:p w:rsidR="00905D75" w:rsidRPr="00406AEE" w:rsidRDefault="00905D75" w:rsidP="00406AEE">
      <w:pPr>
        <w:pStyle w:val="a8"/>
        <w:numPr>
          <w:ilvl w:val="2"/>
          <w:numId w:val="13"/>
        </w:numPr>
        <w:shd w:val="clear" w:color="auto" w:fill="FFFFFF" w:themeFill="background1"/>
        <w:spacing w:line="20" w:lineRule="atLeast"/>
        <w:ind w:left="0" w:firstLine="1358"/>
        <w:jc w:val="both"/>
        <w:rPr>
          <w:rFonts w:asciiTheme="majorBidi" w:eastAsia="@BatangChe" w:hAnsiTheme="majorBidi" w:cstheme="majorBidi"/>
          <w:sz w:val="28"/>
          <w:szCs w:val="28"/>
        </w:rPr>
      </w:pPr>
      <w:r w:rsidRPr="00406AEE">
        <w:rPr>
          <w:rFonts w:asciiTheme="majorBidi" w:eastAsia="@BatangChe" w:hAnsiTheme="majorBidi" w:cstheme="majorBidi"/>
          <w:sz w:val="28"/>
          <w:szCs w:val="28"/>
        </w:rPr>
        <w:t>Результаты мониторинга и (или) анализа деятельности члена саморегулируемой организации, которые содержат информацию о признаках нарушения членом саморегулируемой организации обязательных требований.</w:t>
      </w:r>
    </w:p>
    <w:p w:rsidR="008E74E5" w:rsidRPr="00406AEE" w:rsidRDefault="008E74E5" w:rsidP="00406AEE">
      <w:pPr>
        <w:pStyle w:val="a8"/>
        <w:numPr>
          <w:ilvl w:val="2"/>
          <w:numId w:val="13"/>
        </w:numPr>
        <w:shd w:val="clear" w:color="auto" w:fill="FFFFFF" w:themeFill="background1"/>
        <w:spacing w:line="20" w:lineRule="atLeast"/>
        <w:ind w:left="0" w:firstLine="1358"/>
        <w:jc w:val="both"/>
        <w:rPr>
          <w:rFonts w:ascii="Times New Roman" w:eastAsia="@BatangChe" w:hAnsi="Times New Roman"/>
          <w:sz w:val="28"/>
          <w:szCs w:val="28"/>
        </w:rPr>
      </w:pPr>
      <w:r w:rsidRPr="00406AEE">
        <w:rPr>
          <w:rFonts w:ascii="Times New Roman" w:eastAsia="@BatangChe" w:hAnsi="Times New Roman"/>
          <w:sz w:val="28"/>
          <w:szCs w:val="28"/>
        </w:rPr>
        <w:t>Повышение категории уровня ответственности члена саморегулируемой организации на более высокий уровень ответственности по сравнению с ранее установленной или поступление от члена саморегулируемой организации заявления об изменении категории уровня</w:t>
      </w:r>
      <w:r w:rsidR="00AE70AF" w:rsidRPr="00406AEE">
        <w:rPr>
          <w:rFonts w:ascii="Times New Roman" w:eastAsia="@BatangChe" w:hAnsi="Times New Roman"/>
          <w:sz w:val="28"/>
          <w:szCs w:val="28"/>
        </w:rPr>
        <w:t>.</w:t>
      </w:r>
    </w:p>
    <w:p w:rsidR="00905D75" w:rsidRPr="00406AEE" w:rsidRDefault="00905D75" w:rsidP="00406AEE">
      <w:pPr>
        <w:pStyle w:val="a8"/>
        <w:numPr>
          <w:ilvl w:val="2"/>
          <w:numId w:val="13"/>
        </w:numPr>
        <w:shd w:val="clear" w:color="auto" w:fill="FFFFFF" w:themeFill="background1"/>
        <w:tabs>
          <w:tab w:val="left" w:pos="1560"/>
        </w:tabs>
        <w:spacing w:line="20" w:lineRule="atLeast"/>
        <w:ind w:left="0" w:firstLine="1484"/>
        <w:jc w:val="both"/>
        <w:rPr>
          <w:rFonts w:asciiTheme="majorBidi" w:eastAsia="@BatangChe" w:hAnsiTheme="majorBidi" w:cstheme="majorBidi"/>
          <w:sz w:val="28"/>
          <w:szCs w:val="28"/>
        </w:rPr>
      </w:pPr>
      <w:r w:rsidRPr="00406AEE">
        <w:rPr>
          <w:rFonts w:asciiTheme="majorBidi" w:eastAsia="@BatangChe" w:hAnsiTheme="majorBidi" w:cstheme="majorBidi"/>
          <w:sz w:val="28"/>
          <w:szCs w:val="28"/>
        </w:rPr>
        <w:t>Поступивш</w:t>
      </w:r>
      <w:r w:rsidR="00AE70AF" w:rsidRPr="00406AEE">
        <w:rPr>
          <w:rFonts w:asciiTheme="majorBidi" w:eastAsia="@BatangChe" w:hAnsiTheme="majorBidi" w:cstheme="majorBidi"/>
          <w:sz w:val="28"/>
          <w:szCs w:val="28"/>
        </w:rPr>
        <w:t>и</w:t>
      </w:r>
      <w:r w:rsidRPr="00406AEE">
        <w:rPr>
          <w:rFonts w:asciiTheme="majorBidi" w:eastAsia="@BatangChe" w:hAnsiTheme="majorBidi" w:cstheme="majorBidi"/>
          <w:sz w:val="28"/>
          <w:szCs w:val="28"/>
        </w:rPr>
        <w:t xml:space="preserve">е в саморегулируемую организацию уведомление о недостатках выполненных работ и (или) требования об их устранении в рамках гарантийных обязательств по договору строительного подряда, договору подряда на осуществление сноса, заключенному с использованием конкурентных способов заключения договоров. </w:t>
      </w:r>
    </w:p>
    <w:p w:rsidR="00905D75" w:rsidRPr="00406AEE" w:rsidRDefault="00905D75" w:rsidP="00406AEE">
      <w:pPr>
        <w:pStyle w:val="a8"/>
        <w:numPr>
          <w:ilvl w:val="2"/>
          <w:numId w:val="13"/>
        </w:numPr>
        <w:shd w:val="clear" w:color="auto" w:fill="FFFFFF" w:themeFill="background1"/>
        <w:tabs>
          <w:tab w:val="left" w:pos="1560"/>
        </w:tabs>
        <w:spacing w:line="20" w:lineRule="atLeast"/>
        <w:ind w:left="0" w:firstLine="1484"/>
        <w:jc w:val="both"/>
        <w:rPr>
          <w:rFonts w:asciiTheme="majorBidi" w:eastAsia="@BatangChe" w:hAnsiTheme="majorBidi" w:cstheme="majorBidi"/>
          <w:sz w:val="28"/>
          <w:szCs w:val="28"/>
        </w:rPr>
      </w:pPr>
      <w:r w:rsidRPr="00406AEE">
        <w:rPr>
          <w:rFonts w:asciiTheme="majorBidi" w:eastAsia="@BatangChe" w:hAnsiTheme="majorBidi" w:cstheme="majorBidi"/>
          <w:sz w:val="28"/>
          <w:szCs w:val="28"/>
        </w:rPr>
        <w:t>Информация о фактах несоответствия члена саморегулируемой организации условиям членства в саморегулируемой организации</w:t>
      </w:r>
      <w:r w:rsidR="00AE70AF" w:rsidRPr="00406AEE">
        <w:rPr>
          <w:rFonts w:asciiTheme="majorBidi" w:eastAsia="@BatangChe" w:hAnsiTheme="majorBidi" w:cstheme="majorBidi"/>
          <w:sz w:val="28"/>
          <w:szCs w:val="28"/>
        </w:rPr>
        <w:t>,</w:t>
      </w:r>
      <w:r w:rsidRPr="00406AEE">
        <w:rPr>
          <w:rFonts w:asciiTheme="majorBidi" w:eastAsia="@BatangChe" w:hAnsiTheme="majorBidi" w:cstheme="majorBidi"/>
          <w:sz w:val="28"/>
          <w:szCs w:val="28"/>
        </w:rPr>
        <w:t xml:space="preserve"> либо возникновении ситуации, которая может причинить вред жизни, здоровью людей, окружающей среде и имуществу граждан, юридических лиц и индивидуальных предпринимателей; </w:t>
      </w:r>
    </w:p>
    <w:p w:rsidR="00905D75" w:rsidRPr="00406AEE" w:rsidRDefault="00905D75" w:rsidP="00406AEE">
      <w:pPr>
        <w:pStyle w:val="a8"/>
        <w:numPr>
          <w:ilvl w:val="2"/>
          <w:numId w:val="13"/>
        </w:numPr>
        <w:shd w:val="clear" w:color="auto" w:fill="FFFFFF" w:themeFill="background1"/>
        <w:tabs>
          <w:tab w:val="left" w:pos="1560"/>
        </w:tabs>
        <w:spacing w:line="20" w:lineRule="atLeast"/>
        <w:ind w:left="0" w:firstLine="1484"/>
        <w:jc w:val="both"/>
        <w:rPr>
          <w:rFonts w:asciiTheme="majorBidi" w:eastAsia="@BatangChe" w:hAnsiTheme="majorBidi" w:cstheme="majorBidi"/>
          <w:sz w:val="28"/>
          <w:szCs w:val="28"/>
        </w:rPr>
      </w:pPr>
      <w:bookmarkStart w:id="6" w:name="п_3_3_1_12"/>
      <w:bookmarkEnd w:id="6"/>
      <w:r w:rsidRPr="00406AEE">
        <w:rPr>
          <w:rFonts w:asciiTheme="majorBidi" w:eastAsia="@BatangChe" w:hAnsiTheme="majorBidi" w:cstheme="majorBidi"/>
          <w:sz w:val="28"/>
          <w:szCs w:val="28"/>
        </w:rPr>
        <w:t xml:space="preserve">Информация о несоответствии фактического совокупного размера обязательств по договорам строительного подряда, договорам подряда на осуществление сноса, заключенным с использованием конкурентных способов заключения договоров, предельному размеру обязательств, </w:t>
      </w:r>
      <w:proofErr w:type="gramStart"/>
      <w:r w:rsidRPr="00406AEE">
        <w:rPr>
          <w:rFonts w:asciiTheme="majorBidi" w:eastAsia="@BatangChe" w:hAnsiTheme="majorBidi" w:cstheme="majorBidi"/>
          <w:sz w:val="28"/>
          <w:szCs w:val="28"/>
        </w:rPr>
        <w:t>исходя из которого таким членом был</w:t>
      </w:r>
      <w:proofErr w:type="gramEnd"/>
      <w:r w:rsidRPr="00406AEE">
        <w:rPr>
          <w:rFonts w:asciiTheme="majorBidi" w:eastAsia="@BatangChe" w:hAnsiTheme="majorBidi" w:cstheme="majorBidi"/>
          <w:sz w:val="28"/>
          <w:szCs w:val="28"/>
        </w:rPr>
        <w:t xml:space="preserve"> внесен взнос в компенсационный фонд обеспечения договорных обязательств саморегулируемой организации;</w:t>
      </w:r>
    </w:p>
    <w:p w:rsidR="00905D75" w:rsidRPr="00406AEE" w:rsidRDefault="00905D75" w:rsidP="00406AEE">
      <w:pPr>
        <w:pStyle w:val="a8"/>
        <w:numPr>
          <w:ilvl w:val="2"/>
          <w:numId w:val="13"/>
        </w:numPr>
        <w:shd w:val="clear" w:color="auto" w:fill="FFFFFF" w:themeFill="background1"/>
        <w:tabs>
          <w:tab w:val="left" w:pos="1560"/>
        </w:tabs>
        <w:spacing w:line="20" w:lineRule="atLeast"/>
        <w:ind w:left="0" w:firstLine="1484"/>
        <w:jc w:val="both"/>
        <w:rPr>
          <w:rFonts w:asciiTheme="majorBidi" w:eastAsia="@BatangChe" w:hAnsiTheme="majorBidi" w:cstheme="majorBidi"/>
          <w:sz w:val="28"/>
          <w:szCs w:val="28"/>
        </w:rPr>
      </w:pPr>
      <w:r w:rsidRPr="00406AEE">
        <w:rPr>
          <w:rFonts w:asciiTheme="majorBidi" w:eastAsia="@BatangChe" w:hAnsiTheme="majorBidi" w:cstheme="majorBidi"/>
          <w:sz w:val="28"/>
          <w:szCs w:val="28"/>
        </w:rPr>
        <w:t>Получение от члена саморегулируемой организации заявления о внесении изменений в сведения о наличии у члена саморегулируемой организации прав осуществлять строительство, реконструкцию, капитальный ремонт, снос объектов капитального строительства</w:t>
      </w:r>
      <w:r w:rsidR="00AE70AF" w:rsidRPr="00406AEE">
        <w:rPr>
          <w:rFonts w:asciiTheme="majorBidi" w:eastAsia="@BatangChe" w:hAnsiTheme="majorBidi" w:cstheme="majorBidi"/>
          <w:sz w:val="28"/>
          <w:szCs w:val="28"/>
        </w:rPr>
        <w:t>,</w:t>
      </w:r>
      <w:r w:rsidRPr="00406AEE">
        <w:rPr>
          <w:rFonts w:asciiTheme="majorBidi" w:eastAsia="@BatangChe" w:hAnsiTheme="majorBidi" w:cstheme="majorBidi"/>
          <w:sz w:val="28"/>
          <w:szCs w:val="28"/>
        </w:rPr>
        <w:t xml:space="preserve"> в том числе особо опасных, технически сложных и уникальных объектов капитального строительства;</w:t>
      </w:r>
    </w:p>
    <w:p w:rsidR="00CE73C0" w:rsidRPr="00406AEE" w:rsidRDefault="00905D75" w:rsidP="00406AEE">
      <w:pPr>
        <w:pStyle w:val="a8"/>
        <w:numPr>
          <w:ilvl w:val="2"/>
          <w:numId w:val="13"/>
        </w:numPr>
        <w:shd w:val="clear" w:color="auto" w:fill="FFFFFF" w:themeFill="background1"/>
        <w:tabs>
          <w:tab w:val="left" w:pos="1560"/>
        </w:tabs>
        <w:spacing w:line="20" w:lineRule="atLeast"/>
        <w:ind w:left="0" w:firstLine="1484"/>
        <w:jc w:val="both"/>
        <w:rPr>
          <w:rFonts w:asciiTheme="majorBidi" w:eastAsia="Times New Roman" w:hAnsiTheme="majorBidi"/>
          <w:sz w:val="28"/>
          <w:szCs w:val="28"/>
          <w:lang w:eastAsia="ru-RU"/>
        </w:rPr>
      </w:pPr>
      <w:bookmarkStart w:id="7" w:name="п_3_3_1_14"/>
      <w:bookmarkEnd w:id="7"/>
      <w:r w:rsidRPr="00406AEE">
        <w:rPr>
          <w:rFonts w:asciiTheme="majorBidi" w:eastAsia="@BatangChe" w:hAnsiTheme="majorBidi" w:cstheme="majorBidi"/>
          <w:sz w:val="28"/>
          <w:szCs w:val="28"/>
        </w:rPr>
        <w:t>П</w:t>
      </w:r>
      <w:r w:rsidR="00CE73C0" w:rsidRPr="00406AEE">
        <w:rPr>
          <w:rFonts w:asciiTheme="majorBidi" w:eastAsia="Times New Roman" w:hAnsiTheme="majorBidi"/>
          <w:sz w:val="28"/>
          <w:szCs w:val="28"/>
          <w:lang w:eastAsia="ru-RU"/>
        </w:rPr>
        <w:t>ри принятии решения о приеме индивидуального предпринимателя или юридического лица в члены</w:t>
      </w:r>
      <w:proofErr w:type="gramStart"/>
      <w:r w:rsidR="00CE73C0" w:rsidRPr="00406AEE">
        <w:rPr>
          <w:rFonts w:asciiTheme="majorBidi" w:eastAsia="Times New Roman" w:hAnsiTheme="majorBidi"/>
          <w:sz w:val="28"/>
          <w:szCs w:val="28"/>
          <w:lang w:eastAsia="ru-RU"/>
        </w:rPr>
        <w:t xml:space="preserve"> </w:t>
      </w:r>
      <w:r w:rsidR="00CE73C0" w:rsidRPr="00406AEE">
        <w:rPr>
          <w:rFonts w:asciiTheme="majorBidi" w:hAnsiTheme="majorBidi"/>
          <w:sz w:val="28"/>
          <w:szCs w:val="28"/>
        </w:rPr>
        <w:t>А</w:t>
      </w:r>
      <w:proofErr w:type="gramEnd"/>
      <w:r w:rsidR="00CE73C0" w:rsidRPr="00406AEE">
        <w:rPr>
          <w:rFonts w:asciiTheme="majorBidi" w:hAnsiTheme="majorBidi"/>
          <w:sz w:val="28"/>
          <w:szCs w:val="28"/>
        </w:rPr>
        <w:t xml:space="preserve"> «СО «СЧ»</w:t>
      </w:r>
      <w:r w:rsidR="00CE73C0" w:rsidRPr="00406AEE">
        <w:rPr>
          <w:rFonts w:asciiTheme="majorBidi" w:eastAsia="Times New Roman" w:hAnsiTheme="majorBidi"/>
          <w:sz w:val="28"/>
          <w:szCs w:val="28"/>
          <w:lang w:eastAsia="ru-RU"/>
        </w:rPr>
        <w:t xml:space="preserve"> – в части соблюдения требований к условиям членства в </w:t>
      </w:r>
      <w:r w:rsidR="00CE73C0" w:rsidRPr="00406AEE">
        <w:rPr>
          <w:rFonts w:asciiTheme="majorBidi" w:hAnsiTheme="majorBidi"/>
          <w:sz w:val="28"/>
          <w:szCs w:val="28"/>
        </w:rPr>
        <w:t>А «СО «СЧ»</w:t>
      </w:r>
      <w:r w:rsidR="00CE73C0" w:rsidRPr="00406AEE">
        <w:rPr>
          <w:rFonts w:asciiTheme="majorBidi" w:eastAsia="Times New Roman" w:hAnsiTheme="majorBidi"/>
          <w:sz w:val="28"/>
          <w:szCs w:val="28"/>
          <w:lang w:eastAsia="ru-RU"/>
        </w:rPr>
        <w:t>;</w:t>
      </w:r>
    </w:p>
    <w:p w:rsidR="00CE73C0" w:rsidRPr="00406AEE" w:rsidRDefault="00682E72" w:rsidP="00406AEE">
      <w:pPr>
        <w:pStyle w:val="a8"/>
        <w:numPr>
          <w:ilvl w:val="2"/>
          <w:numId w:val="13"/>
        </w:numPr>
        <w:shd w:val="clear" w:color="auto" w:fill="FFFFFF" w:themeFill="background1"/>
        <w:tabs>
          <w:tab w:val="left" w:pos="1560"/>
        </w:tabs>
        <w:spacing w:line="20" w:lineRule="atLeast"/>
        <w:ind w:left="0" w:firstLine="1484"/>
        <w:jc w:val="both"/>
        <w:rPr>
          <w:rFonts w:ascii="Times New Roman" w:eastAsia="Times New Roman" w:hAnsi="Times New Roman"/>
          <w:sz w:val="28"/>
          <w:szCs w:val="28"/>
          <w:lang w:eastAsia="ru-RU"/>
        </w:rPr>
      </w:pPr>
      <w:r w:rsidRPr="00406AEE">
        <w:rPr>
          <w:rFonts w:ascii="Times New Roman" w:eastAsia="Times New Roman" w:hAnsi="Times New Roman"/>
          <w:sz w:val="28"/>
          <w:szCs w:val="28"/>
          <w:lang w:eastAsia="ru-RU"/>
        </w:rPr>
        <w:t>П</w:t>
      </w:r>
      <w:r w:rsidR="00CE73C0" w:rsidRPr="00406AEE">
        <w:rPr>
          <w:rFonts w:ascii="Times New Roman" w:eastAsia="Times New Roman" w:hAnsi="Times New Roman"/>
          <w:sz w:val="28"/>
          <w:szCs w:val="28"/>
          <w:lang w:eastAsia="ru-RU"/>
        </w:rPr>
        <w:t>о служебной записк</w:t>
      </w:r>
      <w:r w:rsidR="008E74E5" w:rsidRPr="00406AEE">
        <w:rPr>
          <w:rFonts w:ascii="Times New Roman" w:eastAsia="Times New Roman" w:hAnsi="Times New Roman"/>
          <w:sz w:val="28"/>
          <w:szCs w:val="28"/>
          <w:lang w:eastAsia="ru-RU"/>
        </w:rPr>
        <w:t>е</w:t>
      </w:r>
      <w:r w:rsidR="00CE73C0" w:rsidRPr="00406AEE">
        <w:rPr>
          <w:rFonts w:ascii="Times New Roman" w:eastAsia="Times New Roman" w:hAnsi="Times New Roman"/>
          <w:sz w:val="28"/>
          <w:szCs w:val="28"/>
          <w:lang w:eastAsia="ru-RU"/>
        </w:rPr>
        <w:t xml:space="preserve"> сотрудник</w:t>
      </w:r>
      <w:proofErr w:type="gramStart"/>
      <w:r w:rsidR="00CE73C0" w:rsidRPr="00406AEE">
        <w:rPr>
          <w:rFonts w:ascii="Times New Roman" w:eastAsia="Times New Roman" w:hAnsi="Times New Roman"/>
          <w:sz w:val="28"/>
          <w:szCs w:val="28"/>
          <w:lang w:eastAsia="ru-RU"/>
        </w:rPr>
        <w:t>а(</w:t>
      </w:r>
      <w:proofErr w:type="spellStart"/>
      <w:proofErr w:type="gramEnd"/>
      <w:r w:rsidR="00CE73C0" w:rsidRPr="00406AEE">
        <w:rPr>
          <w:rFonts w:ascii="Times New Roman" w:eastAsia="Times New Roman" w:hAnsi="Times New Roman"/>
          <w:sz w:val="28"/>
          <w:szCs w:val="28"/>
          <w:lang w:eastAsia="ru-RU"/>
        </w:rPr>
        <w:t>ов</w:t>
      </w:r>
      <w:proofErr w:type="spellEnd"/>
      <w:r w:rsidR="00CE73C0" w:rsidRPr="00406AEE">
        <w:rPr>
          <w:rFonts w:ascii="Times New Roman" w:eastAsia="Times New Roman" w:hAnsi="Times New Roman"/>
          <w:sz w:val="28"/>
          <w:szCs w:val="28"/>
          <w:lang w:eastAsia="ru-RU"/>
        </w:rPr>
        <w:t>) А «СО «СЧ» о нарушениях, относящихся к предмету контроля.</w:t>
      </w:r>
    </w:p>
    <w:p w:rsidR="00CE73C0" w:rsidRPr="00406AEE" w:rsidRDefault="00CE73C0" w:rsidP="00406AEE">
      <w:pPr>
        <w:pStyle w:val="a8"/>
        <w:numPr>
          <w:ilvl w:val="1"/>
          <w:numId w:val="13"/>
        </w:numPr>
        <w:shd w:val="clear" w:color="auto" w:fill="FFFFFF" w:themeFill="background1"/>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lastRenderedPageBreak/>
        <w:t>В случае проведения внеплановой проверки на основании поступившего заявления о приеме индивидуального предпринимателя или юридического лица в члены</w:t>
      </w:r>
      <w:proofErr w:type="gramStart"/>
      <w:r w:rsidRPr="00406AEE">
        <w:rPr>
          <w:rFonts w:ascii="Times New Roman" w:eastAsia="Times New Roman" w:hAnsi="Times New Roman"/>
          <w:sz w:val="28"/>
          <w:szCs w:val="28"/>
          <w:lang w:eastAsia="ru-RU"/>
        </w:rPr>
        <w:t xml:space="preserve"> </w:t>
      </w:r>
      <w:r w:rsidRPr="00406AEE">
        <w:rPr>
          <w:rFonts w:ascii="Times New Roman" w:hAnsi="Times New Roman"/>
          <w:sz w:val="28"/>
          <w:szCs w:val="28"/>
        </w:rPr>
        <w:t>А</w:t>
      </w:r>
      <w:proofErr w:type="gramEnd"/>
      <w:r w:rsidRPr="00406AEE">
        <w:rPr>
          <w:rFonts w:ascii="Times New Roman" w:hAnsi="Times New Roman"/>
          <w:sz w:val="28"/>
          <w:szCs w:val="28"/>
        </w:rPr>
        <w:t xml:space="preserve"> «СО «СЧ»</w:t>
      </w:r>
      <w:r w:rsidRPr="00406AEE">
        <w:rPr>
          <w:rFonts w:ascii="Times New Roman" w:eastAsia="Times New Roman" w:hAnsi="Times New Roman"/>
          <w:sz w:val="28"/>
          <w:szCs w:val="28"/>
          <w:lang w:eastAsia="ru-RU"/>
        </w:rPr>
        <w:t xml:space="preserve">, осуществляется проверка и анализ представленных кандидатом в члены </w:t>
      </w:r>
      <w:r w:rsidRPr="00406AEE">
        <w:rPr>
          <w:rFonts w:ascii="Times New Roman" w:hAnsi="Times New Roman"/>
          <w:sz w:val="28"/>
          <w:szCs w:val="28"/>
        </w:rPr>
        <w:t>А «СО «СЧ»</w:t>
      </w:r>
      <w:r w:rsidRPr="00406AEE">
        <w:rPr>
          <w:rFonts w:ascii="Times New Roman" w:eastAsia="Times New Roman" w:hAnsi="Times New Roman"/>
          <w:sz w:val="28"/>
          <w:szCs w:val="28"/>
          <w:lang w:eastAsia="ru-RU"/>
        </w:rPr>
        <w:t xml:space="preserve"> документов, в целях принятия решения о приеме индивидуального предпринимателя или юридического лица в члены </w:t>
      </w:r>
      <w:r w:rsidRPr="00406AEE">
        <w:rPr>
          <w:rFonts w:ascii="Times New Roman" w:hAnsi="Times New Roman"/>
          <w:sz w:val="28"/>
          <w:szCs w:val="28"/>
        </w:rPr>
        <w:t>А «СО «СЧ»</w:t>
      </w:r>
      <w:r w:rsidRPr="00406AEE">
        <w:rPr>
          <w:rFonts w:ascii="Times New Roman" w:eastAsia="Times New Roman" w:hAnsi="Times New Roman"/>
          <w:sz w:val="28"/>
          <w:szCs w:val="28"/>
          <w:lang w:eastAsia="ru-RU"/>
        </w:rPr>
        <w:t xml:space="preserve">, или об отказе в приеме с указанием причин отказа. </w:t>
      </w:r>
    </w:p>
    <w:p w:rsidR="00CE73C0" w:rsidRPr="00406AEE" w:rsidRDefault="00CE73C0" w:rsidP="00406AEE">
      <w:pPr>
        <w:pStyle w:val="a8"/>
        <w:numPr>
          <w:ilvl w:val="2"/>
          <w:numId w:val="13"/>
        </w:numPr>
        <w:shd w:val="clear" w:color="auto" w:fill="FFFFFF" w:themeFill="background1"/>
        <w:ind w:left="0" w:firstLine="1372"/>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Основания для отказа в приеме в члены</w:t>
      </w:r>
      <w:proofErr w:type="gramStart"/>
      <w:r w:rsidRPr="00406AEE">
        <w:rPr>
          <w:rFonts w:ascii="Times New Roman" w:eastAsia="Times New Roman" w:hAnsi="Times New Roman"/>
          <w:sz w:val="28"/>
          <w:szCs w:val="28"/>
          <w:lang w:eastAsia="ru-RU"/>
        </w:rPr>
        <w:t xml:space="preserve"> </w:t>
      </w:r>
      <w:r w:rsidRPr="00406AEE">
        <w:rPr>
          <w:rFonts w:ascii="Times New Roman" w:hAnsi="Times New Roman"/>
          <w:sz w:val="28"/>
          <w:szCs w:val="28"/>
        </w:rPr>
        <w:t>А</w:t>
      </w:r>
      <w:proofErr w:type="gramEnd"/>
      <w:r w:rsidRPr="00406AEE">
        <w:rPr>
          <w:rFonts w:ascii="Times New Roman" w:hAnsi="Times New Roman"/>
          <w:sz w:val="28"/>
          <w:szCs w:val="28"/>
        </w:rPr>
        <w:t xml:space="preserve"> «СО «СЧ»</w:t>
      </w:r>
      <w:r w:rsidRPr="00406AEE">
        <w:rPr>
          <w:rFonts w:ascii="Times New Roman" w:eastAsia="Times New Roman" w:hAnsi="Times New Roman"/>
          <w:sz w:val="28"/>
          <w:szCs w:val="28"/>
          <w:lang w:eastAsia="ru-RU"/>
        </w:rPr>
        <w:t xml:space="preserve"> установлены действующим законодательством Российской Федерации, Положением о членстве в Ассоциации «Саморегулируемая организация «Строители Чувашии», в том числе о требованиях к членам Ассоциации, о размере, порядке расчета и уплаты вступительного взноса, членских взносов и Уставом </w:t>
      </w:r>
      <w:r w:rsidRPr="00406AEE">
        <w:rPr>
          <w:rFonts w:ascii="Times New Roman" w:hAnsi="Times New Roman"/>
          <w:sz w:val="28"/>
          <w:szCs w:val="28"/>
        </w:rPr>
        <w:t>А «СО «СЧ»</w:t>
      </w:r>
      <w:r w:rsidRPr="00406AEE">
        <w:rPr>
          <w:rFonts w:ascii="Times New Roman" w:eastAsia="Times New Roman" w:hAnsi="Times New Roman"/>
          <w:sz w:val="28"/>
          <w:szCs w:val="28"/>
          <w:lang w:eastAsia="ru-RU"/>
        </w:rPr>
        <w:t>.</w:t>
      </w:r>
    </w:p>
    <w:p w:rsidR="00CE73C0" w:rsidRPr="00406AEE" w:rsidRDefault="00CE73C0" w:rsidP="00406AEE">
      <w:pPr>
        <w:pStyle w:val="a8"/>
        <w:numPr>
          <w:ilvl w:val="2"/>
          <w:numId w:val="13"/>
        </w:numPr>
        <w:shd w:val="clear" w:color="auto" w:fill="FFFFFF" w:themeFill="background1"/>
        <w:ind w:left="0" w:firstLine="1372"/>
        <w:contextualSpacing/>
        <w:jc w:val="both"/>
        <w:rPr>
          <w:rFonts w:ascii="Times New Roman" w:eastAsia="Times New Roman" w:hAnsi="Times New Roman"/>
          <w:sz w:val="28"/>
          <w:szCs w:val="28"/>
          <w:lang w:eastAsia="ru-RU"/>
        </w:rPr>
      </w:pPr>
      <w:proofErr w:type="gramStart"/>
      <w:r w:rsidRPr="00406AEE">
        <w:rPr>
          <w:rFonts w:ascii="Times New Roman" w:eastAsia="Times New Roman" w:hAnsi="Times New Roman"/>
          <w:sz w:val="28"/>
          <w:szCs w:val="28"/>
          <w:lang w:eastAsia="ru-RU"/>
        </w:rPr>
        <w:t>Сроки проведения проверки должны обеспечить соблюдение двухмесячного срока с даты предоставления заявления о приеме в члены Ассоциации, с приложенным к нему пакетом документов, определяемым Положением о членстве в Ассоциации «Саморегулируемая организация «Строители Чувашии», в том числе о требованиях к членам Ассоциации, о размере, порядке расчета и уплаты вступительного взноса, членских взносов.</w:t>
      </w:r>
      <w:proofErr w:type="gramEnd"/>
    </w:p>
    <w:p w:rsidR="00CE73C0" w:rsidRPr="00406AEE" w:rsidRDefault="00CE73C0" w:rsidP="00406AEE">
      <w:pPr>
        <w:pStyle w:val="a8"/>
        <w:numPr>
          <w:ilvl w:val="2"/>
          <w:numId w:val="13"/>
        </w:numPr>
        <w:shd w:val="clear" w:color="auto" w:fill="FFFFFF" w:themeFill="background1"/>
        <w:ind w:left="0" w:firstLine="1372"/>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При проведении внеплановой проверки на основании поступившего заявления о приеме индивидуального предпринимателя или юридического лица в члены</w:t>
      </w:r>
      <w:proofErr w:type="gramStart"/>
      <w:r w:rsidRPr="00406AEE">
        <w:rPr>
          <w:rFonts w:ascii="Times New Roman" w:eastAsia="Times New Roman" w:hAnsi="Times New Roman"/>
          <w:sz w:val="28"/>
          <w:szCs w:val="28"/>
          <w:lang w:eastAsia="ru-RU"/>
        </w:rPr>
        <w:t xml:space="preserve"> </w:t>
      </w:r>
      <w:r w:rsidRPr="00406AEE">
        <w:rPr>
          <w:rFonts w:ascii="Times New Roman" w:hAnsi="Times New Roman"/>
          <w:sz w:val="28"/>
          <w:szCs w:val="28"/>
        </w:rPr>
        <w:t>А</w:t>
      </w:r>
      <w:proofErr w:type="gramEnd"/>
      <w:r w:rsidRPr="00406AEE">
        <w:rPr>
          <w:rFonts w:ascii="Times New Roman" w:hAnsi="Times New Roman"/>
          <w:sz w:val="28"/>
          <w:szCs w:val="28"/>
        </w:rPr>
        <w:t xml:space="preserve"> «СО «СЧ»</w:t>
      </w:r>
      <w:r w:rsidRPr="00406AEE">
        <w:rPr>
          <w:rFonts w:ascii="Times New Roman" w:eastAsia="Times New Roman" w:hAnsi="Times New Roman"/>
          <w:sz w:val="28"/>
          <w:szCs w:val="28"/>
          <w:lang w:eastAsia="ru-RU"/>
        </w:rPr>
        <w:t xml:space="preserve">, истребование иных документов, кроме документов, установленных действующим законодательством и внутренними документами </w:t>
      </w:r>
      <w:r w:rsidRPr="00406AEE">
        <w:rPr>
          <w:rFonts w:ascii="Times New Roman" w:hAnsi="Times New Roman"/>
          <w:sz w:val="28"/>
          <w:szCs w:val="28"/>
        </w:rPr>
        <w:t>А «СО «СЧ»</w:t>
      </w:r>
      <w:r w:rsidRPr="00406AEE">
        <w:rPr>
          <w:rFonts w:ascii="Times New Roman" w:eastAsia="Times New Roman" w:hAnsi="Times New Roman"/>
          <w:sz w:val="28"/>
          <w:szCs w:val="28"/>
          <w:lang w:eastAsia="ru-RU"/>
        </w:rPr>
        <w:t xml:space="preserve">, не допускается. </w:t>
      </w:r>
    </w:p>
    <w:p w:rsidR="00CE73C0" w:rsidRPr="00406AEE" w:rsidRDefault="00CE73C0" w:rsidP="00406AEE">
      <w:pPr>
        <w:pStyle w:val="a8"/>
        <w:numPr>
          <w:ilvl w:val="1"/>
          <w:numId w:val="13"/>
        </w:numPr>
        <w:shd w:val="clear" w:color="auto" w:fill="FFFFFF" w:themeFill="background1"/>
        <w:ind w:left="0" w:firstLine="709"/>
        <w:jc w:val="both"/>
        <w:rPr>
          <w:rFonts w:ascii="Times New Roman" w:eastAsia="Times New Roman" w:hAnsi="Times New Roman"/>
          <w:sz w:val="28"/>
          <w:szCs w:val="28"/>
          <w:lang w:eastAsia="ru-RU"/>
        </w:rPr>
      </w:pPr>
      <w:r w:rsidRPr="00406AEE">
        <w:rPr>
          <w:rFonts w:ascii="Times New Roman" w:eastAsia="Times New Roman" w:hAnsi="Times New Roman"/>
          <w:sz w:val="28"/>
          <w:szCs w:val="28"/>
          <w:lang w:eastAsia="ru-RU"/>
        </w:rPr>
        <w:t>Порядок и сроки проведения внеплановой проверки на основании жалобы (обращения, заявления), поступившего от физического лица, юридического лица, органа государственной власти, органа местного самоуправления, должностного лица органа государственного контроля (надзора), а также служебной записки сотрудник</w:t>
      </w:r>
      <w:proofErr w:type="gramStart"/>
      <w:r w:rsidRPr="00406AEE">
        <w:rPr>
          <w:rFonts w:ascii="Times New Roman" w:eastAsia="Times New Roman" w:hAnsi="Times New Roman"/>
          <w:sz w:val="28"/>
          <w:szCs w:val="28"/>
          <w:lang w:eastAsia="ru-RU"/>
        </w:rPr>
        <w:t>а(</w:t>
      </w:r>
      <w:proofErr w:type="spellStart"/>
      <w:proofErr w:type="gramEnd"/>
      <w:r w:rsidRPr="00406AEE">
        <w:rPr>
          <w:rFonts w:ascii="Times New Roman" w:eastAsia="Times New Roman" w:hAnsi="Times New Roman"/>
          <w:sz w:val="28"/>
          <w:szCs w:val="28"/>
          <w:lang w:eastAsia="ru-RU"/>
        </w:rPr>
        <w:t>ов</w:t>
      </w:r>
      <w:proofErr w:type="spellEnd"/>
      <w:r w:rsidRPr="00406AEE">
        <w:rPr>
          <w:rFonts w:ascii="Times New Roman" w:eastAsia="Times New Roman" w:hAnsi="Times New Roman"/>
          <w:sz w:val="28"/>
          <w:szCs w:val="28"/>
          <w:lang w:eastAsia="ru-RU"/>
        </w:rPr>
        <w:t>) А «СО «СЧ», определяются в соответствии с Положением о процедуре рассмотрения жалоб на действия (бездействие) членов Ассоциации «Саморегулируемая организации «Строители Чувашии» и иных обращений, поступивших в Ассоциацию «Саморегулируемая организации «Строители Чувашии.</w:t>
      </w:r>
    </w:p>
    <w:p w:rsidR="00CE73C0" w:rsidRPr="00406AEE" w:rsidRDefault="00CE73C0" w:rsidP="00406AEE">
      <w:pPr>
        <w:pStyle w:val="a8"/>
        <w:numPr>
          <w:ilvl w:val="2"/>
          <w:numId w:val="13"/>
        </w:numPr>
        <w:shd w:val="clear" w:color="auto" w:fill="FFFFFF" w:themeFill="background1"/>
        <w:ind w:left="0" w:firstLine="1344"/>
        <w:contextualSpacing/>
        <w:jc w:val="both"/>
        <w:rPr>
          <w:rFonts w:ascii="Times New Roman" w:eastAsia="Times New Roman" w:hAnsi="Times New Roman"/>
          <w:sz w:val="28"/>
          <w:szCs w:val="28"/>
          <w:lang w:eastAsia="ru-RU"/>
        </w:rPr>
      </w:pPr>
      <w:r w:rsidRPr="00406AEE">
        <w:rPr>
          <w:rFonts w:ascii="Times New Roman" w:eastAsia="Times New Roman" w:hAnsi="Times New Roman"/>
          <w:sz w:val="28"/>
          <w:szCs w:val="28"/>
          <w:lang w:eastAsia="ru-RU"/>
        </w:rPr>
        <w:t>Жалобы на действия членов</w:t>
      </w:r>
      <w:proofErr w:type="gramStart"/>
      <w:r w:rsidRPr="00406AEE">
        <w:rPr>
          <w:rFonts w:ascii="Times New Roman" w:eastAsia="Times New Roman" w:hAnsi="Times New Roman"/>
          <w:sz w:val="28"/>
          <w:szCs w:val="28"/>
          <w:lang w:eastAsia="ru-RU"/>
        </w:rPr>
        <w:t xml:space="preserve"> </w:t>
      </w:r>
      <w:r w:rsidRPr="00406AEE">
        <w:rPr>
          <w:rFonts w:ascii="Times New Roman" w:hAnsi="Times New Roman"/>
          <w:sz w:val="28"/>
          <w:szCs w:val="28"/>
        </w:rPr>
        <w:t>А</w:t>
      </w:r>
      <w:proofErr w:type="gramEnd"/>
      <w:r w:rsidRPr="00406AEE">
        <w:rPr>
          <w:rFonts w:ascii="Times New Roman" w:hAnsi="Times New Roman"/>
          <w:sz w:val="28"/>
          <w:szCs w:val="28"/>
        </w:rPr>
        <w:t xml:space="preserve"> «СО «СЧ»</w:t>
      </w:r>
      <w:r w:rsidRPr="00406AEE">
        <w:rPr>
          <w:rFonts w:ascii="Times New Roman" w:eastAsia="Times New Roman" w:hAnsi="Times New Roman"/>
          <w:sz w:val="28"/>
          <w:szCs w:val="28"/>
          <w:lang w:eastAsia="ru-RU"/>
        </w:rPr>
        <w:t xml:space="preserve"> и обращения, поступившие в Ассоциацию, подлежат рассмотрению не позднее чем в месячный срок со дня их поступления, если законодательством Российской Федерации не установлен меньший срок. </w:t>
      </w:r>
    </w:p>
    <w:p w:rsidR="00CE73C0" w:rsidRPr="00406AEE" w:rsidRDefault="00CE73C0" w:rsidP="00406AEE">
      <w:pPr>
        <w:pStyle w:val="a8"/>
        <w:numPr>
          <w:ilvl w:val="1"/>
          <w:numId w:val="13"/>
        </w:numPr>
        <w:shd w:val="clear" w:color="auto" w:fill="FFFFFF" w:themeFill="background1"/>
        <w:ind w:left="0" w:firstLine="709"/>
        <w:jc w:val="both"/>
        <w:rPr>
          <w:rFonts w:ascii="Times New Roman" w:eastAsia="Times New Roman" w:hAnsi="Times New Roman"/>
          <w:sz w:val="28"/>
          <w:szCs w:val="28"/>
          <w:lang w:eastAsia="ru-RU"/>
        </w:rPr>
      </w:pPr>
      <w:r w:rsidRPr="00406AEE">
        <w:rPr>
          <w:rFonts w:ascii="Times New Roman" w:eastAsia="Times New Roman" w:hAnsi="Times New Roman"/>
          <w:sz w:val="28"/>
          <w:szCs w:val="28"/>
          <w:lang w:eastAsia="ru-RU"/>
        </w:rPr>
        <w:t>При проведении внеплановой проверки результатов исполнения членом</w:t>
      </w:r>
      <w:proofErr w:type="gramStart"/>
      <w:r w:rsidRPr="00406AEE">
        <w:rPr>
          <w:rFonts w:ascii="Times New Roman" w:eastAsia="Times New Roman" w:hAnsi="Times New Roman"/>
          <w:sz w:val="28"/>
          <w:szCs w:val="28"/>
          <w:lang w:eastAsia="ru-RU"/>
        </w:rPr>
        <w:t xml:space="preserve"> </w:t>
      </w:r>
      <w:r w:rsidRPr="00406AEE">
        <w:rPr>
          <w:rFonts w:ascii="Times New Roman" w:hAnsi="Times New Roman"/>
          <w:sz w:val="28"/>
          <w:szCs w:val="28"/>
        </w:rPr>
        <w:t>А</w:t>
      </w:r>
      <w:proofErr w:type="gramEnd"/>
      <w:r w:rsidRPr="00406AEE">
        <w:rPr>
          <w:rFonts w:ascii="Times New Roman" w:hAnsi="Times New Roman"/>
          <w:sz w:val="28"/>
          <w:szCs w:val="28"/>
        </w:rPr>
        <w:t xml:space="preserve"> «СО «СЧ» </w:t>
      </w:r>
      <w:r w:rsidRPr="00406AEE">
        <w:rPr>
          <w:rFonts w:ascii="Times New Roman" w:eastAsia="Times New Roman" w:hAnsi="Times New Roman"/>
          <w:sz w:val="28"/>
          <w:szCs w:val="28"/>
          <w:lang w:eastAsia="ru-RU"/>
        </w:rPr>
        <w:t>ранее выданного предписания Дисциплинарной комиссии А «СО «СЧ» об устранении выявленного нарушения предмет проверки не может выйти за пределы фактов, изложенных в предписании об устранении выявленных нарушений.</w:t>
      </w:r>
    </w:p>
    <w:p w:rsidR="00CE73C0" w:rsidRPr="00406AEE" w:rsidRDefault="00CE73C0" w:rsidP="00406AEE">
      <w:pPr>
        <w:pStyle w:val="a8"/>
        <w:numPr>
          <w:ilvl w:val="2"/>
          <w:numId w:val="13"/>
        </w:numPr>
        <w:shd w:val="clear" w:color="auto" w:fill="FFFFFF" w:themeFill="background1"/>
        <w:ind w:left="0" w:firstLine="1358"/>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Сроки осуществления контроля исполнения выданного предписания об устранении выявленного нарушения определяются датами, указанными в таком предписании.</w:t>
      </w:r>
    </w:p>
    <w:p w:rsidR="00CE73C0" w:rsidRPr="00406AEE" w:rsidRDefault="00CE73C0" w:rsidP="00406AEE">
      <w:pPr>
        <w:pStyle w:val="a8"/>
        <w:numPr>
          <w:ilvl w:val="2"/>
          <w:numId w:val="13"/>
        </w:numPr>
        <w:shd w:val="clear" w:color="auto" w:fill="FFFFFF" w:themeFill="background1"/>
        <w:ind w:left="0" w:firstLine="1358"/>
        <w:contextualSpacing/>
        <w:jc w:val="both"/>
        <w:rPr>
          <w:rFonts w:ascii="Times New Roman" w:eastAsia="Times New Roman" w:hAnsi="Times New Roman"/>
          <w:sz w:val="28"/>
          <w:szCs w:val="28"/>
          <w:lang w:eastAsia="ru-RU"/>
        </w:rPr>
      </w:pPr>
      <w:r w:rsidRPr="00406AEE">
        <w:rPr>
          <w:rFonts w:ascii="Times New Roman" w:eastAsia="Times New Roman" w:hAnsi="Times New Roman"/>
          <w:sz w:val="28"/>
          <w:szCs w:val="28"/>
          <w:lang w:eastAsia="ru-RU"/>
        </w:rPr>
        <w:lastRenderedPageBreak/>
        <w:t>В случае досрочного исполнения выданного Дисциплинарной комиссией</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предписания об устранении выявленного нарушения контрольные мероприятия осуществляются с даты предоставления в А «СО «СЧ»  информации и документов, подтверждающих исполнение предписания Дисциплинарной комиссией А «СО «СЧ».</w:t>
      </w:r>
    </w:p>
    <w:p w:rsidR="00CE73C0" w:rsidRPr="00406AEE" w:rsidRDefault="00CE73C0" w:rsidP="00406AEE">
      <w:pPr>
        <w:pStyle w:val="a8"/>
        <w:numPr>
          <w:ilvl w:val="1"/>
          <w:numId w:val="13"/>
        </w:numPr>
        <w:shd w:val="clear" w:color="auto" w:fill="FFFFFF" w:themeFill="background1"/>
        <w:autoSpaceDE w:val="0"/>
        <w:autoSpaceDN w:val="0"/>
        <w:adjustRightInd w:val="0"/>
        <w:ind w:left="0" w:firstLine="709"/>
        <w:jc w:val="both"/>
        <w:rPr>
          <w:rFonts w:ascii="Times New Roman" w:hAnsi="Times New Roman"/>
          <w:sz w:val="28"/>
          <w:szCs w:val="28"/>
          <w:lang w:eastAsia="ru-RU"/>
        </w:rPr>
      </w:pPr>
      <w:r w:rsidRPr="00406AEE">
        <w:rPr>
          <w:rFonts w:ascii="Times New Roman" w:hAnsi="Times New Roman"/>
          <w:sz w:val="28"/>
          <w:szCs w:val="28"/>
        </w:rPr>
        <w:t xml:space="preserve">Результатом внеплановой проверки является Акт проверки, составляемый по форме, установленной Приложением № 3 к настоящему Положению. </w:t>
      </w:r>
    </w:p>
    <w:p w:rsidR="00CE73C0" w:rsidRPr="00406AEE" w:rsidRDefault="00CE73C0" w:rsidP="00406AEE">
      <w:pPr>
        <w:pStyle w:val="a8"/>
        <w:numPr>
          <w:ilvl w:val="1"/>
          <w:numId w:val="13"/>
        </w:numPr>
        <w:shd w:val="clear" w:color="auto" w:fill="FFFFFF" w:themeFill="background1"/>
        <w:autoSpaceDE w:val="0"/>
        <w:autoSpaceDN w:val="0"/>
        <w:adjustRightInd w:val="0"/>
        <w:ind w:left="0" w:firstLine="709"/>
        <w:jc w:val="both"/>
        <w:rPr>
          <w:rFonts w:ascii="Times New Roman" w:hAnsi="Times New Roman"/>
          <w:sz w:val="28"/>
          <w:szCs w:val="28"/>
          <w:lang w:eastAsia="ru-RU"/>
        </w:rPr>
      </w:pPr>
      <w:r w:rsidRPr="00406AEE">
        <w:rPr>
          <w:rFonts w:ascii="Times New Roman" w:hAnsi="Times New Roman"/>
          <w:sz w:val="28"/>
          <w:szCs w:val="28"/>
        </w:rPr>
        <w:t>Результатом проверки организации, подавшей заявление о вступлении в</w:t>
      </w:r>
      <w:proofErr w:type="gramStart"/>
      <w:r w:rsidRPr="00406AEE">
        <w:rPr>
          <w:rFonts w:ascii="Times New Roman" w:hAnsi="Times New Roman"/>
          <w:sz w:val="28"/>
          <w:szCs w:val="28"/>
        </w:rPr>
        <w:t xml:space="preserve"> А</w:t>
      </w:r>
      <w:proofErr w:type="gramEnd"/>
      <w:r w:rsidRPr="00406AEE">
        <w:rPr>
          <w:rFonts w:ascii="Times New Roman" w:hAnsi="Times New Roman"/>
          <w:sz w:val="28"/>
          <w:szCs w:val="28"/>
        </w:rPr>
        <w:t xml:space="preserve"> «СО «СЧ» является Акт проверки, составляемый по форме, установленной Приложением № 4 к настоящему Положению.</w:t>
      </w:r>
    </w:p>
    <w:p w:rsidR="00CE73C0" w:rsidRPr="00406AEE" w:rsidRDefault="00CE73C0" w:rsidP="00406AEE">
      <w:pPr>
        <w:pStyle w:val="11"/>
        <w:shd w:val="clear" w:color="auto" w:fill="FFFFFF" w:themeFill="background1"/>
      </w:pPr>
      <w:bookmarkStart w:id="8" w:name="_Toc144457478"/>
      <w:r w:rsidRPr="00406AEE">
        <w:t>Документарная проверка</w:t>
      </w:r>
      <w:bookmarkEnd w:id="8"/>
    </w:p>
    <w:p w:rsidR="00CE73C0" w:rsidRPr="00406AEE" w:rsidRDefault="00CE73C0" w:rsidP="00406AEE">
      <w:pPr>
        <w:pStyle w:val="a8"/>
        <w:numPr>
          <w:ilvl w:val="1"/>
          <w:numId w:val="13"/>
        </w:numPr>
        <w:shd w:val="clear" w:color="auto" w:fill="FFFFFF" w:themeFill="background1"/>
        <w:ind w:left="0" w:firstLine="709"/>
        <w:jc w:val="both"/>
        <w:rPr>
          <w:rFonts w:ascii="Times New Roman" w:hAnsi="Times New Roman"/>
          <w:sz w:val="28"/>
          <w:szCs w:val="28"/>
        </w:rPr>
      </w:pPr>
      <w:r w:rsidRPr="00406AEE">
        <w:rPr>
          <w:rFonts w:ascii="Times New Roman" w:hAnsi="Times New Roman"/>
          <w:sz w:val="28"/>
          <w:szCs w:val="28"/>
        </w:rPr>
        <w:t>Объектом документарной проверки являются сведения, содержащиеся в документах члена</w:t>
      </w:r>
      <w:proofErr w:type="gramStart"/>
      <w:r w:rsidRPr="00406AEE">
        <w:rPr>
          <w:rFonts w:ascii="Times New Roman" w:hAnsi="Times New Roman"/>
          <w:sz w:val="28"/>
          <w:szCs w:val="28"/>
        </w:rPr>
        <w:t xml:space="preserve"> А</w:t>
      </w:r>
      <w:proofErr w:type="gramEnd"/>
      <w:r w:rsidRPr="00406AEE">
        <w:rPr>
          <w:rFonts w:ascii="Times New Roman" w:hAnsi="Times New Roman"/>
          <w:sz w:val="28"/>
          <w:szCs w:val="28"/>
        </w:rPr>
        <w:t xml:space="preserve"> «СО «СЧ» в части соблюдения им требований, являющихся предметом контроля в А «СО «СЧ» в соответствии с п.2.2 настоящего Положения, а также в документах, связанных с исполнением членом А «СО «СЧ» требований, содержащихся в выданных предписаниях А «СО «СЧ».</w:t>
      </w:r>
    </w:p>
    <w:p w:rsidR="00CE73C0" w:rsidRPr="00406AEE" w:rsidRDefault="00CE73C0" w:rsidP="00406AEE">
      <w:pPr>
        <w:pStyle w:val="a8"/>
        <w:numPr>
          <w:ilvl w:val="1"/>
          <w:numId w:val="13"/>
        </w:numPr>
        <w:shd w:val="clear" w:color="auto" w:fill="FFFFFF" w:themeFill="background1"/>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Документарная проверка (плановая или внеплановая) проводится по месту нахождения</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без выезда к месту нахождения органов управления проверяемого лица или к месту осуществления им своей деятельности.</w:t>
      </w:r>
    </w:p>
    <w:p w:rsidR="00CE73C0" w:rsidRPr="00406AEE" w:rsidRDefault="00CE73C0" w:rsidP="00406AEE">
      <w:pPr>
        <w:pStyle w:val="a8"/>
        <w:numPr>
          <w:ilvl w:val="1"/>
          <w:numId w:val="13"/>
        </w:numPr>
        <w:shd w:val="clear" w:color="auto" w:fill="FFFFFF" w:themeFill="background1"/>
        <w:ind w:left="0" w:firstLine="709"/>
        <w:contextualSpacing/>
        <w:jc w:val="both"/>
        <w:rPr>
          <w:rFonts w:ascii="Times New Roman" w:eastAsia="Times New Roman" w:hAnsi="Times New Roman"/>
          <w:sz w:val="28"/>
          <w:szCs w:val="28"/>
          <w:lang w:eastAsia="ru-RU"/>
        </w:rPr>
      </w:pPr>
      <w:r w:rsidRPr="00406AEE">
        <w:rPr>
          <w:rFonts w:ascii="Times New Roman" w:eastAsia="Times New Roman" w:hAnsi="Times New Roman"/>
          <w:sz w:val="28"/>
          <w:szCs w:val="28"/>
          <w:lang w:eastAsia="ru-RU"/>
        </w:rPr>
        <w:t>Для проведения документарной проверки в адрес члена</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направляется копия приказа о проведении проверки (Приложение № 1) с запросом (Приложение № 2) предоставления необходимых для рассмотрения в ходе проведения документарной проверки документов. </w:t>
      </w:r>
    </w:p>
    <w:p w:rsidR="00CE73C0" w:rsidRPr="00406AEE" w:rsidRDefault="00CE73C0" w:rsidP="00406AEE">
      <w:pPr>
        <w:pStyle w:val="a8"/>
        <w:numPr>
          <w:ilvl w:val="1"/>
          <w:numId w:val="13"/>
        </w:numPr>
        <w:shd w:val="clear" w:color="auto" w:fill="FFFFFF" w:themeFill="background1"/>
        <w:ind w:left="0" w:firstLine="709"/>
        <w:contextualSpacing/>
        <w:jc w:val="both"/>
        <w:rPr>
          <w:rFonts w:ascii="Times New Roman" w:eastAsia="Times New Roman" w:hAnsi="Times New Roman"/>
          <w:sz w:val="28"/>
          <w:szCs w:val="28"/>
          <w:lang w:eastAsia="ru-RU"/>
        </w:rPr>
      </w:pPr>
      <w:r w:rsidRPr="00406AEE">
        <w:rPr>
          <w:rFonts w:ascii="Times New Roman" w:eastAsia="Times New Roman" w:hAnsi="Times New Roman"/>
          <w:sz w:val="28"/>
          <w:szCs w:val="28"/>
          <w:lang w:eastAsia="ru-RU"/>
        </w:rPr>
        <w:t>Член</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w:t>
      </w:r>
      <w:r w:rsidRPr="00406AEE">
        <w:rPr>
          <w:rFonts w:ascii="Times New Roman" w:eastAsia="Times New Roman" w:hAnsi="Times New Roman"/>
          <w:spacing w:val="-6"/>
          <w:sz w:val="28"/>
          <w:szCs w:val="28"/>
          <w:lang w:eastAsia="ru-RU"/>
        </w:rPr>
        <w:t>, в установленный в запросе срок,</w:t>
      </w:r>
      <w:r w:rsidRPr="00406AEE">
        <w:rPr>
          <w:rFonts w:ascii="Times New Roman" w:eastAsia="Times New Roman" w:hAnsi="Times New Roman"/>
          <w:sz w:val="28"/>
          <w:szCs w:val="28"/>
          <w:lang w:eastAsia="ru-RU"/>
        </w:rPr>
        <w:t xml:space="preserve"> обязан направить в адрес Генерального директора А «СО «СЧ»</w:t>
      </w:r>
      <w:r w:rsidRPr="00406AEE">
        <w:rPr>
          <w:rFonts w:ascii="Times New Roman" w:eastAsia="Times New Roman" w:hAnsi="Times New Roman"/>
          <w:spacing w:val="-6"/>
          <w:sz w:val="28"/>
          <w:szCs w:val="28"/>
          <w:lang w:eastAsia="ru-RU"/>
        </w:rPr>
        <w:t>,</w:t>
      </w:r>
      <w:r w:rsidRPr="00406AEE">
        <w:rPr>
          <w:rFonts w:ascii="Times New Roman" w:eastAsia="Times New Roman" w:hAnsi="Times New Roman"/>
          <w:sz w:val="28"/>
          <w:szCs w:val="28"/>
          <w:lang w:eastAsia="ru-RU"/>
        </w:rPr>
        <w:t>  указанные документы.</w:t>
      </w:r>
    </w:p>
    <w:p w:rsidR="00CE73C0" w:rsidRPr="00406AEE" w:rsidRDefault="00CE73C0" w:rsidP="00406AEE">
      <w:pPr>
        <w:pStyle w:val="a8"/>
        <w:numPr>
          <w:ilvl w:val="1"/>
          <w:numId w:val="13"/>
        </w:numPr>
        <w:shd w:val="clear" w:color="auto" w:fill="FFFFFF" w:themeFill="background1"/>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Указанные в запросе документы представляются в виде надлежаще заверенных копий документов, за подписью индивидуального предпринимателя, руководителя юридического лица – члена</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или их уполномоченных представителей. Не допускается требовать нотариального удостоверения копий документов, представляемых в</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если иное не предусмотрено законодательством Российской Федерации.</w:t>
      </w:r>
    </w:p>
    <w:p w:rsidR="00CE73C0" w:rsidRPr="00406AEE" w:rsidRDefault="00CE73C0" w:rsidP="00406AEE">
      <w:pPr>
        <w:pStyle w:val="a8"/>
        <w:numPr>
          <w:ilvl w:val="1"/>
          <w:numId w:val="13"/>
        </w:numPr>
        <w:shd w:val="clear" w:color="auto" w:fill="FFFFFF" w:themeFill="background1"/>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В процессе проведения документарной проверки также рассматриваются документы члена</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имеющиеся в распоряжении А «СО «СЧ».</w:t>
      </w:r>
    </w:p>
    <w:p w:rsidR="00CE73C0" w:rsidRPr="00406AEE" w:rsidRDefault="00CE73C0" w:rsidP="00406AEE">
      <w:pPr>
        <w:pStyle w:val="a8"/>
        <w:numPr>
          <w:ilvl w:val="1"/>
          <w:numId w:val="13"/>
        </w:numPr>
        <w:shd w:val="clear" w:color="auto" w:fill="FFFFFF" w:themeFill="background1"/>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Непредставление в</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документов, поименованных в запросе, приравнивается к нарушению правил в части осуществления контроля, а также к нарушению требований, подлежащих проверке, и может повлечь за собой применение в отношении нарушителя меры дисциплинарного воздействия. </w:t>
      </w:r>
    </w:p>
    <w:p w:rsidR="00CE73C0" w:rsidRPr="00406AEE" w:rsidRDefault="00CE73C0" w:rsidP="00406AEE">
      <w:pPr>
        <w:pStyle w:val="a8"/>
        <w:numPr>
          <w:ilvl w:val="1"/>
          <w:numId w:val="13"/>
        </w:numPr>
        <w:shd w:val="clear" w:color="auto" w:fill="FFFFFF" w:themeFill="background1"/>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При проведении документарной проверки требовать у члена</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сведения и документы, не относящиеся к предмету документарной проверки, не допускается.</w:t>
      </w:r>
    </w:p>
    <w:p w:rsidR="00FE3EEB" w:rsidRPr="00406AEE" w:rsidRDefault="00CE73C0" w:rsidP="00406AEE">
      <w:pPr>
        <w:pStyle w:val="11"/>
        <w:shd w:val="clear" w:color="auto" w:fill="FFFFFF" w:themeFill="background1"/>
      </w:pPr>
      <w:bookmarkStart w:id="9" w:name="_Toc144457479"/>
      <w:r w:rsidRPr="00406AEE">
        <w:lastRenderedPageBreak/>
        <w:t>Выездная проверка</w:t>
      </w:r>
      <w:bookmarkEnd w:id="9"/>
    </w:p>
    <w:p w:rsidR="00682E72" w:rsidRPr="00406AEE" w:rsidRDefault="00682E72" w:rsidP="00406AEE">
      <w:pPr>
        <w:pStyle w:val="a8"/>
        <w:numPr>
          <w:ilvl w:val="1"/>
          <w:numId w:val="13"/>
        </w:numPr>
        <w:shd w:val="clear" w:color="auto" w:fill="FFFFFF" w:themeFill="background1"/>
        <w:ind w:left="0" w:firstLine="709"/>
        <w:jc w:val="both"/>
        <w:rPr>
          <w:rFonts w:asciiTheme="majorBidi" w:eastAsia="@BatangChe" w:hAnsiTheme="majorBidi" w:cstheme="majorBidi"/>
          <w:sz w:val="28"/>
          <w:szCs w:val="28"/>
        </w:rPr>
      </w:pPr>
      <w:r w:rsidRPr="00406AEE">
        <w:rPr>
          <w:rFonts w:asciiTheme="majorBidi" w:eastAsia="@BatangChe" w:hAnsiTheme="majorBidi" w:cstheme="majorBidi"/>
          <w:sz w:val="28"/>
          <w:szCs w:val="28"/>
        </w:rPr>
        <w:t>Выездная проверка проводится в случае, если при документарной проверке не представляется возможным в полном объеме оценить соответствие члена саморегулируемой организации и (или) его деятельности требованиям, являющимся предметом контроля, или для оценки соответствия обязательным требованиям деятельности члена саморегулируемой организации на объекте строительства или по адресу нахождения.</w:t>
      </w:r>
    </w:p>
    <w:p w:rsidR="00682E72" w:rsidRPr="00406AEE" w:rsidRDefault="00682E72" w:rsidP="00406AEE">
      <w:pPr>
        <w:pStyle w:val="a8"/>
        <w:numPr>
          <w:ilvl w:val="1"/>
          <w:numId w:val="13"/>
        </w:numPr>
        <w:shd w:val="clear" w:color="auto" w:fill="FFFFFF" w:themeFill="background1"/>
        <w:ind w:left="0" w:firstLine="709"/>
        <w:jc w:val="both"/>
        <w:rPr>
          <w:rFonts w:asciiTheme="majorBidi" w:eastAsia="@BatangChe" w:hAnsiTheme="majorBidi" w:cstheme="majorBidi"/>
          <w:sz w:val="28"/>
          <w:szCs w:val="28"/>
        </w:rPr>
      </w:pPr>
      <w:bookmarkStart w:id="10" w:name="п_3_5_2"/>
      <w:bookmarkEnd w:id="10"/>
      <w:r w:rsidRPr="00406AEE">
        <w:rPr>
          <w:rFonts w:asciiTheme="majorBidi" w:eastAsia="@BatangChe" w:hAnsiTheme="majorBidi" w:cstheme="majorBidi"/>
          <w:sz w:val="28"/>
          <w:szCs w:val="28"/>
        </w:rPr>
        <w:t>Выездная проверка проводится с выездом членов контрольного органа саморегулируемой организации:</w:t>
      </w:r>
    </w:p>
    <w:p w:rsidR="00682E72" w:rsidRPr="00406AEE" w:rsidRDefault="00682E72" w:rsidP="00406AEE">
      <w:pPr>
        <w:pStyle w:val="a8"/>
        <w:numPr>
          <w:ilvl w:val="2"/>
          <w:numId w:val="13"/>
        </w:numPr>
        <w:shd w:val="clear" w:color="auto" w:fill="FFFFFF" w:themeFill="background1"/>
        <w:ind w:left="0" w:firstLine="709"/>
        <w:jc w:val="both"/>
        <w:rPr>
          <w:rFonts w:asciiTheme="majorBidi" w:eastAsia="@BatangChe" w:hAnsiTheme="majorBidi" w:cstheme="majorBidi"/>
          <w:sz w:val="28"/>
          <w:szCs w:val="28"/>
        </w:rPr>
      </w:pPr>
      <w:r w:rsidRPr="00406AEE">
        <w:rPr>
          <w:rFonts w:asciiTheme="majorBidi" w:eastAsia="@BatangChe" w:hAnsiTheme="majorBidi" w:cstheme="majorBidi"/>
          <w:sz w:val="28"/>
          <w:szCs w:val="28"/>
        </w:rPr>
        <w:t>К проверяемому члену саморегулируемой организации по адресу его места нахождения, адресу его филиалов и представительств или месту осуществления деятельности.</w:t>
      </w:r>
    </w:p>
    <w:p w:rsidR="00682E72" w:rsidRPr="00406AEE" w:rsidRDefault="00682E72" w:rsidP="00406AEE">
      <w:pPr>
        <w:pStyle w:val="a8"/>
        <w:numPr>
          <w:ilvl w:val="2"/>
          <w:numId w:val="13"/>
        </w:numPr>
        <w:shd w:val="clear" w:color="auto" w:fill="FFFFFF" w:themeFill="background1"/>
        <w:ind w:left="0" w:firstLine="709"/>
        <w:jc w:val="both"/>
        <w:rPr>
          <w:rFonts w:asciiTheme="majorBidi" w:eastAsia="@BatangChe" w:hAnsiTheme="majorBidi" w:cstheme="majorBidi"/>
          <w:sz w:val="28"/>
          <w:szCs w:val="28"/>
        </w:rPr>
      </w:pPr>
      <w:proofErr w:type="gramStart"/>
      <w:r w:rsidRPr="00406AEE">
        <w:rPr>
          <w:rFonts w:asciiTheme="majorBidi" w:eastAsia="@BatangChe" w:hAnsiTheme="majorBidi" w:cstheme="majorBidi"/>
          <w:sz w:val="28"/>
          <w:szCs w:val="28"/>
        </w:rPr>
        <w:t>На объект строительства, на котором член саморегулируемой организации выполнял (выполняет) работы по строительству, реконструкции, капитальному ремонту, сносу объектов капитального строительства, осуществлял (осуществляет) функции технического заказчика, а также на иной объект проверяемого члена саморегулируемой организации, связанный с выполняемыми работами по строительству, реконструкции, капитальному ремонту, сносу объектов капитального строительства, а также осуществлением функции технического заказчика.</w:t>
      </w:r>
      <w:proofErr w:type="gramEnd"/>
    </w:p>
    <w:p w:rsidR="00682E72" w:rsidRPr="00406AEE" w:rsidRDefault="00682E72" w:rsidP="00406AEE">
      <w:pPr>
        <w:pStyle w:val="a8"/>
        <w:numPr>
          <w:ilvl w:val="1"/>
          <w:numId w:val="13"/>
        </w:numPr>
        <w:shd w:val="clear" w:color="auto" w:fill="FFFFFF" w:themeFill="background1"/>
        <w:ind w:left="0" w:firstLine="709"/>
        <w:jc w:val="both"/>
        <w:rPr>
          <w:rFonts w:asciiTheme="majorBidi" w:eastAsia="@BatangChe" w:hAnsiTheme="majorBidi" w:cstheme="majorBidi"/>
          <w:sz w:val="28"/>
          <w:szCs w:val="28"/>
        </w:rPr>
      </w:pPr>
      <w:r w:rsidRPr="00406AEE">
        <w:rPr>
          <w:rFonts w:asciiTheme="majorBidi" w:eastAsia="@BatangChe" w:hAnsiTheme="majorBidi" w:cstheme="majorBidi"/>
          <w:sz w:val="28"/>
          <w:szCs w:val="28"/>
        </w:rPr>
        <w:t xml:space="preserve">Член саморегулируемой организации обязан обеспечить проведение выездной проверки по адресам, указанным в </w:t>
      </w:r>
      <w:hyperlink w:anchor="п_3_5_2" w:history="1">
        <w:r w:rsidRPr="00406AEE">
          <w:rPr>
            <w:rStyle w:val="aff"/>
            <w:rFonts w:asciiTheme="majorBidi" w:eastAsia="@BatangChe" w:hAnsiTheme="majorBidi" w:cstheme="majorBidi"/>
            <w:color w:val="auto"/>
            <w:sz w:val="28"/>
            <w:szCs w:val="28"/>
          </w:rPr>
          <w:t>п. 7.2</w:t>
        </w:r>
      </w:hyperlink>
      <w:r w:rsidRPr="00406AEE">
        <w:rPr>
          <w:rFonts w:asciiTheme="majorBidi" w:eastAsia="@BatangChe" w:hAnsiTheme="majorBidi" w:cstheme="majorBidi"/>
          <w:sz w:val="28"/>
          <w:szCs w:val="28"/>
        </w:rPr>
        <w:t xml:space="preserve">, с соблюдением требований охраны труда. </w:t>
      </w:r>
    </w:p>
    <w:p w:rsidR="00682E72" w:rsidRPr="00406AEE" w:rsidRDefault="00682E72" w:rsidP="00406AEE">
      <w:pPr>
        <w:pStyle w:val="a8"/>
        <w:numPr>
          <w:ilvl w:val="1"/>
          <w:numId w:val="13"/>
        </w:numPr>
        <w:shd w:val="clear" w:color="auto" w:fill="FFFFFF" w:themeFill="background1"/>
        <w:ind w:left="0" w:firstLine="709"/>
        <w:jc w:val="both"/>
        <w:rPr>
          <w:rFonts w:asciiTheme="majorBidi" w:eastAsia="@BatangChe" w:hAnsiTheme="majorBidi" w:cstheme="majorBidi"/>
          <w:sz w:val="28"/>
          <w:szCs w:val="28"/>
        </w:rPr>
      </w:pPr>
      <w:proofErr w:type="gramStart"/>
      <w:r w:rsidRPr="00406AEE">
        <w:rPr>
          <w:rFonts w:asciiTheme="majorBidi" w:eastAsia="@BatangChe" w:hAnsiTheme="majorBidi" w:cstheme="majorBidi"/>
          <w:sz w:val="28"/>
          <w:szCs w:val="28"/>
        </w:rPr>
        <w:t xml:space="preserve">В случаях необеспечения проведения выездной проверки членом саморегулируемой организации или неоднократного отсутствия уполномоченного представителя члена саморегулируемой организации на выездной проверке, </w:t>
      </w:r>
      <w:r w:rsidRPr="00406AEE">
        <w:rPr>
          <w:rFonts w:asciiTheme="majorBidi" w:hAnsiTheme="majorBidi" w:cstheme="majorBidi"/>
          <w:sz w:val="28"/>
          <w:szCs w:val="28"/>
        </w:rPr>
        <w:t xml:space="preserve">комиссия по проведению проверки </w:t>
      </w:r>
      <w:r w:rsidRPr="00406AEE">
        <w:rPr>
          <w:rFonts w:asciiTheme="majorBidi" w:eastAsia="@BatangChe" w:hAnsiTheme="majorBidi" w:cstheme="majorBidi"/>
          <w:sz w:val="28"/>
          <w:szCs w:val="28"/>
        </w:rPr>
        <w:t xml:space="preserve">указывает на нарушение обязанности члена саморегулируемой организации по </w:t>
      </w:r>
      <w:hyperlink w:anchor="п_3_7_3" w:history="1">
        <w:r w:rsidRPr="00406AEE">
          <w:rPr>
            <w:rStyle w:val="aff"/>
            <w:rFonts w:asciiTheme="majorBidi" w:eastAsia="@BatangChe" w:hAnsiTheme="majorBidi" w:cstheme="majorBidi"/>
            <w:color w:val="auto"/>
            <w:sz w:val="28"/>
            <w:szCs w:val="28"/>
          </w:rPr>
          <w:t xml:space="preserve">п. </w:t>
        </w:r>
        <w:r w:rsidR="00CD0877" w:rsidRPr="00406AEE">
          <w:rPr>
            <w:rStyle w:val="aff"/>
            <w:rFonts w:asciiTheme="majorBidi" w:eastAsia="@BatangChe" w:hAnsiTheme="majorBidi" w:cstheme="majorBidi"/>
            <w:color w:val="auto"/>
            <w:sz w:val="28"/>
            <w:szCs w:val="28"/>
          </w:rPr>
          <w:t>11</w:t>
        </w:r>
        <w:r w:rsidRPr="00406AEE">
          <w:rPr>
            <w:rStyle w:val="aff"/>
            <w:rFonts w:asciiTheme="majorBidi" w:eastAsia="@BatangChe" w:hAnsiTheme="majorBidi" w:cstheme="majorBidi"/>
            <w:color w:val="auto"/>
            <w:sz w:val="28"/>
            <w:szCs w:val="28"/>
          </w:rPr>
          <w:t>.</w:t>
        </w:r>
        <w:r w:rsidR="008E74E5" w:rsidRPr="00406AEE">
          <w:rPr>
            <w:rStyle w:val="aff"/>
            <w:rFonts w:asciiTheme="majorBidi" w:eastAsia="@BatangChe" w:hAnsiTheme="majorBidi" w:cstheme="majorBidi"/>
            <w:color w:val="auto"/>
            <w:sz w:val="28"/>
            <w:szCs w:val="28"/>
          </w:rPr>
          <w:t>2</w:t>
        </w:r>
      </w:hyperlink>
      <w:r w:rsidRPr="00406AEE">
        <w:rPr>
          <w:rFonts w:asciiTheme="majorBidi" w:eastAsia="@BatangChe" w:hAnsiTheme="majorBidi" w:cstheme="majorBidi"/>
          <w:sz w:val="28"/>
          <w:szCs w:val="28"/>
        </w:rPr>
        <w:t xml:space="preserve"> в акте проверки и направляет акт проверки уполномоченным адресатам, а также в Комиссию по применению мер дисциплинарного воздействия (Дисциплинарную комиссию).</w:t>
      </w:r>
      <w:proofErr w:type="gramEnd"/>
    </w:p>
    <w:p w:rsidR="00682E72" w:rsidRPr="00406AEE" w:rsidRDefault="00682E72" w:rsidP="00406AEE">
      <w:pPr>
        <w:pStyle w:val="a8"/>
        <w:numPr>
          <w:ilvl w:val="1"/>
          <w:numId w:val="13"/>
        </w:numPr>
        <w:shd w:val="clear" w:color="auto" w:fill="FFFFFF" w:themeFill="background1"/>
        <w:ind w:left="0" w:firstLine="709"/>
        <w:jc w:val="both"/>
        <w:rPr>
          <w:rFonts w:asciiTheme="majorBidi" w:eastAsia="@BatangChe" w:hAnsiTheme="majorBidi" w:cstheme="majorBidi"/>
          <w:sz w:val="28"/>
          <w:szCs w:val="28"/>
        </w:rPr>
      </w:pPr>
      <w:r w:rsidRPr="00406AEE">
        <w:rPr>
          <w:rFonts w:asciiTheme="majorBidi" w:eastAsia="@BatangChe" w:hAnsiTheme="majorBidi" w:cstheme="majorBidi"/>
          <w:sz w:val="28"/>
          <w:szCs w:val="28"/>
        </w:rPr>
        <w:t>Проведение контрольных мероприятий в ходе выездной проверки в вечернее и ночное время (с 19.00 до 08.00 по местному времени) не допускается, если только осуществление проверочных мероприятий в указанное время не обусловлено особенностями режима работы члена саморегулируемой органи</w:t>
      </w:r>
      <w:r w:rsidR="00844405" w:rsidRPr="00406AEE">
        <w:rPr>
          <w:rFonts w:asciiTheme="majorBidi" w:eastAsia="@BatangChe" w:hAnsiTheme="majorBidi" w:cstheme="majorBidi"/>
          <w:sz w:val="28"/>
          <w:szCs w:val="28"/>
        </w:rPr>
        <w:t>зации или объекта строительства,</w:t>
      </w:r>
      <w:r w:rsidRPr="00406AEE">
        <w:rPr>
          <w:rFonts w:asciiTheme="majorBidi" w:eastAsia="@BatangChe" w:hAnsiTheme="majorBidi" w:cstheme="majorBidi"/>
          <w:sz w:val="28"/>
          <w:szCs w:val="28"/>
        </w:rPr>
        <w:t xml:space="preserve"> на котором ведутся работы, являющиеся предметом проверки.</w:t>
      </w:r>
    </w:p>
    <w:p w:rsidR="00682E72" w:rsidRPr="00406AEE" w:rsidRDefault="00682E72" w:rsidP="00406AEE">
      <w:pPr>
        <w:pStyle w:val="a8"/>
        <w:numPr>
          <w:ilvl w:val="1"/>
          <w:numId w:val="13"/>
        </w:numPr>
        <w:shd w:val="clear" w:color="auto" w:fill="FFFFFF" w:themeFill="background1"/>
        <w:ind w:left="0" w:firstLine="709"/>
        <w:jc w:val="both"/>
        <w:rPr>
          <w:rFonts w:asciiTheme="majorBidi" w:eastAsia="@BatangChe" w:hAnsiTheme="majorBidi" w:cstheme="majorBidi"/>
          <w:sz w:val="28"/>
          <w:szCs w:val="28"/>
        </w:rPr>
      </w:pPr>
      <w:r w:rsidRPr="00406AEE">
        <w:rPr>
          <w:rFonts w:asciiTheme="majorBidi" w:eastAsia="@BatangChe" w:hAnsiTheme="majorBidi" w:cstheme="majorBidi"/>
          <w:sz w:val="28"/>
          <w:szCs w:val="28"/>
        </w:rPr>
        <w:t>Члены контрольного органа саморегулируемой организации в ходе проведения выездной проверки вправе в пределах, определенных предметом контроля:</w:t>
      </w:r>
    </w:p>
    <w:p w:rsidR="00682E72" w:rsidRPr="00406AEE" w:rsidRDefault="00682E72" w:rsidP="00406AEE">
      <w:pPr>
        <w:pStyle w:val="a8"/>
        <w:numPr>
          <w:ilvl w:val="2"/>
          <w:numId w:val="13"/>
        </w:numPr>
        <w:shd w:val="clear" w:color="auto" w:fill="FFFFFF" w:themeFill="background1"/>
        <w:ind w:left="0" w:firstLine="1361"/>
        <w:jc w:val="both"/>
        <w:rPr>
          <w:rFonts w:asciiTheme="majorBidi" w:eastAsia="@BatangChe" w:hAnsiTheme="majorBidi" w:cstheme="majorBidi"/>
          <w:sz w:val="28"/>
          <w:szCs w:val="28"/>
        </w:rPr>
      </w:pPr>
      <w:proofErr w:type="gramStart"/>
      <w:r w:rsidRPr="00406AEE">
        <w:rPr>
          <w:rFonts w:asciiTheme="majorBidi" w:eastAsia="@BatangChe" w:hAnsiTheme="majorBidi" w:cstheme="majorBidi"/>
          <w:sz w:val="28"/>
          <w:szCs w:val="28"/>
        </w:rPr>
        <w:t xml:space="preserve">Находиться в зданиях, служебных помещениях проверяемого члена саморегулируемой организации (включая филиалы и представительства) и на объектах, строительство, реконструкцию или капитальный ремонт которых осуществляет член саморегулируемой организации, при необходимости соблюдения требований специального режима – в сопровождении специально </w:t>
      </w:r>
      <w:r w:rsidRPr="00406AEE">
        <w:rPr>
          <w:rFonts w:asciiTheme="majorBidi" w:eastAsia="@BatangChe" w:hAnsiTheme="majorBidi" w:cstheme="majorBidi"/>
          <w:sz w:val="28"/>
          <w:szCs w:val="28"/>
        </w:rPr>
        <w:lastRenderedPageBreak/>
        <w:t>выделенных работников проверяемого члена саморегулируемой организации) и (или) работников иных организаций, осуществляющих на основании договоров контроль за соблюдением пропускного режима или охрану проверяемого члена саморегулируемой</w:t>
      </w:r>
      <w:proofErr w:type="gramEnd"/>
      <w:r w:rsidRPr="00406AEE">
        <w:rPr>
          <w:rFonts w:asciiTheme="majorBidi" w:eastAsia="@BatangChe" w:hAnsiTheme="majorBidi" w:cstheme="majorBidi"/>
          <w:sz w:val="28"/>
          <w:szCs w:val="28"/>
        </w:rPr>
        <w:t xml:space="preserve"> организации.</w:t>
      </w:r>
    </w:p>
    <w:p w:rsidR="00682E72" w:rsidRPr="00406AEE" w:rsidRDefault="00682E72" w:rsidP="00406AEE">
      <w:pPr>
        <w:pStyle w:val="a8"/>
        <w:numPr>
          <w:ilvl w:val="2"/>
          <w:numId w:val="13"/>
        </w:numPr>
        <w:shd w:val="clear" w:color="auto" w:fill="FFFFFF" w:themeFill="background1"/>
        <w:ind w:left="0" w:firstLine="1361"/>
        <w:jc w:val="both"/>
        <w:rPr>
          <w:rFonts w:asciiTheme="majorBidi" w:eastAsia="@BatangChe" w:hAnsiTheme="majorBidi" w:cstheme="majorBidi"/>
          <w:sz w:val="28"/>
          <w:szCs w:val="28"/>
        </w:rPr>
      </w:pPr>
      <w:r w:rsidRPr="00406AEE">
        <w:rPr>
          <w:rFonts w:asciiTheme="majorBidi" w:eastAsia="@BatangChe" w:hAnsiTheme="majorBidi" w:cstheme="majorBidi"/>
          <w:sz w:val="28"/>
          <w:szCs w:val="28"/>
        </w:rPr>
        <w:t xml:space="preserve">Запрашивать и получать от руководителя и работников проверяемого члена саморегулируемой организации все необходимые для достижения целей контроля документы (информацию), соответствующие требованиям по </w:t>
      </w:r>
      <w:hyperlink w:anchor="п_3_4_4" w:history="1">
        <w:r w:rsidRPr="00406AEE">
          <w:rPr>
            <w:rStyle w:val="aff"/>
            <w:rFonts w:asciiTheme="majorBidi" w:eastAsia="@BatangChe" w:hAnsiTheme="majorBidi" w:cstheme="majorBidi"/>
            <w:color w:val="auto"/>
            <w:sz w:val="28"/>
            <w:szCs w:val="28"/>
          </w:rPr>
          <w:t xml:space="preserve">п. </w:t>
        </w:r>
        <w:r w:rsidR="00CD0877" w:rsidRPr="00406AEE">
          <w:rPr>
            <w:rStyle w:val="aff"/>
            <w:rFonts w:asciiTheme="majorBidi" w:eastAsia="@BatangChe" w:hAnsiTheme="majorBidi" w:cstheme="majorBidi"/>
            <w:color w:val="auto"/>
            <w:sz w:val="28"/>
            <w:szCs w:val="28"/>
          </w:rPr>
          <w:t>6</w:t>
        </w:r>
        <w:r w:rsidRPr="00406AEE">
          <w:rPr>
            <w:rStyle w:val="aff"/>
            <w:rFonts w:asciiTheme="majorBidi" w:eastAsia="@BatangChe" w:hAnsiTheme="majorBidi" w:cstheme="majorBidi"/>
            <w:color w:val="auto"/>
            <w:sz w:val="28"/>
            <w:szCs w:val="28"/>
          </w:rPr>
          <w:t>.</w:t>
        </w:r>
        <w:r w:rsidR="00CD0877" w:rsidRPr="00406AEE">
          <w:rPr>
            <w:rStyle w:val="aff"/>
            <w:rFonts w:asciiTheme="majorBidi" w:eastAsia="@BatangChe" w:hAnsiTheme="majorBidi" w:cstheme="majorBidi"/>
            <w:color w:val="auto"/>
            <w:sz w:val="28"/>
            <w:szCs w:val="28"/>
          </w:rPr>
          <w:t>5</w:t>
        </w:r>
      </w:hyperlink>
      <w:r w:rsidRPr="00406AEE">
        <w:rPr>
          <w:rFonts w:asciiTheme="majorBidi" w:eastAsia="@BatangChe" w:hAnsiTheme="majorBidi" w:cstheme="majorBidi"/>
          <w:sz w:val="28"/>
          <w:szCs w:val="28"/>
        </w:rPr>
        <w:t>, а также требовать письменные или устные пояснения от руководителя и работников проверяемого члена саморегулируемой организации по вопросам, возникающим в ходе проведения контрольных мероприятий.</w:t>
      </w:r>
    </w:p>
    <w:p w:rsidR="00682E72" w:rsidRPr="00406AEE" w:rsidRDefault="00682E72" w:rsidP="00406AEE">
      <w:pPr>
        <w:pStyle w:val="a8"/>
        <w:numPr>
          <w:ilvl w:val="2"/>
          <w:numId w:val="13"/>
        </w:numPr>
        <w:shd w:val="clear" w:color="auto" w:fill="FFFFFF" w:themeFill="background1"/>
        <w:ind w:left="0" w:firstLine="1361"/>
        <w:jc w:val="both"/>
        <w:rPr>
          <w:rFonts w:asciiTheme="majorBidi" w:eastAsia="@BatangChe" w:hAnsiTheme="majorBidi" w:cstheme="majorBidi"/>
          <w:sz w:val="28"/>
          <w:szCs w:val="28"/>
        </w:rPr>
      </w:pPr>
      <w:r w:rsidRPr="00406AEE">
        <w:rPr>
          <w:rFonts w:asciiTheme="majorBidi" w:eastAsia="@BatangChe" w:hAnsiTheme="majorBidi" w:cstheme="majorBidi"/>
          <w:sz w:val="28"/>
          <w:szCs w:val="28"/>
        </w:rPr>
        <w:t>Осуществлять копирование документов и выносить изготовленные копии за пределы места нахождения и (или) ведения деятельности проверяемого члена саморегулируемой организации, фото и (или) видеосъемку для приобщения к материалам проверки с соблюдением режима конфиденциальности информации.</w:t>
      </w:r>
    </w:p>
    <w:p w:rsidR="00682E72" w:rsidRPr="00406AEE" w:rsidRDefault="00682E72" w:rsidP="00406AEE">
      <w:pPr>
        <w:pStyle w:val="3"/>
        <w:shd w:val="clear" w:color="auto" w:fill="FFFFFF" w:themeFill="background1"/>
        <w:ind w:left="0" w:firstLine="1358"/>
      </w:pPr>
      <w:r w:rsidRPr="00406AEE">
        <w:t>Получать доступ к автоматизированным информационным системам проверяемого члена саморегулируемой организации в режиме просмотра и выборки необходимой информации, а также получать электронные копии документов и копии иных материалов на собственные носители информации.</w:t>
      </w:r>
    </w:p>
    <w:p w:rsidR="00682E72" w:rsidRPr="00406AEE" w:rsidRDefault="00682E72" w:rsidP="00406AEE">
      <w:pPr>
        <w:pStyle w:val="a8"/>
        <w:numPr>
          <w:ilvl w:val="1"/>
          <w:numId w:val="13"/>
        </w:numPr>
        <w:shd w:val="clear" w:color="auto" w:fill="FFFFFF" w:themeFill="background1"/>
        <w:tabs>
          <w:tab w:val="left" w:pos="1276"/>
        </w:tabs>
        <w:ind w:left="0" w:firstLine="709"/>
        <w:jc w:val="both"/>
        <w:rPr>
          <w:rFonts w:asciiTheme="majorBidi" w:eastAsia="@BatangChe" w:hAnsiTheme="majorBidi" w:cstheme="majorBidi"/>
          <w:sz w:val="28"/>
          <w:szCs w:val="28"/>
        </w:rPr>
      </w:pPr>
      <w:r w:rsidRPr="00406AEE">
        <w:rPr>
          <w:rFonts w:asciiTheme="majorBidi" w:eastAsia="@BatangChe" w:hAnsiTheme="majorBidi" w:cstheme="majorBidi"/>
          <w:sz w:val="28"/>
          <w:szCs w:val="28"/>
        </w:rPr>
        <w:t>Члены контрольного органа саморегулируемой организации не вправе осуществлять контрольные мероприятия в ходе выездных проверок в случае отсутствия при их проведении уполномоченного представителя проверяемого члена саморегулируемой организации. В этом случае член саморегулируемой организации должен согласовать другие дату и время контрольных мероприятий, но в пределах срока проведения выездной проверки. Повторное по вине члена саморегулируемой организации несогласование даты и времени контрольных мероприятий, равно как повторное отсутствие при проведении выездной проверки уполномоченного представителя проверяемого члена саморегулируемой организации</w:t>
      </w:r>
      <w:r w:rsidR="00F95D5C" w:rsidRPr="00406AEE">
        <w:rPr>
          <w:rFonts w:asciiTheme="majorBidi" w:eastAsia="@BatangChe" w:hAnsiTheme="majorBidi" w:cstheme="majorBidi"/>
          <w:sz w:val="28"/>
          <w:szCs w:val="28"/>
        </w:rPr>
        <w:t>,</w:t>
      </w:r>
      <w:r w:rsidRPr="00406AEE">
        <w:rPr>
          <w:rFonts w:asciiTheme="majorBidi" w:eastAsia="@BatangChe" w:hAnsiTheme="majorBidi" w:cstheme="majorBidi"/>
          <w:sz w:val="28"/>
          <w:szCs w:val="28"/>
        </w:rPr>
        <w:t xml:space="preserve"> подлежит отражению в акте проверки с передачей его на рассмотрение в Комиссию по применению мер дисциплинарного воздействия (Дисциплинарную комиссию).</w:t>
      </w:r>
    </w:p>
    <w:p w:rsidR="00CE73C0" w:rsidRPr="00406AEE" w:rsidRDefault="00CE73C0" w:rsidP="00406AEE">
      <w:pPr>
        <w:pStyle w:val="2"/>
        <w:shd w:val="clear" w:color="auto" w:fill="FFFFFF" w:themeFill="background1"/>
        <w:tabs>
          <w:tab w:val="left" w:pos="1276"/>
        </w:tabs>
        <w:ind w:left="0" w:firstLine="709"/>
      </w:pPr>
      <w:r w:rsidRPr="00406AEE">
        <w:t xml:space="preserve">До начала проведения выездной проверки, в </w:t>
      </w:r>
      <w:r w:rsidRPr="00406AEE">
        <w:rPr>
          <w:rFonts w:eastAsia="Times New Roman"/>
          <w:lang w:eastAsia="ru-RU"/>
        </w:rPr>
        <w:t>адрес проверяемого члена</w:t>
      </w:r>
      <w:proofErr w:type="gramStart"/>
      <w:r w:rsidRPr="00406AEE">
        <w:rPr>
          <w:rFonts w:eastAsia="Times New Roman"/>
          <w:lang w:eastAsia="ru-RU"/>
        </w:rPr>
        <w:t xml:space="preserve"> </w:t>
      </w:r>
      <w:r w:rsidRPr="00406AEE">
        <w:t>А</w:t>
      </w:r>
      <w:proofErr w:type="gramEnd"/>
      <w:r w:rsidRPr="00406AEE">
        <w:t xml:space="preserve"> «СО «СЧ» высылается почтой и/или на электронную почту запрос (Приложение 2) о предоставлении необходимых для рассмотрения в ходе проведения выездной проверки сведений и документов.</w:t>
      </w:r>
    </w:p>
    <w:p w:rsidR="001C522B" w:rsidRPr="00406AEE" w:rsidRDefault="00CE73C0" w:rsidP="00406AEE">
      <w:pPr>
        <w:pStyle w:val="11"/>
        <w:shd w:val="clear" w:color="auto" w:fill="FFFFFF" w:themeFill="background1"/>
      </w:pPr>
      <w:bookmarkStart w:id="11" w:name="_Toc144457480"/>
      <w:r w:rsidRPr="00406AEE">
        <w:t>Сроки проведения проверки</w:t>
      </w:r>
      <w:bookmarkEnd w:id="11"/>
    </w:p>
    <w:p w:rsidR="001C522B" w:rsidRPr="00406AEE" w:rsidRDefault="00CE73C0" w:rsidP="00406AEE">
      <w:pPr>
        <w:pStyle w:val="2"/>
        <w:shd w:val="clear" w:color="auto" w:fill="FFFFFF" w:themeFill="background1"/>
        <w:tabs>
          <w:tab w:val="left" w:pos="1276"/>
        </w:tabs>
        <w:ind w:left="0" w:firstLine="709"/>
      </w:pPr>
      <w:r w:rsidRPr="00406AEE">
        <w:t>Сроки проведения плановых и внеплановых проверок определяются исходя из предмета контроля, установленного в п.2.2 настоящего Положения, в соответствии с тем или иным Порядком организации и проведения проверок, закрепленных в Приложениях</w:t>
      </w:r>
      <w:proofErr w:type="gramStart"/>
      <w:r w:rsidRPr="00406AEE">
        <w:t xml:space="preserve"> А</w:t>
      </w:r>
      <w:proofErr w:type="gramEnd"/>
      <w:r w:rsidRPr="00406AEE">
        <w:t>, Б и В настоящего Положения.</w:t>
      </w:r>
    </w:p>
    <w:p w:rsidR="00CE73C0" w:rsidRPr="00406AEE" w:rsidRDefault="00CE73C0" w:rsidP="00406AEE">
      <w:pPr>
        <w:pStyle w:val="2"/>
        <w:shd w:val="clear" w:color="auto" w:fill="FFFFFF" w:themeFill="background1"/>
        <w:tabs>
          <w:tab w:val="left" w:pos="1276"/>
        </w:tabs>
        <w:ind w:left="0" w:firstLine="709"/>
      </w:pPr>
      <w:r w:rsidRPr="00406AEE">
        <w:t xml:space="preserve">В исключительных случаях, связанных с необходимостью проведения сложных и (или) длительных исследований, испытаний, специальных экспертиз и </w:t>
      </w:r>
      <w:r w:rsidRPr="00406AEE">
        <w:lastRenderedPageBreak/>
        <w:t>расследований срок проведения проверки может быть продлен, но не более чем на двадцать рабочих дней.</w:t>
      </w:r>
    </w:p>
    <w:p w:rsidR="001C522B" w:rsidRPr="00406AEE" w:rsidRDefault="00CE73C0" w:rsidP="00406AEE">
      <w:pPr>
        <w:pStyle w:val="11"/>
        <w:shd w:val="clear" w:color="auto" w:fill="FFFFFF" w:themeFill="background1"/>
      </w:pPr>
      <w:bookmarkStart w:id="12" w:name="_Toc144457481"/>
      <w:r w:rsidRPr="00406AEE">
        <w:t>Порядок организации и проведения проверок</w:t>
      </w:r>
      <w:bookmarkEnd w:id="12"/>
    </w:p>
    <w:p w:rsidR="001C522B" w:rsidRPr="00406AEE" w:rsidRDefault="00CE73C0" w:rsidP="00406AEE">
      <w:pPr>
        <w:pStyle w:val="2"/>
        <w:shd w:val="clear" w:color="auto" w:fill="FFFFFF" w:themeFill="background1"/>
        <w:ind w:left="0" w:firstLine="709"/>
        <w:rPr>
          <w:bCs/>
        </w:rPr>
      </w:pPr>
      <w:r w:rsidRPr="00406AEE">
        <w:t>Порядки организации и проведения проверок, исходя из предмета контроля в соответствии с п.2.2 настоящего Положения, определены соответствующими Приложениями</w:t>
      </w:r>
      <w:proofErr w:type="gramStart"/>
      <w:r w:rsidRPr="00406AEE">
        <w:t xml:space="preserve"> А</w:t>
      </w:r>
      <w:proofErr w:type="gramEnd"/>
      <w:r w:rsidRPr="00406AEE">
        <w:t>, Б и В настоящего Положения.</w:t>
      </w:r>
    </w:p>
    <w:p w:rsidR="001C522B" w:rsidRPr="00406AEE" w:rsidRDefault="00CE73C0" w:rsidP="00406AEE">
      <w:pPr>
        <w:pStyle w:val="2"/>
        <w:shd w:val="clear" w:color="auto" w:fill="FFFFFF" w:themeFill="background1"/>
        <w:ind w:left="0" w:firstLine="709"/>
        <w:rPr>
          <w:bCs/>
        </w:rPr>
      </w:pPr>
      <w:r w:rsidRPr="00406AEE">
        <w:t>В случае совпадения назначенных дат проведения проверок, определенных Приложениями</w:t>
      </w:r>
      <w:proofErr w:type="gramStart"/>
      <w:r w:rsidRPr="00406AEE">
        <w:t xml:space="preserve"> А</w:t>
      </w:r>
      <w:proofErr w:type="gramEnd"/>
      <w:r w:rsidRPr="00406AEE">
        <w:t xml:space="preserve">, Б и В </w:t>
      </w:r>
      <w:r w:rsidRPr="00406AEE">
        <w:rPr>
          <w:spacing w:val="-6"/>
        </w:rPr>
        <w:t>настоящего Положения</w:t>
      </w:r>
      <w:r w:rsidRPr="00406AEE">
        <w:t>, А «СО «СЧ» проводится комплексная проверка на предмет полного контроля, определенного в п.2.2 настоящего Положения. Комплексная проверка проводится в порядке, определенном как одним (Приложение</w:t>
      </w:r>
      <w:proofErr w:type="gramStart"/>
      <w:r w:rsidRPr="00406AEE">
        <w:t xml:space="preserve"> А</w:t>
      </w:r>
      <w:proofErr w:type="gramEnd"/>
      <w:r w:rsidRPr="00406AEE">
        <w:t>, Б, либо В), так и несколькими Приложениями (А, Б и В) настоящего Положения.</w:t>
      </w:r>
    </w:p>
    <w:p w:rsidR="001C522B" w:rsidRPr="00406AEE" w:rsidRDefault="00CE73C0" w:rsidP="00406AEE">
      <w:pPr>
        <w:pStyle w:val="2"/>
        <w:shd w:val="clear" w:color="auto" w:fill="FFFFFF" w:themeFill="background1"/>
        <w:ind w:left="0" w:firstLine="709"/>
      </w:pPr>
      <w:r w:rsidRPr="00406AEE">
        <w:t>Контрольный комитет</w:t>
      </w:r>
      <w:proofErr w:type="gramStart"/>
      <w:r w:rsidRPr="00406AEE">
        <w:t xml:space="preserve"> А</w:t>
      </w:r>
      <w:proofErr w:type="gramEnd"/>
      <w:r w:rsidRPr="00406AEE">
        <w:t xml:space="preserve"> «СО «СЧ» обеспечивает посредством исполнительного органа А «СО «СЧ» направление запросов (Приложение 2), работу экспертов А «СО «СЧ» в проведении плановых и внеплановых проверок, осуществляет и обеспечивает обмен информацией и документами с заявителями по обращениям и жалобам, относящихся к компетенции Контрольного комитета А «СО «СЧ», согласно законодательству Российской Федерации и внутренним документам А «СО «СЧ».</w:t>
      </w:r>
    </w:p>
    <w:p w:rsidR="00444A85" w:rsidRPr="00406AEE" w:rsidRDefault="00444A85" w:rsidP="00406AEE">
      <w:pPr>
        <w:pStyle w:val="2"/>
        <w:shd w:val="clear" w:color="auto" w:fill="FFFFFF" w:themeFill="background1"/>
        <w:ind w:left="0" w:firstLine="709"/>
      </w:pPr>
      <w:r w:rsidRPr="00406AEE">
        <w:t>Если деятельность члена</w:t>
      </w:r>
      <w:proofErr w:type="gramStart"/>
      <w:r w:rsidRPr="00406AEE">
        <w:t xml:space="preserve"> А</w:t>
      </w:r>
      <w:proofErr w:type="gramEnd"/>
      <w:r w:rsidRPr="00406AEE">
        <w:t xml:space="preserve"> «СО «СЧ» связана со строительством, реконструкцией, капитальным ремонтом и сносом особо опасных, технически сложных и уникальных объектов капитального строительства, указанных в статье 48.1 Градостроительного кодекса Российской Федерации, контроль за деятельностью таких членов осуществляется, в том числе, с применением риск-ориентированного подхода.</w:t>
      </w:r>
    </w:p>
    <w:p w:rsidR="001C522B" w:rsidRPr="00406AEE" w:rsidRDefault="00444A85" w:rsidP="00406AEE">
      <w:pPr>
        <w:pStyle w:val="3"/>
        <w:shd w:val="clear" w:color="auto" w:fill="FFFFFF" w:themeFill="background1"/>
        <w:ind w:left="0" w:firstLine="1358"/>
      </w:pPr>
      <w:r w:rsidRPr="00406AEE">
        <w:t>Критерии отнесения членов</w:t>
      </w:r>
      <w:proofErr w:type="gramStart"/>
      <w:r w:rsidRPr="00406AEE">
        <w:t xml:space="preserve"> А</w:t>
      </w:r>
      <w:proofErr w:type="gramEnd"/>
      <w:r w:rsidRPr="00406AEE">
        <w:t xml:space="preserve"> «СО «СЧ» к категориям риска учитывают тяжесть потенциальных негативных последствий возможного несоблюдения членом А «СО «СЧ» обязательных требований и вероятность несоблюдения членом А «СО «СЧ» таких обязательных требований.</w:t>
      </w:r>
    </w:p>
    <w:p w:rsidR="00444A85" w:rsidRPr="00406AEE" w:rsidRDefault="00444A85" w:rsidP="00406AEE">
      <w:pPr>
        <w:pStyle w:val="3"/>
        <w:numPr>
          <w:ilvl w:val="0"/>
          <w:numId w:val="0"/>
        </w:numPr>
        <w:shd w:val="clear" w:color="auto" w:fill="FFFFFF" w:themeFill="background1"/>
        <w:ind w:firstLine="709"/>
      </w:pPr>
      <w:proofErr w:type="gramStart"/>
      <w:r w:rsidRPr="00406AEE">
        <w:t>При этом, в рамках пункта 9.4. настоящего Положения под обязательными требованиями понимаются требования, указанные в пункте 2.2. настоящего Положения: требования законодательства Российской Федерации о градостроительной деятельности, о техническом регулировании, включая требования, установленные в стандартах на процессы выполнения работ по строительству, реконструкции, капитальному ремонту и сносу объектов капитального строительства, утвержденных Национальным объединением строителей.</w:t>
      </w:r>
      <w:proofErr w:type="gramEnd"/>
    </w:p>
    <w:p w:rsidR="00444A85" w:rsidRPr="00406AEE" w:rsidRDefault="00444A85" w:rsidP="00406AEE">
      <w:pPr>
        <w:pStyle w:val="3"/>
        <w:shd w:val="clear" w:color="auto" w:fill="FFFFFF" w:themeFill="background1"/>
        <w:ind w:left="0" w:firstLine="1344"/>
      </w:pPr>
      <w:r w:rsidRPr="00406AEE">
        <w:t xml:space="preserve">При применении риск - ориентированного подхода расчет значений показателей, используемых для оценки тяжести потенциальных негативных последствий возможного несоблюдения членом А «СО «СЧ»  обязательных требований, оценки вероятности их несоблюдения членом А «СО «СЧ», осуществляется по методике, утвержденной Приказом Минстроя России от </w:t>
      </w:r>
      <w:r w:rsidRPr="00406AEE">
        <w:lastRenderedPageBreak/>
        <w:t>10.04.2017 № 699/</w:t>
      </w:r>
      <w:proofErr w:type="spellStart"/>
      <w:proofErr w:type="gramStart"/>
      <w:r w:rsidRPr="00406AEE">
        <w:t>пр</w:t>
      </w:r>
      <w:proofErr w:type="spellEnd"/>
      <w:proofErr w:type="gramEnd"/>
      <w:r w:rsidRPr="00406AEE">
        <w:t xml:space="preserve"> «Об утверждении Методики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 выполнении инженерных изысканий, подготовке проектной документации, строительстве, реконструкции, капитальном ремонте особо опасных, технически сложных и уникальных объектов».</w:t>
      </w:r>
    </w:p>
    <w:p w:rsidR="00444A85" w:rsidRPr="00406AEE" w:rsidRDefault="00444A85" w:rsidP="00406AEE">
      <w:pPr>
        <w:pStyle w:val="3"/>
        <w:shd w:val="clear" w:color="auto" w:fill="FFFFFF" w:themeFill="background1"/>
        <w:ind w:left="0" w:firstLine="1344"/>
      </w:pPr>
      <w:r w:rsidRPr="00406AEE">
        <w:t>Основными показателями категорий рисков являются:</w:t>
      </w:r>
    </w:p>
    <w:p w:rsidR="00444A85" w:rsidRPr="00406AEE" w:rsidRDefault="00444A85" w:rsidP="00406AEE">
      <w:pPr>
        <w:pStyle w:val="a8"/>
        <w:numPr>
          <w:ilvl w:val="0"/>
          <w:numId w:val="16"/>
        </w:numPr>
        <w:shd w:val="clear" w:color="auto" w:fill="FFFFFF" w:themeFill="background1"/>
        <w:ind w:left="0" w:firstLine="709"/>
        <w:contextualSpacing/>
        <w:jc w:val="both"/>
        <w:rPr>
          <w:rFonts w:ascii="Times New Roman" w:eastAsia="Times New Roman" w:hAnsi="Times New Roman"/>
          <w:spacing w:val="1"/>
          <w:sz w:val="28"/>
          <w:szCs w:val="28"/>
          <w:lang w:eastAsia="ru-RU"/>
        </w:rPr>
      </w:pPr>
      <w:r w:rsidRPr="00406AEE">
        <w:rPr>
          <w:rFonts w:ascii="Times New Roman" w:eastAsia="Times New Roman" w:hAnsi="Times New Roman"/>
          <w:spacing w:val="1"/>
          <w:sz w:val="28"/>
          <w:szCs w:val="28"/>
          <w:lang w:eastAsia="ru-RU"/>
        </w:rPr>
        <w:t>показатель, используемый для оценки тяжести потенциальных негативных последствий возможного несоблюдения членом</w:t>
      </w:r>
      <w:proofErr w:type="gramStart"/>
      <w:r w:rsidRPr="00406AEE">
        <w:rPr>
          <w:rFonts w:ascii="Times New Roman" w:eastAsia="Times New Roman" w:hAnsi="Times New Roman"/>
          <w:spacing w:val="1"/>
          <w:sz w:val="28"/>
          <w:szCs w:val="28"/>
          <w:lang w:eastAsia="ru-RU"/>
        </w:rPr>
        <w:t xml:space="preserve"> </w:t>
      </w:r>
      <w:r w:rsidRPr="00406AEE">
        <w:rPr>
          <w:rFonts w:ascii="Times New Roman" w:hAnsi="Times New Roman"/>
          <w:sz w:val="28"/>
          <w:szCs w:val="28"/>
        </w:rPr>
        <w:t>А</w:t>
      </w:r>
      <w:proofErr w:type="gramEnd"/>
      <w:r w:rsidRPr="00406AEE">
        <w:rPr>
          <w:rFonts w:ascii="Times New Roman" w:hAnsi="Times New Roman"/>
          <w:sz w:val="28"/>
          <w:szCs w:val="28"/>
        </w:rPr>
        <w:t xml:space="preserve"> «СО «СЧ»</w:t>
      </w:r>
      <w:r w:rsidRPr="00406AEE">
        <w:rPr>
          <w:rFonts w:ascii="Times New Roman" w:eastAsia="Times New Roman" w:hAnsi="Times New Roman"/>
          <w:spacing w:val="1"/>
          <w:sz w:val="28"/>
          <w:szCs w:val="28"/>
          <w:lang w:eastAsia="ru-RU"/>
        </w:rPr>
        <w:t xml:space="preserve"> обязательных требований (далее по тексту также - показатель тяжести потенциальных негативных последствий);</w:t>
      </w:r>
    </w:p>
    <w:p w:rsidR="00444A85" w:rsidRPr="00406AEE" w:rsidRDefault="00444A85" w:rsidP="00406AEE">
      <w:pPr>
        <w:pStyle w:val="a8"/>
        <w:numPr>
          <w:ilvl w:val="0"/>
          <w:numId w:val="16"/>
        </w:numPr>
        <w:shd w:val="clear" w:color="auto" w:fill="FFFFFF" w:themeFill="background1"/>
        <w:ind w:left="0" w:firstLine="709"/>
        <w:contextualSpacing/>
        <w:jc w:val="both"/>
        <w:rPr>
          <w:rFonts w:ascii="Times New Roman" w:eastAsia="Times New Roman" w:hAnsi="Times New Roman"/>
          <w:spacing w:val="1"/>
          <w:sz w:val="28"/>
          <w:szCs w:val="28"/>
          <w:lang w:eastAsia="ru-RU"/>
        </w:rPr>
      </w:pPr>
      <w:r w:rsidRPr="00406AEE">
        <w:rPr>
          <w:rFonts w:ascii="Times New Roman" w:eastAsia="Times New Roman" w:hAnsi="Times New Roman"/>
          <w:spacing w:val="1"/>
          <w:sz w:val="28"/>
          <w:szCs w:val="28"/>
          <w:lang w:eastAsia="ru-RU"/>
        </w:rPr>
        <w:t>показатель, используемый для оценки вероятности несоблюдения членом</w:t>
      </w:r>
      <w:proofErr w:type="gramStart"/>
      <w:r w:rsidRPr="00406AEE">
        <w:rPr>
          <w:rFonts w:ascii="Times New Roman" w:eastAsia="Times New Roman" w:hAnsi="Times New Roman"/>
          <w:spacing w:val="1"/>
          <w:sz w:val="28"/>
          <w:szCs w:val="28"/>
          <w:lang w:eastAsia="ru-RU"/>
        </w:rPr>
        <w:t xml:space="preserve"> </w:t>
      </w:r>
      <w:r w:rsidRPr="00406AEE">
        <w:rPr>
          <w:rFonts w:ascii="Times New Roman" w:hAnsi="Times New Roman"/>
          <w:sz w:val="28"/>
          <w:szCs w:val="28"/>
        </w:rPr>
        <w:t>А</w:t>
      </w:r>
      <w:proofErr w:type="gramEnd"/>
      <w:r w:rsidRPr="00406AEE">
        <w:rPr>
          <w:rFonts w:ascii="Times New Roman" w:hAnsi="Times New Roman"/>
          <w:sz w:val="28"/>
          <w:szCs w:val="28"/>
        </w:rPr>
        <w:t xml:space="preserve"> «СО «СЧ»</w:t>
      </w:r>
      <w:r w:rsidRPr="00406AEE">
        <w:rPr>
          <w:rFonts w:ascii="Times New Roman" w:eastAsia="Times New Roman" w:hAnsi="Times New Roman"/>
          <w:spacing w:val="1"/>
          <w:sz w:val="28"/>
          <w:szCs w:val="28"/>
          <w:lang w:eastAsia="ru-RU"/>
        </w:rPr>
        <w:t xml:space="preserve"> обязательных требований (далее по тексту также - показатель вероятности несоблюдения обязательных требований).</w:t>
      </w:r>
    </w:p>
    <w:p w:rsidR="00444A85" w:rsidRPr="00406AEE" w:rsidRDefault="00444A85" w:rsidP="00406AEE">
      <w:pPr>
        <w:pStyle w:val="3"/>
        <w:shd w:val="clear" w:color="auto" w:fill="FFFFFF" w:themeFill="background1"/>
        <w:ind w:left="0" w:firstLine="1358"/>
      </w:pPr>
      <w:r w:rsidRPr="00406AEE">
        <w:t>Расчет значений показателей категорий рисков осуществляется путем соотнесения деятельности члена</w:t>
      </w:r>
      <w:proofErr w:type="gramStart"/>
      <w:r w:rsidRPr="00406AEE">
        <w:t xml:space="preserve"> А</w:t>
      </w:r>
      <w:proofErr w:type="gramEnd"/>
      <w:r w:rsidRPr="00406AEE">
        <w:t xml:space="preserve"> «СО «СЧ» по каждому процессу и (или) явлению (источнику рисков), способствующим возникновению того или иного вида риска и определяющим его характер (далее - фактор риска) с допустимыми значениями показателей по каждому из факторов риска, установленных </w:t>
      </w:r>
      <w:r w:rsidR="00B7184F" w:rsidRPr="00406AEE">
        <w:br/>
      </w:r>
      <w:r w:rsidRPr="00406AEE">
        <w:t>А «СО «СЧ».</w:t>
      </w:r>
    </w:p>
    <w:p w:rsidR="00444A85" w:rsidRPr="00406AEE" w:rsidRDefault="00444A85" w:rsidP="00406AEE">
      <w:pPr>
        <w:pStyle w:val="3"/>
        <w:shd w:val="clear" w:color="auto" w:fill="FFFFFF" w:themeFill="background1"/>
        <w:ind w:left="0" w:firstLine="1358"/>
      </w:pPr>
      <w:r w:rsidRPr="00406AEE">
        <w:t>Расчет значений показателя тяжести потенциальных негативных последствий:</w:t>
      </w:r>
    </w:p>
    <w:p w:rsidR="00444A85" w:rsidRPr="00406AEE" w:rsidRDefault="00444A85" w:rsidP="00406AEE">
      <w:pPr>
        <w:shd w:val="clear" w:color="auto" w:fill="FFFFFF" w:themeFill="background1"/>
        <w:ind w:firstLine="709"/>
        <w:contextualSpacing/>
        <w:jc w:val="both"/>
        <w:rPr>
          <w:rFonts w:ascii="Times New Roman" w:eastAsia="Times New Roman" w:hAnsi="Times New Roman"/>
          <w:spacing w:val="1"/>
          <w:sz w:val="28"/>
          <w:szCs w:val="28"/>
          <w:lang w:eastAsia="ru-RU"/>
        </w:rPr>
      </w:pPr>
      <w:r w:rsidRPr="00406AEE">
        <w:rPr>
          <w:rFonts w:ascii="Times New Roman" w:eastAsia="Times New Roman" w:hAnsi="Times New Roman"/>
          <w:spacing w:val="1"/>
          <w:sz w:val="28"/>
          <w:szCs w:val="28"/>
          <w:lang w:eastAsia="ru-RU"/>
        </w:rPr>
        <w:t>Количественная оценка показателя тяжести потенциальных негативных последствий выражается числовым значением, определяющим его уровень.</w:t>
      </w:r>
    </w:p>
    <w:p w:rsidR="00444A85" w:rsidRPr="00406AEE" w:rsidRDefault="00444A85" w:rsidP="00406AEE">
      <w:pPr>
        <w:shd w:val="clear" w:color="auto" w:fill="FFFFFF" w:themeFill="background1"/>
        <w:ind w:firstLine="709"/>
        <w:contextualSpacing/>
        <w:jc w:val="both"/>
        <w:rPr>
          <w:rFonts w:ascii="Times New Roman" w:eastAsia="Times New Roman" w:hAnsi="Times New Roman"/>
          <w:spacing w:val="1"/>
          <w:sz w:val="28"/>
          <w:szCs w:val="28"/>
          <w:lang w:eastAsia="ru-RU"/>
        </w:rPr>
      </w:pPr>
      <w:r w:rsidRPr="00406AEE">
        <w:rPr>
          <w:rFonts w:ascii="Times New Roman" w:eastAsia="Times New Roman" w:hAnsi="Times New Roman"/>
          <w:spacing w:val="1"/>
          <w:sz w:val="28"/>
          <w:szCs w:val="28"/>
          <w:lang w:eastAsia="ru-RU"/>
        </w:rPr>
        <w:t xml:space="preserve">Для расчета значений показателя тяжести потенциальных негативных последствий используются шесть категорий риска: «Низкий риск», «Умеренный риск», «Средний риск», «Значительный риск», «Высокий риск», «Чрезвычайно высокий риск» - каждой из </w:t>
      </w:r>
      <w:proofErr w:type="gramStart"/>
      <w:r w:rsidRPr="00406AEE">
        <w:rPr>
          <w:rFonts w:ascii="Times New Roman" w:eastAsia="Times New Roman" w:hAnsi="Times New Roman"/>
          <w:spacing w:val="1"/>
          <w:sz w:val="28"/>
          <w:szCs w:val="28"/>
          <w:lang w:eastAsia="ru-RU"/>
        </w:rPr>
        <w:t>которых</w:t>
      </w:r>
      <w:proofErr w:type="gramEnd"/>
      <w:r w:rsidRPr="00406AEE">
        <w:rPr>
          <w:rFonts w:ascii="Times New Roman" w:eastAsia="Times New Roman" w:hAnsi="Times New Roman"/>
          <w:spacing w:val="1"/>
          <w:sz w:val="28"/>
          <w:szCs w:val="28"/>
          <w:lang w:eastAsia="ru-RU"/>
        </w:rPr>
        <w:t xml:space="preserve"> соответствует определенный числовой показатель его значимости от 1 до 6 (значимость риска).</w:t>
      </w:r>
    </w:p>
    <w:p w:rsidR="00444A85" w:rsidRPr="00406AEE" w:rsidRDefault="00444A85" w:rsidP="00406AEE">
      <w:pPr>
        <w:shd w:val="clear" w:color="auto" w:fill="FFFFFF" w:themeFill="background1"/>
        <w:ind w:firstLine="709"/>
        <w:contextualSpacing/>
        <w:jc w:val="both"/>
        <w:rPr>
          <w:rFonts w:ascii="Times New Roman" w:eastAsia="Times New Roman" w:hAnsi="Times New Roman"/>
          <w:spacing w:val="1"/>
          <w:sz w:val="28"/>
          <w:szCs w:val="28"/>
          <w:lang w:eastAsia="ru-RU"/>
        </w:rPr>
      </w:pPr>
      <w:r w:rsidRPr="00406AEE">
        <w:rPr>
          <w:rFonts w:ascii="Times New Roman" w:eastAsia="Times New Roman" w:hAnsi="Times New Roman"/>
          <w:spacing w:val="1"/>
          <w:sz w:val="28"/>
          <w:szCs w:val="28"/>
          <w:lang w:eastAsia="ru-RU"/>
        </w:rPr>
        <w:t>При определении показателя тяжести потенциальных негативных последствий рассматриваются факторы риска, указанные в таблице № 1, и соответствующие им категории и значимость риска.</w:t>
      </w:r>
    </w:p>
    <w:p w:rsidR="00444A85" w:rsidRPr="00406AEE" w:rsidRDefault="00444A85" w:rsidP="00406AEE">
      <w:pPr>
        <w:shd w:val="clear" w:color="auto" w:fill="FFFFFF" w:themeFill="background1"/>
        <w:ind w:firstLine="709"/>
        <w:contextualSpacing/>
        <w:jc w:val="both"/>
        <w:rPr>
          <w:rFonts w:ascii="Times New Roman" w:eastAsia="Times New Roman" w:hAnsi="Times New Roman"/>
          <w:spacing w:val="1"/>
          <w:sz w:val="28"/>
          <w:szCs w:val="28"/>
          <w:lang w:eastAsia="ru-RU"/>
        </w:rPr>
      </w:pPr>
      <w:r w:rsidRPr="00406AEE">
        <w:rPr>
          <w:rFonts w:ascii="Times New Roman" w:eastAsia="Times New Roman" w:hAnsi="Times New Roman"/>
          <w:spacing w:val="1"/>
          <w:sz w:val="28"/>
          <w:szCs w:val="28"/>
          <w:lang w:eastAsia="ru-RU"/>
        </w:rPr>
        <w:t>По каждому фактору риска определяется категория риска исходя из допустимых значений фактора риска.</w:t>
      </w:r>
    </w:p>
    <w:p w:rsidR="00FE3EEB" w:rsidRPr="00406AEE" w:rsidRDefault="00444A85" w:rsidP="00406AEE">
      <w:pPr>
        <w:shd w:val="clear" w:color="auto" w:fill="FFFFFF" w:themeFill="background1"/>
        <w:ind w:firstLine="709"/>
        <w:contextualSpacing/>
        <w:jc w:val="both"/>
        <w:rPr>
          <w:rFonts w:ascii="Times New Roman" w:eastAsia="Times New Roman" w:hAnsi="Times New Roman"/>
          <w:spacing w:val="1"/>
          <w:sz w:val="28"/>
          <w:szCs w:val="28"/>
          <w:lang w:eastAsia="ru-RU"/>
        </w:rPr>
      </w:pPr>
      <w:r w:rsidRPr="00406AEE">
        <w:rPr>
          <w:rFonts w:ascii="Times New Roman" w:eastAsia="Times New Roman" w:hAnsi="Times New Roman"/>
          <w:spacing w:val="1"/>
          <w:sz w:val="28"/>
          <w:szCs w:val="28"/>
          <w:lang w:eastAsia="ru-RU"/>
        </w:rPr>
        <w:t>К факторам риска относятся возможные недобросовестные действия члена</w:t>
      </w:r>
      <w:proofErr w:type="gramStart"/>
      <w:r w:rsidRPr="00406AEE">
        <w:rPr>
          <w:rFonts w:ascii="Times New Roman" w:eastAsia="Times New Roman" w:hAnsi="Times New Roman"/>
          <w:spacing w:val="1"/>
          <w:sz w:val="28"/>
          <w:szCs w:val="28"/>
          <w:lang w:eastAsia="ru-RU"/>
        </w:rPr>
        <w:t xml:space="preserve"> </w:t>
      </w:r>
      <w:r w:rsidR="00B7184F" w:rsidRPr="00406AEE">
        <w:rPr>
          <w:rFonts w:ascii="Times New Roman" w:eastAsia="Times New Roman" w:hAnsi="Times New Roman"/>
          <w:spacing w:val="1"/>
          <w:sz w:val="28"/>
          <w:szCs w:val="28"/>
          <w:lang w:eastAsia="ru-RU"/>
        </w:rPr>
        <w:br/>
      </w:r>
      <w:r w:rsidRPr="00406AEE">
        <w:rPr>
          <w:rFonts w:ascii="Times New Roman" w:hAnsi="Times New Roman"/>
          <w:sz w:val="28"/>
          <w:szCs w:val="28"/>
        </w:rPr>
        <w:t>А</w:t>
      </w:r>
      <w:proofErr w:type="gramEnd"/>
      <w:r w:rsidRPr="00406AEE">
        <w:rPr>
          <w:rFonts w:ascii="Times New Roman" w:hAnsi="Times New Roman"/>
          <w:sz w:val="28"/>
          <w:szCs w:val="28"/>
        </w:rPr>
        <w:t xml:space="preserve"> «СО «СЧ»</w:t>
      </w:r>
      <w:r w:rsidRPr="00406AEE">
        <w:rPr>
          <w:rFonts w:ascii="Times New Roman" w:eastAsia="Times New Roman" w:hAnsi="Times New Roman"/>
          <w:spacing w:val="1"/>
          <w:sz w:val="28"/>
          <w:szCs w:val="28"/>
          <w:lang w:eastAsia="ru-RU"/>
        </w:rPr>
        <w:t>, связанные с несоблюдением обязательных требований, идентифицирующих данный риск.</w:t>
      </w:r>
    </w:p>
    <w:p w:rsidR="00444A85" w:rsidRPr="00406AEE" w:rsidRDefault="00444A85" w:rsidP="00406AEE">
      <w:pPr>
        <w:shd w:val="clear" w:color="auto" w:fill="FFFFFF" w:themeFill="background1"/>
        <w:spacing w:before="240" w:after="120"/>
        <w:ind w:firstLine="567"/>
        <w:jc w:val="right"/>
        <w:rPr>
          <w:rFonts w:ascii="Times New Roman" w:eastAsia="Times New Roman" w:hAnsi="Times New Roman"/>
          <w:spacing w:val="1"/>
          <w:sz w:val="28"/>
          <w:szCs w:val="28"/>
          <w:lang w:eastAsia="ru-RU"/>
        </w:rPr>
      </w:pPr>
      <w:r w:rsidRPr="00406AEE">
        <w:rPr>
          <w:rFonts w:ascii="Times New Roman" w:eastAsia="Times New Roman" w:hAnsi="Times New Roman"/>
          <w:spacing w:val="1"/>
          <w:sz w:val="28"/>
          <w:szCs w:val="28"/>
          <w:lang w:eastAsia="ru-RU"/>
        </w:rPr>
        <w:t>Таблица № 1</w:t>
      </w:r>
    </w:p>
    <w:tbl>
      <w:tblPr>
        <w:tblStyle w:val="af"/>
        <w:tblW w:w="0" w:type="auto"/>
        <w:jc w:val="center"/>
        <w:tblLayout w:type="fixed"/>
        <w:tblLook w:val="04A0"/>
      </w:tblPr>
      <w:tblGrid>
        <w:gridCol w:w="3878"/>
        <w:gridCol w:w="1666"/>
        <w:gridCol w:w="1798"/>
        <w:gridCol w:w="2838"/>
      </w:tblGrid>
      <w:tr w:rsidR="00444A85" w:rsidRPr="00406AEE" w:rsidTr="00731FE3">
        <w:trPr>
          <w:trHeight w:val="680"/>
          <w:jc w:val="center"/>
        </w:trPr>
        <w:tc>
          <w:tcPr>
            <w:tcW w:w="3878"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b/>
                <w:spacing w:val="1"/>
                <w:sz w:val="24"/>
                <w:szCs w:val="24"/>
                <w:lang w:eastAsia="ru-RU"/>
              </w:rPr>
              <w:t>Наименование фактора риска</w:t>
            </w:r>
          </w:p>
        </w:tc>
        <w:tc>
          <w:tcPr>
            <w:tcW w:w="166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b/>
                <w:spacing w:val="1"/>
                <w:sz w:val="24"/>
                <w:szCs w:val="24"/>
                <w:lang w:eastAsia="ru-RU"/>
              </w:rPr>
              <w:t>Категория риска</w:t>
            </w:r>
          </w:p>
        </w:tc>
        <w:tc>
          <w:tcPr>
            <w:tcW w:w="1798"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b/>
                <w:spacing w:val="1"/>
                <w:sz w:val="24"/>
                <w:szCs w:val="24"/>
                <w:lang w:eastAsia="ru-RU"/>
              </w:rPr>
              <w:t>Значимость риска</w:t>
            </w:r>
          </w:p>
        </w:tc>
        <w:tc>
          <w:tcPr>
            <w:tcW w:w="2838"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b/>
                <w:spacing w:val="1"/>
                <w:sz w:val="24"/>
                <w:szCs w:val="24"/>
                <w:lang w:eastAsia="ru-RU"/>
              </w:rPr>
              <w:t>Допустимые значения фактора риска</w:t>
            </w:r>
          </w:p>
        </w:tc>
      </w:tr>
      <w:tr w:rsidR="00580987" w:rsidRPr="00406AEE" w:rsidTr="00731FE3">
        <w:trPr>
          <w:jc w:val="center"/>
        </w:trPr>
        <w:tc>
          <w:tcPr>
            <w:tcW w:w="3878" w:type="dxa"/>
            <w:vMerge w:val="restart"/>
          </w:tcPr>
          <w:p w:rsidR="00580987" w:rsidRPr="00406AEE" w:rsidRDefault="00580987" w:rsidP="00406AEE">
            <w:pPr>
              <w:shd w:val="clear" w:color="auto" w:fill="FFFFFF" w:themeFill="background1"/>
              <w:contextualSpacing/>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lastRenderedPageBreak/>
              <w:t xml:space="preserve">Фактор 1: наличие фактов и размер возмещения вреда, и выплаты компенсации сверх возмещения вреда из средств КФ ВВ </w:t>
            </w:r>
            <w:r w:rsidRPr="00406AEE">
              <w:rPr>
                <w:rFonts w:ascii="Times New Roman" w:hAnsi="Times New Roman"/>
                <w:sz w:val="24"/>
                <w:szCs w:val="24"/>
              </w:rPr>
              <w:t>А «СО «СЧ»</w:t>
            </w:r>
            <w:r w:rsidRPr="00406AEE">
              <w:rPr>
                <w:rFonts w:ascii="Times New Roman" w:eastAsia="Times New Roman" w:hAnsi="Times New Roman"/>
                <w:spacing w:val="1"/>
                <w:sz w:val="24"/>
                <w:szCs w:val="24"/>
                <w:lang w:eastAsia="ru-RU"/>
              </w:rPr>
              <w:t xml:space="preserve"> или за счет страхового возмещения вследствие недостатков работ, выполненных членом</w:t>
            </w:r>
            <w:proofErr w:type="gramStart"/>
            <w:r w:rsidRPr="00406AEE">
              <w:rPr>
                <w:rFonts w:ascii="Times New Roman" w:eastAsia="Times New Roman" w:hAnsi="Times New Roman"/>
                <w:spacing w:val="1"/>
                <w:sz w:val="24"/>
                <w:szCs w:val="24"/>
                <w:lang w:eastAsia="ru-RU"/>
              </w:rPr>
              <w:t xml:space="preserve"> </w:t>
            </w:r>
            <w:r w:rsidRPr="00406AEE">
              <w:rPr>
                <w:rFonts w:ascii="Times New Roman" w:hAnsi="Times New Roman"/>
                <w:sz w:val="24"/>
                <w:szCs w:val="24"/>
              </w:rPr>
              <w:t>А</w:t>
            </w:r>
            <w:proofErr w:type="gramEnd"/>
            <w:r w:rsidRPr="00406AEE">
              <w:rPr>
                <w:rFonts w:ascii="Times New Roman" w:hAnsi="Times New Roman"/>
                <w:sz w:val="24"/>
                <w:szCs w:val="24"/>
              </w:rPr>
              <w:t xml:space="preserve"> «СО «СЧ»</w:t>
            </w:r>
          </w:p>
        </w:tc>
        <w:tc>
          <w:tcPr>
            <w:tcW w:w="1666" w:type="dxa"/>
            <w:vAlign w:val="center"/>
          </w:tcPr>
          <w:p w:rsidR="00580987" w:rsidRPr="00406AEE" w:rsidRDefault="00580987"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низкий риск</w:t>
            </w:r>
          </w:p>
        </w:tc>
        <w:tc>
          <w:tcPr>
            <w:tcW w:w="1798" w:type="dxa"/>
            <w:vAlign w:val="center"/>
          </w:tcPr>
          <w:p w:rsidR="00580987" w:rsidRPr="00406AEE" w:rsidRDefault="00580987" w:rsidP="00406AEE">
            <w:pPr>
              <w:shd w:val="clear" w:color="auto" w:fill="FFFFFF" w:themeFill="background1"/>
              <w:ind w:firstLine="567"/>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1</w:t>
            </w:r>
          </w:p>
        </w:tc>
        <w:tc>
          <w:tcPr>
            <w:tcW w:w="2838" w:type="dxa"/>
            <w:vAlign w:val="center"/>
          </w:tcPr>
          <w:p w:rsidR="00580987" w:rsidRPr="00406AEE" w:rsidRDefault="00580987"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 xml:space="preserve">отсутствие фактов выплаты </w:t>
            </w:r>
            <w:proofErr w:type="gramStart"/>
            <w:r w:rsidRPr="00406AEE">
              <w:rPr>
                <w:rFonts w:ascii="Times New Roman" w:eastAsia="Times New Roman" w:hAnsi="Times New Roman"/>
                <w:spacing w:val="1"/>
                <w:sz w:val="24"/>
                <w:szCs w:val="24"/>
                <w:lang w:eastAsia="ru-RU"/>
              </w:rPr>
              <w:t>из</w:t>
            </w:r>
            <w:proofErr w:type="gramEnd"/>
            <w:r w:rsidRPr="00406AEE">
              <w:rPr>
                <w:rFonts w:ascii="Times New Roman" w:eastAsia="Times New Roman" w:hAnsi="Times New Roman"/>
                <w:spacing w:val="1"/>
                <w:sz w:val="24"/>
                <w:szCs w:val="24"/>
                <w:lang w:eastAsia="ru-RU"/>
              </w:rPr>
              <w:t xml:space="preserve"> или </w:t>
            </w:r>
            <w:proofErr w:type="gramStart"/>
            <w:r w:rsidRPr="00406AEE">
              <w:rPr>
                <w:rFonts w:ascii="Times New Roman" w:eastAsia="Times New Roman" w:hAnsi="Times New Roman"/>
                <w:spacing w:val="1"/>
                <w:sz w:val="24"/>
                <w:szCs w:val="24"/>
                <w:lang w:eastAsia="ru-RU"/>
              </w:rPr>
              <w:t>за</w:t>
            </w:r>
            <w:proofErr w:type="gramEnd"/>
            <w:r w:rsidRPr="00406AEE">
              <w:rPr>
                <w:rFonts w:ascii="Times New Roman" w:eastAsia="Times New Roman" w:hAnsi="Times New Roman"/>
                <w:spacing w:val="1"/>
                <w:sz w:val="24"/>
                <w:szCs w:val="24"/>
                <w:lang w:eastAsia="ru-RU"/>
              </w:rPr>
              <w:t xml:space="preserve"> счет страхового возмещения</w:t>
            </w:r>
          </w:p>
        </w:tc>
      </w:tr>
      <w:tr w:rsidR="00580987" w:rsidRPr="00406AEE" w:rsidTr="00731FE3">
        <w:trPr>
          <w:jc w:val="center"/>
        </w:trPr>
        <w:tc>
          <w:tcPr>
            <w:tcW w:w="3878" w:type="dxa"/>
            <w:vMerge/>
          </w:tcPr>
          <w:p w:rsidR="00580987" w:rsidRPr="00406AEE" w:rsidRDefault="00580987" w:rsidP="00406AEE">
            <w:pPr>
              <w:shd w:val="clear" w:color="auto" w:fill="FFFFFF" w:themeFill="background1"/>
              <w:contextualSpacing/>
              <w:rPr>
                <w:rFonts w:ascii="Times New Roman" w:eastAsia="Times New Roman" w:hAnsi="Times New Roman"/>
                <w:spacing w:val="1"/>
                <w:sz w:val="24"/>
                <w:szCs w:val="24"/>
                <w:lang w:eastAsia="ru-RU"/>
              </w:rPr>
            </w:pPr>
          </w:p>
        </w:tc>
        <w:tc>
          <w:tcPr>
            <w:tcW w:w="1666" w:type="dxa"/>
            <w:vAlign w:val="center"/>
          </w:tcPr>
          <w:p w:rsidR="00580987" w:rsidRPr="00406AEE" w:rsidRDefault="00580987"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умеренный риск</w:t>
            </w:r>
          </w:p>
        </w:tc>
        <w:tc>
          <w:tcPr>
            <w:tcW w:w="1798" w:type="dxa"/>
            <w:vAlign w:val="center"/>
          </w:tcPr>
          <w:p w:rsidR="00580987" w:rsidRPr="00406AEE" w:rsidRDefault="00580987" w:rsidP="00406AEE">
            <w:pPr>
              <w:shd w:val="clear" w:color="auto" w:fill="FFFFFF" w:themeFill="background1"/>
              <w:ind w:firstLine="567"/>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2</w:t>
            </w:r>
          </w:p>
        </w:tc>
        <w:tc>
          <w:tcPr>
            <w:tcW w:w="2838" w:type="dxa"/>
            <w:vAlign w:val="center"/>
          </w:tcPr>
          <w:p w:rsidR="00580987" w:rsidRPr="00406AEE" w:rsidRDefault="00580987"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наличие факта выплаты возмещения вреда за счет сре</w:t>
            </w:r>
            <w:proofErr w:type="gramStart"/>
            <w:r w:rsidRPr="00406AEE">
              <w:rPr>
                <w:rFonts w:ascii="Times New Roman" w:eastAsia="Times New Roman" w:hAnsi="Times New Roman"/>
                <w:spacing w:val="1"/>
                <w:sz w:val="24"/>
                <w:szCs w:val="24"/>
                <w:lang w:eastAsia="ru-RU"/>
              </w:rPr>
              <w:t>дств стр</w:t>
            </w:r>
            <w:proofErr w:type="gramEnd"/>
            <w:r w:rsidRPr="00406AEE">
              <w:rPr>
                <w:rFonts w:ascii="Times New Roman" w:eastAsia="Times New Roman" w:hAnsi="Times New Roman"/>
                <w:spacing w:val="1"/>
                <w:sz w:val="24"/>
                <w:szCs w:val="24"/>
                <w:lang w:eastAsia="ru-RU"/>
              </w:rPr>
              <w:t>ахового возмещения независимо от размера возмещения вреда</w:t>
            </w:r>
          </w:p>
        </w:tc>
      </w:tr>
      <w:tr w:rsidR="00580987" w:rsidRPr="00406AEE" w:rsidTr="00731FE3">
        <w:trPr>
          <w:jc w:val="center"/>
        </w:trPr>
        <w:tc>
          <w:tcPr>
            <w:tcW w:w="3878" w:type="dxa"/>
            <w:vMerge/>
          </w:tcPr>
          <w:p w:rsidR="00580987" w:rsidRPr="00406AEE" w:rsidRDefault="00580987" w:rsidP="00406AEE">
            <w:pPr>
              <w:shd w:val="clear" w:color="auto" w:fill="FFFFFF" w:themeFill="background1"/>
              <w:contextualSpacing/>
              <w:rPr>
                <w:rFonts w:ascii="Times New Roman" w:eastAsia="Times New Roman" w:hAnsi="Times New Roman"/>
                <w:spacing w:val="1"/>
                <w:sz w:val="24"/>
                <w:szCs w:val="24"/>
                <w:lang w:eastAsia="ru-RU"/>
              </w:rPr>
            </w:pPr>
          </w:p>
        </w:tc>
        <w:tc>
          <w:tcPr>
            <w:tcW w:w="1666" w:type="dxa"/>
            <w:vAlign w:val="center"/>
          </w:tcPr>
          <w:p w:rsidR="00580987" w:rsidRPr="00406AEE" w:rsidRDefault="00580987"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средний риск</w:t>
            </w:r>
          </w:p>
        </w:tc>
        <w:tc>
          <w:tcPr>
            <w:tcW w:w="1798" w:type="dxa"/>
            <w:vAlign w:val="center"/>
          </w:tcPr>
          <w:p w:rsidR="00580987" w:rsidRPr="00406AEE" w:rsidRDefault="00580987"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3</w:t>
            </w:r>
          </w:p>
        </w:tc>
        <w:tc>
          <w:tcPr>
            <w:tcW w:w="2838" w:type="dxa"/>
            <w:vAlign w:val="center"/>
          </w:tcPr>
          <w:p w:rsidR="00580987" w:rsidRPr="00406AEE" w:rsidRDefault="00580987"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наличие факта выплаты возмещения вреда и выплаты компенсации сверх возмещения вреда за счёт сре</w:t>
            </w:r>
            <w:proofErr w:type="gramStart"/>
            <w:r w:rsidRPr="00406AEE">
              <w:rPr>
                <w:rFonts w:ascii="Times New Roman" w:eastAsia="Times New Roman" w:hAnsi="Times New Roman"/>
                <w:spacing w:val="1"/>
                <w:sz w:val="24"/>
                <w:szCs w:val="24"/>
                <w:lang w:eastAsia="ru-RU"/>
              </w:rPr>
              <w:t>дств стр</w:t>
            </w:r>
            <w:proofErr w:type="gramEnd"/>
            <w:r w:rsidRPr="00406AEE">
              <w:rPr>
                <w:rFonts w:ascii="Times New Roman" w:eastAsia="Times New Roman" w:hAnsi="Times New Roman"/>
                <w:spacing w:val="1"/>
                <w:sz w:val="24"/>
                <w:szCs w:val="24"/>
                <w:lang w:eastAsia="ru-RU"/>
              </w:rPr>
              <w:t>ахового возмещения независимо от размера возмещения вреда и выплаты компенсации сверх возмещения вреда</w:t>
            </w:r>
          </w:p>
        </w:tc>
      </w:tr>
      <w:tr w:rsidR="00580987" w:rsidRPr="00406AEE" w:rsidTr="00731FE3">
        <w:trPr>
          <w:jc w:val="center"/>
        </w:trPr>
        <w:tc>
          <w:tcPr>
            <w:tcW w:w="3878" w:type="dxa"/>
            <w:vMerge/>
          </w:tcPr>
          <w:p w:rsidR="00580987" w:rsidRPr="00406AEE" w:rsidRDefault="00580987" w:rsidP="00406AEE">
            <w:pPr>
              <w:shd w:val="clear" w:color="auto" w:fill="FFFFFF" w:themeFill="background1"/>
              <w:contextualSpacing/>
              <w:rPr>
                <w:rFonts w:ascii="Times New Roman" w:eastAsia="Times New Roman" w:hAnsi="Times New Roman"/>
                <w:spacing w:val="1"/>
                <w:sz w:val="24"/>
                <w:szCs w:val="24"/>
                <w:lang w:eastAsia="ru-RU"/>
              </w:rPr>
            </w:pPr>
          </w:p>
        </w:tc>
        <w:tc>
          <w:tcPr>
            <w:tcW w:w="1666" w:type="dxa"/>
            <w:vAlign w:val="center"/>
          </w:tcPr>
          <w:p w:rsidR="00580987" w:rsidRPr="00406AEE" w:rsidRDefault="00580987"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значительный риск</w:t>
            </w:r>
          </w:p>
        </w:tc>
        <w:tc>
          <w:tcPr>
            <w:tcW w:w="1798" w:type="dxa"/>
            <w:vAlign w:val="center"/>
          </w:tcPr>
          <w:p w:rsidR="00580987" w:rsidRPr="00406AEE" w:rsidRDefault="00580987" w:rsidP="00406AEE">
            <w:pPr>
              <w:shd w:val="clear" w:color="auto" w:fill="FFFFFF" w:themeFill="background1"/>
              <w:ind w:hanging="62"/>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4</w:t>
            </w:r>
          </w:p>
        </w:tc>
        <w:tc>
          <w:tcPr>
            <w:tcW w:w="2838" w:type="dxa"/>
            <w:vAlign w:val="center"/>
          </w:tcPr>
          <w:p w:rsidR="00580987" w:rsidRPr="00406AEE" w:rsidRDefault="00580987" w:rsidP="00406AEE">
            <w:pPr>
              <w:shd w:val="clear" w:color="auto" w:fill="FFFFFF" w:themeFill="background1"/>
              <w:ind w:firstLine="1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 xml:space="preserve">наличие факта выплаты возмещения вреда и выплаты компенсации сверх возмещения вреда из средств КФ </w:t>
            </w:r>
            <w:proofErr w:type="gramStart"/>
            <w:r w:rsidRPr="00406AEE">
              <w:rPr>
                <w:rFonts w:ascii="Times New Roman" w:eastAsia="Times New Roman" w:hAnsi="Times New Roman"/>
                <w:spacing w:val="1"/>
                <w:sz w:val="24"/>
                <w:szCs w:val="24"/>
                <w:lang w:eastAsia="ru-RU"/>
              </w:rPr>
              <w:t>ВВ</w:t>
            </w:r>
            <w:proofErr w:type="gramEnd"/>
            <w:r w:rsidRPr="00406AEE">
              <w:rPr>
                <w:rFonts w:ascii="Times New Roman" w:eastAsia="Times New Roman" w:hAnsi="Times New Roman"/>
                <w:spacing w:val="1"/>
                <w:sz w:val="24"/>
                <w:szCs w:val="24"/>
                <w:lang w:eastAsia="ru-RU"/>
              </w:rPr>
              <w:t>, не повлекшее снижение размера КФ ВВ ниже минимального размера, определяемого ГрК РФ</w:t>
            </w:r>
          </w:p>
          <w:p w:rsidR="00580987" w:rsidRPr="00406AEE" w:rsidRDefault="00580987" w:rsidP="00406AEE">
            <w:pPr>
              <w:shd w:val="clear" w:color="auto" w:fill="FFFFFF" w:themeFill="background1"/>
              <w:ind w:firstLine="11"/>
              <w:contextualSpacing/>
              <w:jc w:val="center"/>
              <w:rPr>
                <w:rFonts w:ascii="Times New Roman" w:eastAsia="Times New Roman" w:hAnsi="Times New Roman"/>
                <w:spacing w:val="1"/>
                <w:sz w:val="24"/>
                <w:szCs w:val="24"/>
                <w:lang w:eastAsia="ru-RU"/>
              </w:rPr>
            </w:pPr>
          </w:p>
        </w:tc>
      </w:tr>
      <w:tr w:rsidR="00580987" w:rsidRPr="00406AEE" w:rsidTr="00731FE3">
        <w:trPr>
          <w:jc w:val="center"/>
        </w:trPr>
        <w:tc>
          <w:tcPr>
            <w:tcW w:w="3878" w:type="dxa"/>
            <w:vMerge/>
          </w:tcPr>
          <w:p w:rsidR="00580987" w:rsidRPr="00406AEE" w:rsidRDefault="00580987" w:rsidP="00406AEE">
            <w:pPr>
              <w:shd w:val="clear" w:color="auto" w:fill="FFFFFF" w:themeFill="background1"/>
              <w:contextualSpacing/>
              <w:rPr>
                <w:rFonts w:ascii="Times New Roman" w:eastAsia="Times New Roman" w:hAnsi="Times New Roman"/>
                <w:spacing w:val="1"/>
                <w:sz w:val="24"/>
                <w:szCs w:val="24"/>
                <w:lang w:eastAsia="ru-RU"/>
              </w:rPr>
            </w:pPr>
          </w:p>
        </w:tc>
        <w:tc>
          <w:tcPr>
            <w:tcW w:w="1666" w:type="dxa"/>
            <w:vAlign w:val="center"/>
          </w:tcPr>
          <w:p w:rsidR="00580987" w:rsidRPr="00406AEE" w:rsidRDefault="00580987"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высокий риск</w:t>
            </w:r>
          </w:p>
        </w:tc>
        <w:tc>
          <w:tcPr>
            <w:tcW w:w="1798" w:type="dxa"/>
            <w:vAlign w:val="center"/>
          </w:tcPr>
          <w:p w:rsidR="00580987" w:rsidRPr="00406AEE" w:rsidRDefault="00580987"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5</w:t>
            </w:r>
          </w:p>
        </w:tc>
        <w:tc>
          <w:tcPr>
            <w:tcW w:w="2838" w:type="dxa"/>
            <w:vAlign w:val="center"/>
          </w:tcPr>
          <w:p w:rsidR="00580987" w:rsidRPr="00406AEE" w:rsidRDefault="00580987"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 xml:space="preserve">наличие факта выплаты возмещения вреда и выплаты компенсации сверх возмещения вреда из средств КФ </w:t>
            </w:r>
            <w:proofErr w:type="gramStart"/>
            <w:r w:rsidRPr="00406AEE">
              <w:rPr>
                <w:rFonts w:ascii="Times New Roman" w:eastAsia="Times New Roman" w:hAnsi="Times New Roman"/>
                <w:spacing w:val="1"/>
                <w:sz w:val="24"/>
                <w:szCs w:val="24"/>
                <w:lang w:eastAsia="ru-RU"/>
              </w:rPr>
              <w:t>ВВ</w:t>
            </w:r>
            <w:proofErr w:type="gramEnd"/>
            <w:r w:rsidRPr="00406AEE">
              <w:rPr>
                <w:rFonts w:ascii="Times New Roman" w:eastAsia="Times New Roman" w:hAnsi="Times New Roman"/>
                <w:spacing w:val="1"/>
                <w:sz w:val="24"/>
                <w:szCs w:val="24"/>
                <w:lang w:eastAsia="ru-RU"/>
              </w:rPr>
              <w:t>, повлекшее снижение размера КФ ВВ ниже минимального размера, но не более чем на 10% минимального размера КФ ВВ</w:t>
            </w:r>
          </w:p>
        </w:tc>
      </w:tr>
      <w:tr w:rsidR="00580987" w:rsidRPr="00406AEE" w:rsidTr="00731FE3">
        <w:trPr>
          <w:jc w:val="center"/>
        </w:trPr>
        <w:tc>
          <w:tcPr>
            <w:tcW w:w="3878" w:type="dxa"/>
            <w:vMerge/>
          </w:tcPr>
          <w:p w:rsidR="00580987" w:rsidRPr="00406AEE" w:rsidRDefault="00580987" w:rsidP="00406AEE">
            <w:pPr>
              <w:shd w:val="clear" w:color="auto" w:fill="FFFFFF" w:themeFill="background1"/>
              <w:contextualSpacing/>
              <w:rPr>
                <w:rFonts w:ascii="Times New Roman" w:eastAsia="Times New Roman" w:hAnsi="Times New Roman"/>
                <w:spacing w:val="1"/>
                <w:sz w:val="24"/>
                <w:szCs w:val="24"/>
                <w:lang w:eastAsia="ru-RU"/>
              </w:rPr>
            </w:pPr>
          </w:p>
        </w:tc>
        <w:tc>
          <w:tcPr>
            <w:tcW w:w="1666" w:type="dxa"/>
            <w:vAlign w:val="center"/>
          </w:tcPr>
          <w:p w:rsidR="00580987" w:rsidRPr="00406AEE" w:rsidRDefault="00580987"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чрезвычайно высокий риск</w:t>
            </w:r>
          </w:p>
        </w:tc>
        <w:tc>
          <w:tcPr>
            <w:tcW w:w="1798" w:type="dxa"/>
            <w:vAlign w:val="center"/>
          </w:tcPr>
          <w:p w:rsidR="00580987" w:rsidRPr="00406AEE" w:rsidRDefault="00580987"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6</w:t>
            </w:r>
          </w:p>
        </w:tc>
        <w:tc>
          <w:tcPr>
            <w:tcW w:w="2838" w:type="dxa"/>
            <w:vAlign w:val="center"/>
          </w:tcPr>
          <w:p w:rsidR="00580987" w:rsidRPr="00406AEE" w:rsidRDefault="00580987" w:rsidP="00406AEE">
            <w:pPr>
              <w:shd w:val="clear" w:color="auto" w:fill="FFFFFF" w:themeFill="background1"/>
              <w:ind w:firstLine="45"/>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 xml:space="preserve">наличие факта выплаты возмещения вреда и выплаты компенсации сверх возмещения вреда из средств КФ </w:t>
            </w:r>
            <w:proofErr w:type="gramStart"/>
            <w:r w:rsidRPr="00406AEE">
              <w:rPr>
                <w:rFonts w:ascii="Times New Roman" w:eastAsia="Times New Roman" w:hAnsi="Times New Roman"/>
                <w:spacing w:val="1"/>
                <w:sz w:val="24"/>
                <w:szCs w:val="24"/>
                <w:lang w:eastAsia="ru-RU"/>
              </w:rPr>
              <w:t>ВВ</w:t>
            </w:r>
            <w:proofErr w:type="gramEnd"/>
            <w:r w:rsidRPr="00406AEE">
              <w:rPr>
                <w:rFonts w:ascii="Times New Roman" w:eastAsia="Times New Roman" w:hAnsi="Times New Roman"/>
                <w:spacing w:val="1"/>
                <w:sz w:val="24"/>
                <w:szCs w:val="24"/>
                <w:lang w:eastAsia="ru-RU"/>
              </w:rPr>
              <w:t>, повлекшее снижение размера КФ ВВ ниже минимального размера более чем на 10% минимального размера КФ ВВ</w:t>
            </w:r>
          </w:p>
        </w:tc>
      </w:tr>
      <w:tr w:rsidR="00444A85" w:rsidRPr="00406AEE" w:rsidTr="00731FE3">
        <w:trPr>
          <w:trHeight w:val="398"/>
          <w:jc w:val="center"/>
        </w:trPr>
        <w:tc>
          <w:tcPr>
            <w:tcW w:w="3878" w:type="dxa"/>
            <w:vMerge w:val="restart"/>
          </w:tcPr>
          <w:p w:rsidR="00444A85" w:rsidRPr="00406AEE" w:rsidRDefault="00444A85" w:rsidP="00406AEE">
            <w:pPr>
              <w:shd w:val="clear" w:color="auto" w:fill="FFFFFF" w:themeFill="background1"/>
              <w:contextualSpacing/>
              <w:rPr>
                <w:rFonts w:ascii="Times New Roman" w:eastAsia="Times New Roman" w:hAnsi="Times New Roman"/>
                <w:b/>
                <w:spacing w:val="1"/>
                <w:sz w:val="24"/>
                <w:szCs w:val="24"/>
                <w:lang w:eastAsia="ru-RU"/>
              </w:rPr>
            </w:pPr>
            <w:r w:rsidRPr="00406AEE">
              <w:rPr>
                <w:rFonts w:ascii="Times New Roman" w:eastAsia="Times New Roman" w:hAnsi="Times New Roman"/>
                <w:spacing w:val="1"/>
                <w:sz w:val="24"/>
                <w:szCs w:val="24"/>
                <w:lang w:eastAsia="ru-RU"/>
              </w:rPr>
              <w:lastRenderedPageBreak/>
              <w:t>Фактор 2: непринятие членом</w:t>
            </w:r>
            <w:proofErr w:type="gramStart"/>
            <w:r w:rsidRPr="00406AEE">
              <w:rPr>
                <w:rFonts w:ascii="Times New Roman" w:eastAsia="Times New Roman" w:hAnsi="Times New Roman"/>
                <w:spacing w:val="1"/>
                <w:sz w:val="24"/>
                <w:szCs w:val="24"/>
                <w:lang w:eastAsia="ru-RU"/>
              </w:rPr>
              <w:t xml:space="preserve"> </w:t>
            </w:r>
            <w:r w:rsidRPr="00406AEE">
              <w:rPr>
                <w:rFonts w:ascii="Times New Roman" w:hAnsi="Times New Roman"/>
                <w:sz w:val="24"/>
                <w:szCs w:val="24"/>
              </w:rPr>
              <w:t>А</w:t>
            </w:r>
            <w:proofErr w:type="gramEnd"/>
            <w:r w:rsidRPr="00406AEE">
              <w:rPr>
                <w:rFonts w:ascii="Times New Roman" w:hAnsi="Times New Roman"/>
                <w:sz w:val="24"/>
                <w:szCs w:val="24"/>
              </w:rPr>
              <w:t xml:space="preserve"> «СО «СЧ»</w:t>
            </w:r>
            <w:r w:rsidRPr="00406AEE">
              <w:rPr>
                <w:rFonts w:ascii="Times New Roman" w:eastAsia="Times New Roman" w:hAnsi="Times New Roman"/>
                <w:spacing w:val="1"/>
                <w:sz w:val="24"/>
                <w:szCs w:val="24"/>
                <w:lang w:eastAsia="ru-RU"/>
              </w:rPr>
              <w:t xml:space="preserve"> мер, направленных на предотвращение нарушений, недостатков и недобросовестных действий, отсутствие организации внутреннего контроля и ресурсов, которые член </w:t>
            </w:r>
            <w:r w:rsidRPr="00406AEE">
              <w:rPr>
                <w:rFonts w:ascii="Times New Roman" w:hAnsi="Times New Roman"/>
                <w:sz w:val="24"/>
                <w:szCs w:val="24"/>
              </w:rPr>
              <w:t>А «СО «СЧ»</w:t>
            </w:r>
            <w:r w:rsidRPr="00406AEE">
              <w:rPr>
                <w:rFonts w:ascii="Times New Roman" w:eastAsia="Times New Roman" w:hAnsi="Times New Roman"/>
                <w:spacing w:val="1"/>
                <w:sz w:val="24"/>
                <w:szCs w:val="24"/>
                <w:lang w:eastAsia="ru-RU"/>
              </w:rPr>
              <w:t xml:space="preserve"> может направить на предотвращение нарушений, недостатков и недобросовестных действий</w:t>
            </w:r>
          </w:p>
        </w:tc>
        <w:tc>
          <w:tcPr>
            <w:tcW w:w="1666" w:type="dxa"/>
            <w:tcBorders>
              <w:bottom w:val="single" w:sz="4" w:space="0" w:color="auto"/>
            </w:tcBorders>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низкий риск</w:t>
            </w:r>
          </w:p>
        </w:tc>
        <w:tc>
          <w:tcPr>
            <w:tcW w:w="1798" w:type="dxa"/>
            <w:tcBorders>
              <w:bottom w:val="single" w:sz="4" w:space="0" w:color="auto"/>
            </w:tcBorders>
            <w:vAlign w:val="center"/>
          </w:tcPr>
          <w:p w:rsidR="00444A85" w:rsidRPr="00406AEE" w:rsidRDefault="00444A85" w:rsidP="00406AEE">
            <w:pPr>
              <w:shd w:val="clear" w:color="auto" w:fill="FFFFFF" w:themeFill="background1"/>
              <w:ind w:firstLine="28"/>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1</w:t>
            </w:r>
          </w:p>
        </w:tc>
        <w:tc>
          <w:tcPr>
            <w:tcW w:w="2838" w:type="dxa"/>
            <w:tcBorders>
              <w:bottom w:val="single" w:sz="4" w:space="0" w:color="auto"/>
            </w:tcBorders>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отсутствие фактов за весь период членства в</w:t>
            </w:r>
            <w:proofErr w:type="gramStart"/>
            <w:r w:rsidRPr="00406AEE">
              <w:rPr>
                <w:rFonts w:ascii="Times New Roman" w:eastAsia="Times New Roman" w:hAnsi="Times New Roman"/>
                <w:spacing w:val="1"/>
                <w:sz w:val="24"/>
                <w:szCs w:val="24"/>
                <w:lang w:eastAsia="ru-RU"/>
              </w:rPr>
              <w:t xml:space="preserve"> </w:t>
            </w:r>
            <w:r w:rsidRPr="00406AEE">
              <w:rPr>
                <w:rFonts w:ascii="Times New Roman" w:hAnsi="Times New Roman"/>
                <w:sz w:val="24"/>
                <w:szCs w:val="24"/>
              </w:rPr>
              <w:t>А</w:t>
            </w:r>
            <w:proofErr w:type="gramEnd"/>
            <w:r w:rsidRPr="00406AEE">
              <w:rPr>
                <w:rFonts w:ascii="Times New Roman" w:hAnsi="Times New Roman"/>
                <w:sz w:val="24"/>
                <w:szCs w:val="24"/>
              </w:rPr>
              <w:t xml:space="preserve"> «СО «СЧ»</w:t>
            </w:r>
          </w:p>
        </w:tc>
      </w:tr>
      <w:tr w:rsidR="00444A85" w:rsidRPr="00406AEE" w:rsidTr="00731FE3">
        <w:trPr>
          <w:trHeight w:val="719"/>
          <w:jc w:val="center"/>
        </w:trPr>
        <w:tc>
          <w:tcPr>
            <w:tcW w:w="3878" w:type="dxa"/>
            <w:vMerge/>
          </w:tcPr>
          <w:p w:rsidR="00444A85" w:rsidRPr="00406AEE" w:rsidRDefault="00444A85" w:rsidP="00406AEE">
            <w:pPr>
              <w:shd w:val="clear" w:color="auto" w:fill="FFFFFF" w:themeFill="background1"/>
              <w:contextualSpacing/>
              <w:rPr>
                <w:rFonts w:ascii="Times New Roman" w:eastAsia="Times New Roman" w:hAnsi="Times New Roman"/>
                <w:spacing w:val="1"/>
                <w:sz w:val="24"/>
                <w:szCs w:val="24"/>
                <w:lang w:eastAsia="ru-RU"/>
              </w:rPr>
            </w:pPr>
          </w:p>
        </w:tc>
        <w:tc>
          <w:tcPr>
            <w:tcW w:w="1666" w:type="dxa"/>
            <w:tcBorders>
              <w:top w:val="single" w:sz="4" w:space="0" w:color="auto"/>
              <w:bottom w:val="single" w:sz="4" w:space="0" w:color="auto"/>
            </w:tcBorders>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умеренный риск</w:t>
            </w:r>
          </w:p>
        </w:tc>
        <w:tc>
          <w:tcPr>
            <w:tcW w:w="1798" w:type="dxa"/>
            <w:tcBorders>
              <w:top w:val="single" w:sz="4" w:space="0" w:color="auto"/>
              <w:bottom w:val="single" w:sz="4" w:space="0" w:color="auto"/>
            </w:tcBorders>
            <w:vAlign w:val="center"/>
          </w:tcPr>
          <w:p w:rsidR="00444A85" w:rsidRPr="00406AEE" w:rsidRDefault="00444A85" w:rsidP="00406AEE">
            <w:pPr>
              <w:shd w:val="clear" w:color="auto" w:fill="FFFFFF" w:themeFill="background1"/>
              <w:ind w:firstLine="28"/>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2</w:t>
            </w:r>
          </w:p>
        </w:tc>
        <w:tc>
          <w:tcPr>
            <w:tcW w:w="2838" w:type="dxa"/>
            <w:tcBorders>
              <w:top w:val="single" w:sz="4" w:space="0" w:color="auto"/>
              <w:bottom w:val="single" w:sz="4" w:space="0" w:color="auto"/>
            </w:tcBorders>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не более 2 фактов</w:t>
            </w:r>
          </w:p>
        </w:tc>
      </w:tr>
      <w:tr w:rsidR="00444A85" w:rsidRPr="00406AEE" w:rsidTr="00731FE3">
        <w:trPr>
          <w:trHeight w:val="559"/>
          <w:jc w:val="center"/>
        </w:trPr>
        <w:tc>
          <w:tcPr>
            <w:tcW w:w="3878" w:type="dxa"/>
            <w:vMerge/>
          </w:tcPr>
          <w:p w:rsidR="00444A85" w:rsidRPr="00406AEE" w:rsidRDefault="00444A85" w:rsidP="00406AEE">
            <w:pPr>
              <w:shd w:val="clear" w:color="auto" w:fill="FFFFFF" w:themeFill="background1"/>
              <w:contextualSpacing/>
              <w:rPr>
                <w:rFonts w:ascii="Times New Roman" w:eastAsia="Times New Roman" w:hAnsi="Times New Roman"/>
                <w:spacing w:val="1"/>
                <w:sz w:val="24"/>
                <w:szCs w:val="24"/>
                <w:lang w:eastAsia="ru-RU"/>
              </w:rPr>
            </w:pPr>
          </w:p>
        </w:tc>
        <w:tc>
          <w:tcPr>
            <w:tcW w:w="1666" w:type="dxa"/>
            <w:tcBorders>
              <w:top w:val="single" w:sz="4" w:space="0" w:color="auto"/>
              <w:bottom w:val="single" w:sz="4" w:space="0" w:color="auto"/>
            </w:tcBorders>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средний риск</w:t>
            </w:r>
          </w:p>
        </w:tc>
        <w:tc>
          <w:tcPr>
            <w:tcW w:w="1798" w:type="dxa"/>
            <w:tcBorders>
              <w:top w:val="single" w:sz="4" w:space="0" w:color="auto"/>
              <w:bottom w:val="single" w:sz="4" w:space="0" w:color="auto"/>
            </w:tcBorders>
            <w:vAlign w:val="center"/>
          </w:tcPr>
          <w:p w:rsidR="00444A85" w:rsidRPr="00406AEE" w:rsidRDefault="00444A85" w:rsidP="00406AEE">
            <w:pPr>
              <w:shd w:val="clear" w:color="auto" w:fill="FFFFFF" w:themeFill="background1"/>
              <w:ind w:firstLine="28"/>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3</w:t>
            </w:r>
          </w:p>
        </w:tc>
        <w:tc>
          <w:tcPr>
            <w:tcW w:w="2838" w:type="dxa"/>
            <w:tcBorders>
              <w:top w:val="single" w:sz="4" w:space="0" w:color="auto"/>
              <w:bottom w:val="single" w:sz="4" w:space="0" w:color="auto"/>
            </w:tcBorders>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не более 3 фактов</w:t>
            </w:r>
          </w:p>
        </w:tc>
      </w:tr>
      <w:tr w:rsidR="00444A85" w:rsidRPr="00406AEE" w:rsidTr="00731FE3">
        <w:trPr>
          <w:trHeight w:val="532"/>
          <w:jc w:val="center"/>
        </w:trPr>
        <w:tc>
          <w:tcPr>
            <w:tcW w:w="3878" w:type="dxa"/>
            <w:vMerge/>
          </w:tcPr>
          <w:p w:rsidR="00444A85" w:rsidRPr="00406AEE" w:rsidRDefault="00444A85" w:rsidP="00406AEE">
            <w:pPr>
              <w:shd w:val="clear" w:color="auto" w:fill="FFFFFF" w:themeFill="background1"/>
              <w:contextualSpacing/>
              <w:rPr>
                <w:rFonts w:ascii="Times New Roman" w:eastAsia="Times New Roman" w:hAnsi="Times New Roman"/>
                <w:spacing w:val="1"/>
                <w:sz w:val="24"/>
                <w:szCs w:val="24"/>
                <w:lang w:eastAsia="ru-RU"/>
              </w:rPr>
            </w:pPr>
          </w:p>
        </w:tc>
        <w:tc>
          <w:tcPr>
            <w:tcW w:w="1666" w:type="dxa"/>
            <w:tcBorders>
              <w:top w:val="single" w:sz="4" w:space="0" w:color="auto"/>
              <w:bottom w:val="single" w:sz="4" w:space="0" w:color="auto"/>
            </w:tcBorders>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значительный риск</w:t>
            </w:r>
          </w:p>
        </w:tc>
        <w:tc>
          <w:tcPr>
            <w:tcW w:w="1798" w:type="dxa"/>
            <w:tcBorders>
              <w:top w:val="single" w:sz="4" w:space="0" w:color="auto"/>
              <w:bottom w:val="single" w:sz="4" w:space="0" w:color="auto"/>
            </w:tcBorders>
            <w:vAlign w:val="center"/>
          </w:tcPr>
          <w:p w:rsidR="00444A85" w:rsidRPr="00406AEE" w:rsidRDefault="00444A85" w:rsidP="00406AEE">
            <w:pPr>
              <w:shd w:val="clear" w:color="auto" w:fill="FFFFFF" w:themeFill="background1"/>
              <w:ind w:firstLine="28"/>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4</w:t>
            </w:r>
          </w:p>
        </w:tc>
        <w:tc>
          <w:tcPr>
            <w:tcW w:w="2838" w:type="dxa"/>
            <w:tcBorders>
              <w:top w:val="single" w:sz="4" w:space="0" w:color="auto"/>
              <w:bottom w:val="single" w:sz="4" w:space="0" w:color="auto"/>
            </w:tcBorders>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не более 5 фактов</w:t>
            </w:r>
          </w:p>
        </w:tc>
      </w:tr>
      <w:tr w:rsidR="00444A85" w:rsidRPr="00406AEE" w:rsidTr="00731FE3">
        <w:trPr>
          <w:trHeight w:val="619"/>
          <w:jc w:val="center"/>
        </w:trPr>
        <w:tc>
          <w:tcPr>
            <w:tcW w:w="3878" w:type="dxa"/>
            <w:vMerge/>
          </w:tcPr>
          <w:p w:rsidR="00444A85" w:rsidRPr="00406AEE" w:rsidRDefault="00444A85" w:rsidP="00406AEE">
            <w:pPr>
              <w:shd w:val="clear" w:color="auto" w:fill="FFFFFF" w:themeFill="background1"/>
              <w:contextualSpacing/>
              <w:rPr>
                <w:rFonts w:ascii="Times New Roman" w:eastAsia="Times New Roman" w:hAnsi="Times New Roman"/>
                <w:spacing w:val="1"/>
                <w:sz w:val="24"/>
                <w:szCs w:val="24"/>
                <w:lang w:eastAsia="ru-RU"/>
              </w:rPr>
            </w:pPr>
          </w:p>
        </w:tc>
        <w:tc>
          <w:tcPr>
            <w:tcW w:w="1666" w:type="dxa"/>
            <w:tcBorders>
              <w:top w:val="single" w:sz="4" w:space="0" w:color="auto"/>
              <w:bottom w:val="single" w:sz="4" w:space="0" w:color="auto"/>
            </w:tcBorders>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высокий риск</w:t>
            </w:r>
          </w:p>
        </w:tc>
        <w:tc>
          <w:tcPr>
            <w:tcW w:w="1798" w:type="dxa"/>
            <w:tcBorders>
              <w:top w:val="single" w:sz="4" w:space="0" w:color="auto"/>
              <w:bottom w:val="single" w:sz="4" w:space="0" w:color="auto"/>
            </w:tcBorders>
            <w:vAlign w:val="center"/>
          </w:tcPr>
          <w:p w:rsidR="00444A85" w:rsidRPr="00406AEE" w:rsidRDefault="00444A85" w:rsidP="00406AEE">
            <w:pPr>
              <w:shd w:val="clear" w:color="auto" w:fill="FFFFFF" w:themeFill="background1"/>
              <w:ind w:firstLine="28"/>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5</w:t>
            </w:r>
          </w:p>
        </w:tc>
        <w:tc>
          <w:tcPr>
            <w:tcW w:w="2838" w:type="dxa"/>
            <w:tcBorders>
              <w:top w:val="single" w:sz="4" w:space="0" w:color="auto"/>
              <w:bottom w:val="single" w:sz="4" w:space="0" w:color="auto"/>
            </w:tcBorders>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не более 8 фактов</w:t>
            </w:r>
          </w:p>
        </w:tc>
      </w:tr>
      <w:tr w:rsidR="00444A85" w:rsidRPr="00406AEE" w:rsidTr="00731FE3">
        <w:trPr>
          <w:trHeight w:val="692"/>
          <w:jc w:val="center"/>
        </w:trPr>
        <w:tc>
          <w:tcPr>
            <w:tcW w:w="3878" w:type="dxa"/>
            <w:vMerge/>
          </w:tcPr>
          <w:p w:rsidR="00444A85" w:rsidRPr="00406AEE" w:rsidRDefault="00444A85" w:rsidP="00406AEE">
            <w:pPr>
              <w:shd w:val="clear" w:color="auto" w:fill="FFFFFF" w:themeFill="background1"/>
              <w:contextualSpacing/>
              <w:rPr>
                <w:rFonts w:ascii="Times New Roman" w:eastAsia="Times New Roman" w:hAnsi="Times New Roman"/>
                <w:spacing w:val="1"/>
                <w:sz w:val="24"/>
                <w:szCs w:val="24"/>
                <w:lang w:eastAsia="ru-RU"/>
              </w:rPr>
            </w:pPr>
          </w:p>
        </w:tc>
        <w:tc>
          <w:tcPr>
            <w:tcW w:w="1666" w:type="dxa"/>
            <w:tcBorders>
              <w:top w:val="single" w:sz="4" w:space="0" w:color="auto"/>
              <w:bottom w:val="single" w:sz="4" w:space="0" w:color="auto"/>
            </w:tcBorders>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чрезвычайно высокий риск</w:t>
            </w:r>
          </w:p>
        </w:tc>
        <w:tc>
          <w:tcPr>
            <w:tcW w:w="1798" w:type="dxa"/>
            <w:tcBorders>
              <w:top w:val="single" w:sz="4" w:space="0" w:color="auto"/>
              <w:bottom w:val="single" w:sz="4" w:space="0" w:color="auto"/>
            </w:tcBorders>
            <w:vAlign w:val="center"/>
          </w:tcPr>
          <w:p w:rsidR="00444A85" w:rsidRPr="00406AEE" w:rsidRDefault="00444A85" w:rsidP="00406AEE">
            <w:pPr>
              <w:shd w:val="clear" w:color="auto" w:fill="FFFFFF" w:themeFill="background1"/>
              <w:ind w:firstLine="28"/>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6</w:t>
            </w:r>
          </w:p>
        </w:tc>
        <w:tc>
          <w:tcPr>
            <w:tcW w:w="2838" w:type="dxa"/>
            <w:tcBorders>
              <w:top w:val="single" w:sz="4" w:space="0" w:color="auto"/>
              <w:bottom w:val="single" w:sz="4" w:space="0" w:color="auto"/>
            </w:tcBorders>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более 8 фактов</w:t>
            </w:r>
          </w:p>
        </w:tc>
      </w:tr>
      <w:tr w:rsidR="00444A85" w:rsidRPr="00406AEE" w:rsidTr="00731FE3">
        <w:trPr>
          <w:trHeight w:val="372"/>
          <w:jc w:val="center"/>
        </w:trPr>
        <w:tc>
          <w:tcPr>
            <w:tcW w:w="3878" w:type="dxa"/>
            <w:vMerge w:val="restart"/>
          </w:tcPr>
          <w:p w:rsidR="00444A85" w:rsidRPr="00406AEE" w:rsidRDefault="00444A85" w:rsidP="00406AEE">
            <w:pPr>
              <w:shd w:val="clear" w:color="auto" w:fill="FFFFFF" w:themeFill="background1"/>
              <w:contextualSpacing/>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Фактор 3: фактический максимальный уровень ответственности члена</w:t>
            </w:r>
            <w:proofErr w:type="gramStart"/>
            <w:r w:rsidRPr="00406AEE">
              <w:rPr>
                <w:rFonts w:ascii="Times New Roman" w:eastAsia="Times New Roman" w:hAnsi="Times New Roman"/>
                <w:spacing w:val="1"/>
                <w:sz w:val="24"/>
                <w:szCs w:val="24"/>
                <w:lang w:eastAsia="ru-RU"/>
              </w:rPr>
              <w:t xml:space="preserve"> </w:t>
            </w:r>
            <w:r w:rsidRPr="00406AEE">
              <w:rPr>
                <w:rFonts w:ascii="Times New Roman" w:hAnsi="Times New Roman"/>
                <w:sz w:val="24"/>
                <w:szCs w:val="24"/>
              </w:rPr>
              <w:t>А</w:t>
            </w:r>
            <w:proofErr w:type="gramEnd"/>
            <w:r w:rsidRPr="00406AEE">
              <w:rPr>
                <w:rFonts w:ascii="Times New Roman" w:hAnsi="Times New Roman"/>
                <w:sz w:val="24"/>
                <w:szCs w:val="24"/>
              </w:rPr>
              <w:t xml:space="preserve"> «СО «СЧ» </w:t>
            </w:r>
            <w:r w:rsidRPr="00406AEE">
              <w:rPr>
                <w:rFonts w:ascii="Times New Roman" w:eastAsia="Times New Roman" w:hAnsi="Times New Roman"/>
                <w:spacing w:val="1"/>
                <w:sz w:val="24"/>
                <w:szCs w:val="24"/>
                <w:lang w:eastAsia="ru-RU"/>
              </w:rPr>
              <w:t>по договорам строительного подряда и договорам подряда на осуществление сноса объектов капитального строительства</w:t>
            </w:r>
          </w:p>
        </w:tc>
        <w:tc>
          <w:tcPr>
            <w:tcW w:w="1666" w:type="dxa"/>
            <w:tcBorders>
              <w:top w:val="single" w:sz="4" w:space="0" w:color="auto"/>
              <w:bottom w:val="single" w:sz="4" w:space="0" w:color="auto"/>
            </w:tcBorders>
            <w:vAlign w:val="center"/>
          </w:tcPr>
          <w:p w:rsidR="00444A85" w:rsidRPr="00406AEE" w:rsidRDefault="00444A85" w:rsidP="00406AEE">
            <w:pPr>
              <w:shd w:val="clear" w:color="auto" w:fill="FFFFFF" w:themeFill="background1"/>
              <w:ind w:hanging="5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низкий риск</w:t>
            </w:r>
          </w:p>
        </w:tc>
        <w:tc>
          <w:tcPr>
            <w:tcW w:w="1798" w:type="dxa"/>
            <w:tcBorders>
              <w:top w:val="single" w:sz="4" w:space="0" w:color="auto"/>
              <w:bottom w:val="single" w:sz="4" w:space="0" w:color="auto"/>
            </w:tcBorders>
            <w:vAlign w:val="center"/>
          </w:tcPr>
          <w:p w:rsidR="00444A85" w:rsidRPr="00406AEE" w:rsidRDefault="00444A85" w:rsidP="00406AEE">
            <w:pPr>
              <w:shd w:val="clear" w:color="auto" w:fill="FFFFFF" w:themeFill="background1"/>
              <w:ind w:hanging="5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1</w:t>
            </w:r>
          </w:p>
        </w:tc>
        <w:tc>
          <w:tcPr>
            <w:tcW w:w="2838" w:type="dxa"/>
            <w:tcBorders>
              <w:top w:val="single" w:sz="4" w:space="0" w:color="auto"/>
              <w:bottom w:val="single" w:sz="4" w:space="0" w:color="auto"/>
            </w:tcBorders>
            <w:vAlign w:val="center"/>
          </w:tcPr>
          <w:p w:rsidR="00444A85" w:rsidRPr="00406AEE" w:rsidRDefault="00444A85" w:rsidP="00406AEE">
            <w:pPr>
              <w:shd w:val="clear" w:color="auto" w:fill="FFFFFF" w:themeFill="background1"/>
              <w:ind w:hanging="5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 xml:space="preserve">Простой уровень ответственности члена </w:t>
            </w:r>
            <w:r w:rsidRPr="00406AEE">
              <w:rPr>
                <w:rFonts w:ascii="Times New Roman" w:hAnsi="Times New Roman"/>
                <w:sz w:val="24"/>
                <w:szCs w:val="24"/>
              </w:rPr>
              <w:t>А «СО «СЧ»</w:t>
            </w:r>
            <w:r w:rsidRPr="00406AEE">
              <w:rPr>
                <w:rFonts w:ascii="Times New Roman" w:eastAsia="Times New Roman" w:hAnsi="Times New Roman"/>
                <w:spacing w:val="1"/>
                <w:sz w:val="24"/>
                <w:szCs w:val="24"/>
                <w:lang w:eastAsia="ru-RU"/>
              </w:rPr>
              <w:t xml:space="preserve"> в КФ </w:t>
            </w:r>
            <w:proofErr w:type="gramStart"/>
            <w:r w:rsidRPr="00406AEE">
              <w:rPr>
                <w:rFonts w:ascii="Times New Roman" w:eastAsia="Times New Roman" w:hAnsi="Times New Roman"/>
                <w:spacing w:val="1"/>
                <w:sz w:val="24"/>
                <w:szCs w:val="24"/>
                <w:lang w:eastAsia="ru-RU"/>
              </w:rPr>
              <w:t>ВВ</w:t>
            </w:r>
            <w:proofErr w:type="gramEnd"/>
          </w:p>
        </w:tc>
      </w:tr>
      <w:tr w:rsidR="00444A85" w:rsidRPr="00406AEE" w:rsidTr="00731FE3">
        <w:trPr>
          <w:trHeight w:val="421"/>
          <w:jc w:val="center"/>
        </w:trPr>
        <w:tc>
          <w:tcPr>
            <w:tcW w:w="3878" w:type="dxa"/>
            <w:vMerge/>
          </w:tcPr>
          <w:p w:rsidR="00444A85" w:rsidRPr="00406AEE" w:rsidRDefault="00444A85" w:rsidP="00406AEE">
            <w:pPr>
              <w:shd w:val="clear" w:color="auto" w:fill="FFFFFF" w:themeFill="background1"/>
              <w:ind w:firstLine="18"/>
              <w:contextualSpacing/>
              <w:rPr>
                <w:rFonts w:ascii="Times New Roman" w:eastAsia="Times New Roman" w:hAnsi="Times New Roman"/>
                <w:spacing w:val="1"/>
                <w:sz w:val="24"/>
                <w:szCs w:val="24"/>
                <w:lang w:eastAsia="ru-RU"/>
              </w:rPr>
            </w:pPr>
          </w:p>
        </w:tc>
        <w:tc>
          <w:tcPr>
            <w:tcW w:w="1666" w:type="dxa"/>
            <w:tcBorders>
              <w:top w:val="single" w:sz="4" w:space="0" w:color="auto"/>
              <w:bottom w:val="single" w:sz="4" w:space="0" w:color="auto"/>
            </w:tcBorders>
            <w:vAlign w:val="center"/>
          </w:tcPr>
          <w:p w:rsidR="00444A85" w:rsidRPr="00406AEE" w:rsidRDefault="00444A85" w:rsidP="00406AEE">
            <w:pPr>
              <w:shd w:val="clear" w:color="auto" w:fill="FFFFFF" w:themeFill="background1"/>
              <w:ind w:hanging="5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умеренный риск</w:t>
            </w:r>
          </w:p>
        </w:tc>
        <w:tc>
          <w:tcPr>
            <w:tcW w:w="1798" w:type="dxa"/>
            <w:tcBorders>
              <w:top w:val="single" w:sz="4" w:space="0" w:color="auto"/>
              <w:bottom w:val="single" w:sz="4" w:space="0" w:color="auto"/>
            </w:tcBorders>
            <w:vAlign w:val="center"/>
          </w:tcPr>
          <w:p w:rsidR="00444A85" w:rsidRPr="00406AEE" w:rsidRDefault="00444A85" w:rsidP="00406AEE">
            <w:pPr>
              <w:shd w:val="clear" w:color="auto" w:fill="FFFFFF" w:themeFill="background1"/>
              <w:ind w:hanging="5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2</w:t>
            </w:r>
          </w:p>
        </w:tc>
        <w:tc>
          <w:tcPr>
            <w:tcW w:w="2838" w:type="dxa"/>
            <w:tcBorders>
              <w:top w:val="single" w:sz="4" w:space="0" w:color="auto"/>
              <w:bottom w:val="single" w:sz="4" w:space="0" w:color="auto"/>
            </w:tcBorders>
            <w:vAlign w:val="center"/>
          </w:tcPr>
          <w:p w:rsidR="00444A85" w:rsidRPr="00406AEE" w:rsidRDefault="00444A85" w:rsidP="00406AEE">
            <w:pPr>
              <w:shd w:val="clear" w:color="auto" w:fill="FFFFFF" w:themeFill="background1"/>
              <w:ind w:hanging="5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 xml:space="preserve">Первый уровень ответственности члена </w:t>
            </w:r>
            <w:r w:rsidRPr="00406AEE">
              <w:rPr>
                <w:rFonts w:ascii="Times New Roman" w:hAnsi="Times New Roman"/>
                <w:sz w:val="24"/>
                <w:szCs w:val="24"/>
              </w:rPr>
              <w:t xml:space="preserve"> А «СО «СЧ»</w:t>
            </w:r>
            <w:r w:rsidRPr="00406AEE">
              <w:rPr>
                <w:rFonts w:ascii="Times New Roman" w:eastAsia="Times New Roman" w:hAnsi="Times New Roman"/>
                <w:spacing w:val="1"/>
                <w:sz w:val="24"/>
                <w:szCs w:val="24"/>
                <w:lang w:eastAsia="ru-RU"/>
              </w:rPr>
              <w:t xml:space="preserve"> в КФ </w:t>
            </w:r>
            <w:proofErr w:type="gramStart"/>
            <w:r w:rsidRPr="00406AEE">
              <w:rPr>
                <w:rFonts w:ascii="Times New Roman" w:eastAsia="Times New Roman" w:hAnsi="Times New Roman"/>
                <w:spacing w:val="1"/>
                <w:sz w:val="24"/>
                <w:szCs w:val="24"/>
                <w:lang w:eastAsia="ru-RU"/>
              </w:rPr>
              <w:t>ВВ</w:t>
            </w:r>
            <w:proofErr w:type="gramEnd"/>
          </w:p>
        </w:tc>
      </w:tr>
      <w:tr w:rsidR="00444A85" w:rsidRPr="00406AEE" w:rsidTr="00731FE3">
        <w:trPr>
          <w:trHeight w:val="366"/>
          <w:jc w:val="center"/>
        </w:trPr>
        <w:tc>
          <w:tcPr>
            <w:tcW w:w="3878" w:type="dxa"/>
            <w:vMerge/>
          </w:tcPr>
          <w:p w:rsidR="00444A85" w:rsidRPr="00406AEE" w:rsidRDefault="00444A85" w:rsidP="00406AEE">
            <w:pPr>
              <w:shd w:val="clear" w:color="auto" w:fill="FFFFFF" w:themeFill="background1"/>
              <w:ind w:firstLine="18"/>
              <w:contextualSpacing/>
              <w:rPr>
                <w:rFonts w:ascii="Times New Roman" w:eastAsia="Times New Roman" w:hAnsi="Times New Roman"/>
                <w:spacing w:val="1"/>
                <w:sz w:val="24"/>
                <w:szCs w:val="24"/>
                <w:lang w:eastAsia="ru-RU"/>
              </w:rPr>
            </w:pPr>
          </w:p>
        </w:tc>
        <w:tc>
          <w:tcPr>
            <w:tcW w:w="1666" w:type="dxa"/>
            <w:tcBorders>
              <w:top w:val="single" w:sz="4" w:space="0" w:color="auto"/>
              <w:bottom w:val="single" w:sz="4" w:space="0" w:color="auto"/>
            </w:tcBorders>
            <w:vAlign w:val="center"/>
          </w:tcPr>
          <w:p w:rsidR="00444A85" w:rsidRPr="00406AEE" w:rsidRDefault="00444A85" w:rsidP="00406AEE">
            <w:pPr>
              <w:shd w:val="clear" w:color="auto" w:fill="FFFFFF" w:themeFill="background1"/>
              <w:ind w:hanging="5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средний риск</w:t>
            </w:r>
          </w:p>
        </w:tc>
        <w:tc>
          <w:tcPr>
            <w:tcW w:w="1798" w:type="dxa"/>
            <w:tcBorders>
              <w:top w:val="single" w:sz="4" w:space="0" w:color="auto"/>
              <w:bottom w:val="single" w:sz="4" w:space="0" w:color="auto"/>
            </w:tcBorders>
            <w:vAlign w:val="center"/>
          </w:tcPr>
          <w:p w:rsidR="00444A85" w:rsidRPr="00406AEE" w:rsidRDefault="00444A85" w:rsidP="00406AEE">
            <w:pPr>
              <w:shd w:val="clear" w:color="auto" w:fill="FFFFFF" w:themeFill="background1"/>
              <w:ind w:hanging="5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3</w:t>
            </w:r>
          </w:p>
        </w:tc>
        <w:tc>
          <w:tcPr>
            <w:tcW w:w="2838" w:type="dxa"/>
            <w:tcBorders>
              <w:top w:val="single" w:sz="4" w:space="0" w:color="auto"/>
              <w:bottom w:val="single" w:sz="4" w:space="0" w:color="auto"/>
            </w:tcBorders>
            <w:vAlign w:val="center"/>
          </w:tcPr>
          <w:p w:rsidR="00444A85" w:rsidRPr="00406AEE" w:rsidRDefault="00444A85" w:rsidP="00406AEE">
            <w:pPr>
              <w:shd w:val="clear" w:color="auto" w:fill="FFFFFF" w:themeFill="background1"/>
              <w:ind w:hanging="5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 xml:space="preserve">Второй уровень ответственности члена </w:t>
            </w:r>
            <w:r w:rsidRPr="00406AEE">
              <w:rPr>
                <w:rFonts w:ascii="Times New Roman" w:hAnsi="Times New Roman"/>
                <w:sz w:val="24"/>
                <w:szCs w:val="24"/>
              </w:rPr>
              <w:t xml:space="preserve"> А «СО «СЧ»</w:t>
            </w:r>
            <w:r w:rsidRPr="00406AEE">
              <w:rPr>
                <w:rFonts w:ascii="Times New Roman" w:eastAsia="Times New Roman" w:hAnsi="Times New Roman"/>
                <w:spacing w:val="1"/>
                <w:sz w:val="24"/>
                <w:szCs w:val="24"/>
                <w:lang w:eastAsia="ru-RU"/>
              </w:rPr>
              <w:t xml:space="preserve"> в КФ </w:t>
            </w:r>
            <w:proofErr w:type="gramStart"/>
            <w:r w:rsidRPr="00406AEE">
              <w:rPr>
                <w:rFonts w:ascii="Times New Roman" w:eastAsia="Times New Roman" w:hAnsi="Times New Roman"/>
                <w:spacing w:val="1"/>
                <w:sz w:val="24"/>
                <w:szCs w:val="24"/>
                <w:lang w:eastAsia="ru-RU"/>
              </w:rPr>
              <w:t>ВВ</w:t>
            </w:r>
            <w:proofErr w:type="gramEnd"/>
          </w:p>
        </w:tc>
      </w:tr>
      <w:tr w:rsidR="00444A85" w:rsidRPr="00406AEE" w:rsidTr="00731FE3">
        <w:trPr>
          <w:trHeight w:val="333"/>
          <w:jc w:val="center"/>
        </w:trPr>
        <w:tc>
          <w:tcPr>
            <w:tcW w:w="3878" w:type="dxa"/>
            <w:vMerge/>
          </w:tcPr>
          <w:p w:rsidR="00444A85" w:rsidRPr="00406AEE" w:rsidRDefault="00444A85" w:rsidP="00406AEE">
            <w:pPr>
              <w:shd w:val="clear" w:color="auto" w:fill="FFFFFF" w:themeFill="background1"/>
              <w:ind w:firstLine="18"/>
              <w:contextualSpacing/>
              <w:rPr>
                <w:rFonts w:ascii="Times New Roman" w:eastAsia="Times New Roman" w:hAnsi="Times New Roman"/>
                <w:spacing w:val="1"/>
                <w:sz w:val="24"/>
                <w:szCs w:val="24"/>
                <w:lang w:eastAsia="ru-RU"/>
              </w:rPr>
            </w:pPr>
          </w:p>
        </w:tc>
        <w:tc>
          <w:tcPr>
            <w:tcW w:w="1666" w:type="dxa"/>
            <w:tcBorders>
              <w:top w:val="single" w:sz="4" w:space="0" w:color="auto"/>
              <w:bottom w:val="single" w:sz="4" w:space="0" w:color="auto"/>
            </w:tcBorders>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значительный риск</w:t>
            </w:r>
          </w:p>
        </w:tc>
        <w:tc>
          <w:tcPr>
            <w:tcW w:w="1798" w:type="dxa"/>
            <w:tcBorders>
              <w:top w:val="single" w:sz="4" w:space="0" w:color="auto"/>
              <w:bottom w:val="single" w:sz="4" w:space="0" w:color="auto"/>
            </w:tcBorders>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4</w:t>
            </w:r>
          </w:p>
        </w:tc>
        <w:tc>
          <w:tcPr>
            <w:tcW w:w="2838" w:type="dxa"/>
            <w:tcBorders>
              <w:top w:val="single" w:sz="4" w:space="0" w:color="auto"/>
              <w:bottom w:val="single" w:sz="4" w:space="0" w:color="auto"/>
            </w:tcBorders>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Третий уровень ответственности члена</w:t>
            </w:r>
            <w:proofErr w:type="gramStart"/>
            <w:r w:rsidRPr="00406AEE">
              <w:rPr>
                <w:rFonts w:ascii="Times New Roman" w:eastAsia="Times New Roman" w:hAnsi="Times New Roman"/>
                <w:spacing w:val="1"/>
                <w:sz w:val="24"/>
                <w:szCs w:val="24"/>
                <w:lang w:eastAsia="ru-RU"/>
              </w:rPr>
              <w:t xml:space="preserve"> </w:t>
            </w:r>
            <w:r w:rsidRPr="00406AEE">
              <w:rPr>
                <w:rFonts w:ascii="Times New Roman" w:hAnsi="Times New Roman"/>
                <w:sz w:val="24"/>
                <w:szCs w:val="24"/>
              </w:rPr>
              <w:t xml:space="preserve"> А</w:t>
            </w:r>
            <w:proofErr w:type="gramEnd"/>
            <w:r w:rsidRPr="00406AEE">
              <w:rPr>
                <w:rFonts w:ascii="Times New Roman" w:hAnsi="Times New Roman"/>
                <w:sz w:val="24"/>
                <w:szCs w:val="24"/>
              </w:rPr>
              <w:t xml:space="preserve"> «СО «СЧ»</w:t>
            </w:r>
            <w:r w:rsidRPr="00406AEE">
              <w:rPr>
                <w:rFonts w:ascii="Times New Roman" w:eastAsia="Times New Roman" w:hAnsi="Times New Roman"/>
                <w:spacing w:val="1"/>
                <w:sz w:val="24"/>
                <w:szCs w:val="24"/>
                <w:lang w:eastAsia="ru-RU"/>
              </w:rPr>
              <w:t xml:space="preserve"> в КФ В </w:t>
            </w:r>
            <w:proofErr w:type="spellStart"/>
            <w:r w:rsidRPr="00406AEE">
              <w:rPr>
                <w:rFonts w:ascii="Times New Roman" w:eastAsia="Times New Roman" w:hAnsi="Times New Roman"/>
                <w:spacing w:val="1"/>
                <w:sz w:val="24"/>
                <w:szCs w:val="24"/>
                <w:lang w:eastAsia="ru-RU"/>
              </w:rPr>
              <w:t>В</w:t>
            </w:r>
            <w:proofErr w:type="spellEnd"/>
          </w:p>
        </w:tc>
      </w:tr>
      <w:tr w:rsidR="00444A85" w:rsidRPr="00406AEE" w:rsidTr="00731FE3">
        <w:trPr>
          <w:trHeight w:val="399"/>
          <w:jc w:val="center"/>
        </w:trPr>
        <w:tc>
          <w:tcPr>
            <w:tcW w:w="3878" w:type="dxa"/>
            <w:vMerge/>
          </w:tcPr>
          <w:p w:rsidR="00444A85" w:rsidRPr="00406AEE" w:rsidRDefault="00444A85" w:rsidP="00406AEE">
            <w:pPr>
              <w:shd w:val="clear" w:color="auto" w:fill="FFFFFF" w:themeFill="background1"/>
              <w:ind w:firstLine="18"/>
              <w:contextualSpacing/>
              <w:rPr>
                <w:rFonts w:ascii="Times New Roman" w:eastAsia="Times New Roman" w:hAnsi="Times New Roman"/>
                <w:spacing w:val="1"/>
                <w:sz w:val="24"/>
                <w:szCs w:val="24"/>
                <w:lang w:eastAsia="ru-RU"/>
              </w:rPr>
            </w:pPr>
          </w:p>
        </w:tc>
        <w:tc>
          <w:tcPr>
            <w:tcW w:w="1666" w:type="dxa"/>
            <w:tcBorders>
              <w:top w:val="single" w:sz="4" w:space="0" w:color="auto"/>
              <w:bottom w:val="single" w:sz="4" w:space="0" w:color="auto"/>
            </w:tcBorders>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высокий риск</w:t>
            </w:r>
          </w:p>
        </w:tc>
        <w:tc>
          <w:tcPr>
            <w:tcW w:w="1798" w:type="dxa"/>
            <w:tcBorders>
              <w:top w:val="single" w:sz="4" w:space="0" w:color="auto"/>
              <w:bottom w:val="single" w:sz="4" w:space="0" w:color="auto"/>
            </w:tcBorders>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5</w:t>
            </w:r>
          </w:p>
        </w:tc>
        <w:tc>
          <w:tcPr>
            <w:tcW w:w="2838" w:type="dxa"/>
            <w:tcBorders>
              <w:top w:val="single" w:sz="4" w:space="0" w:color="auto"/>
              <w:bottom w:val="single" w:sz="4" w:space="0" w:color="auto"/>
            </w:tcBorders>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 xml:space="preserve">Четвертый уровень ответственности члена </w:t>
            </w:r>
            <w:r w:rsidRPr="00406AEE">
              <w:rPr>
                <w:rFonts w:ascii="Times New Roman" w:hAnsi="Times New Roman"/>
                <w:sz w:val="24"/>
                <w:szCs w:val="24"/>
              </w:rPr>
              <w:t xml:space="preserve"> А «СО «СЧ»</w:t>
            </w:r>
            <w:r w:rsidRPr="00406AEE">
              <w:rPr>
                <w:rFonts w:ascii="Times New Roman" w:eastAsia="Times New Roman" w:hAnsi="Times New Roman"/>
                <w:spacing w:val="1"/>
                <w:sz w:val="24"/>
                <w:szCs w:val="24"/>
                <w:lang w:eastAsia="ru-RU"/>
              </w:rPr>
              <w:t xml:space="preserve"> в КФ </w:t>
            </w:r>
            <w:proofErr w:type="gramStart"/>
            <w:r w:rsidRPr="00406AEE">
              <w:rPr>
                <w:rFonts w:ascii="Times New Roman" w:eastAsia="Times New Roman" w:hAnsi="Times New Roman"/>
                <w:spacing w:val="1"/>
                <w:sz w:val="24"/>
                <w:szCs w:val="24"/>
                <w:lang w:eastAsia="ru-RU"/>
              </w:rPr>
              <w:t>ВВ</w:t>
            </w:r>
            <w:proofErr w:type="gramEnd"/>
          </w:p>
        </w:tc>
      </w:tr>
      <w:tr w:rsidR="00444A85" w:rsidRPr="00406AEE" w:rsidTr="00731FE3">
        <w:trPr>
          <w:trHeight w:val="642"/>
          <w:jc w:val="center"/>
        </w:trPr>
        <w:tc>
          <w:tcPr>
            <w:tcW w:w="3878" w:type="dxa"/>
            <w:vMerge/>
          </w:tcPr>
          <w:p w:rsidR="00444A85" w:rsidRPr="00406AEE" w:rsidRDefault="00444A85" w:rsidP="00406AEE">
            <w:pPr>
              <w:shd w:val="clear" w:color="auto" w:fill="FFFFFF" w:themeFill="background1"/>
              <w:ind w:firstLine="18"/>
              <w:contextualSpacing/>
              <w:rPr>
                <w:rFonts w:ascii="Times New Roman" w:eastAsia="Times New Roman" w:hAnsi="Times New Roman"/>
                <w:spacing w:val="1"/>
                <w:sz w:val="24"/>
                <w:szCs w:val="24"/>
                <w:lang w:eastAsia="ru-RU"/>
              </w:rPr>
            </w:pPr>
          </w:p>
        </w:tc>
        <w:tc>
          <w:tcPr>
            <w:tcW w:w="1666" w:type="dxa"/>
            <w:tcBorders>
              <w:top w:val="single" w:sz="4" w:space="0" w:color="auto"/>
            </w:tcBorders>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чрезвычайно высокий риск</w:t>
            </w:r>
          </w:p>
        </w:tc>
        <w:tc>
          <w:tcPr>
            <w:tcW w:w="1798" w:type="dxa"/>
            <w:tcBorders>
              <w:top w:val="single" w:sz="4" w:space="0" w:color="auto"/>
            </w:tcBorders>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6</w:t>
            </w:r>
          </w:p>
        </w:tc>
        <w:tc>
          <w:tcPr>
            <w:tcW w:w="2838" w:type="dxa"/>
            <w:tcBorders>
              <w:top w:val="single" w:sz="4" w:space="0" w:color="auto"/>
            </w:tcBorders>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Пятый уровень ответственности члена</w:t>
            </w:r>
            <w:proofErr w:type="gramStart"/>
            <w:r w:rsidRPr="00406AEE">
              <w:rPr>
                <w:rFonts w:ascii="Times New Roman" w:eastAsia="Times New Roman" w:hAnsi="Times New Roman"/>
                <w:spacing w:val="1"/>
                <w:sz w:val="24"/>
                <w:szCs w:val="24"/>
                <w:lang w:eastAsia="ru-RU"/>
              </w:rPr>
              <w:t xml:space="preserve"> </w:t>
            </w:r>
            <w:r w:rsidRPr="00406AEE">
              <w:rPr>
                <w:rFonts w:ascii="Times New Roman" w:hAnsi="Times New Roman"/>
                <w:sz w:val="24"/>
                <w:szCs w:val="24"/>
              </w:rPr>
              <w:t xml:space="preserve"> А</w:t>
            </w:r>
            <w:proofErr w:type="gramEnd"/>
            <w:r w:rsidRPr="00406AEE">
              <w:rPr>
                <w:rFonts w:ascii="Times New Roman" w:hAnsi="Times New Roman"/>
                <w:sz w:val="24"/>
                <w:szCs w:val="24"/>
              </w:rPr>
              <w:t xml:space="preserve"> «СО «СЧ»</w:t>
            </w:r>
            <w:r w:rsidRPr="00406AEE">
              <w:rPr>
                <w:rFonts w:ascii="Times New Roman" w:eastAsia="Times New Roman" w:hAnsi="Times New Roman"/>
                <w:spacing w:val="1"/>
                <w:sz w:val="24"/>
                <w:szCs w:val="24"/>
                <w:lang w:eastAsia="ru-RU"/>
              </w:rPr>
              <w:t xml:space="preserve"> в КФ В </w:t>
            </w:r>
            <w:proofErr w:type="spellStart"/>
            <w:r w:rsidRPr="00406AEE">
              <w:rPr>
                <w:rFonts w:ascii="Times New Roman" w:eastAsia="Times New Roman" w:hAnsi="Times New Roman"/>
                <w:spacing w:val="1"/>
                <w:sz w:val="24"/>
                <w:szCs w:val="24"/>
                <w:lang w:eastAsia="ru-RU"/>
              </w:rPr>
              <w:t>В</w:t>
            </w:r>
            <w:proofErr w:type="spellEnd"/>
          </w:p>
        </w:tc>
      </w:tr>
    </w:tbl>
    <w:p w:rsidR="00444A85" w:rsidRPr="00406AEE" w:rsidRDefault="002B675D" w:rsidP="00406AEE">
      <w:pPr>
        <w:shd w:val="clear" w:color="auto" w:fill="FFFFFF" w:themeFill="background1"/>
        <w:ind w:firstLine="709"/>
        <w:contextualSpacing/>
        <w:jc w:val="both"/>
        <w:rPr>
          <w:rFonts w:ascii="Times New Roman" w:eastAsia="Times New Roman" w:hAnsi="Times New Roman"/>
          <w:spacing w:val="1"/>
          <w:sz w:val="28"/>
          <w:szCs w:val="28"/>
          <w:lang w:eastAsia="ru-RU"/>
        </w:rPr>
      </w:pPr>
      <w:r w:rsidRPr="00406AEE">
        <w:rPr>
          <w:rFonts w:ascii="Times New Roman" w:eastAsia="Times New Roman" w:hAnsi="Times New Roman"/>
          <w:spacing w:val="1"/>
          <w:sz w:val="28"/>
          <w:szCs w:val="28"/>
          <w:lang w:eastAsia="ru-RU"/>
        </w:rPr>
        <w:br/>
      </w:r>
      <w:r w:rsidR="00444A85" w:rsidRPr="00406AEE">
        <w:rPr>
          <w:rFonts w:ascii="Times New Roman" w:eastAsia="Times New Roman" w:hAnsi="Times New Roman"/>
          <w:spacing w:val="1"/>
          <w:sz w:val="28"/>
          <w:szCs w:val="28"/>
          <w:lang w:eastAsia="ru-RU"/>
        </w:rPr>
        <w:t>Показатель тяжести потенциальных негативных последствий выражается числовым значением и определяется как средняя величина фактических значений факторов риска.</w:t>
      </w:r>
    </w:p>
    <w:p w:rsidR="00444A85" w:rsidRPr="00406AEE" w:rsidRDefault="00444A85" w:rsidP="00406AEE">
      <w:pPr>
        <w:shd w:val="clear" w:color="auto" w:fill="FFFFFF" w:themeFill="background1"/>
        <w:ind w:firstLine="709"/>
        <w:contextualSpacing/>
        <w:jc w:val="both"/>
        <w:rPr>
          <w:rFonts w:ascii="Times New Roman" w:eastAsia="Times New Roman" w:hAnsi="Times New Roman"/>
          <w:spacing w:val="1"/>
          <w:sz w:val="28"/>
          <w:szCs w:val="28"/>
          <w:lang w:eastAsia="ru-RU"/>
        </w:rPr>
      </w:pPr>
      <w:r w:rsidRPr="00406AEE">
        <w:rPr>
          <w:rFonts w:ascii="Times New Roman" w:eastAsia="Times New Roman" w:hAnsi="Times New Roman"/>
          <w:spacing w:val="1"/>
          <w:sz w:val="28"/>
          <w:szCs w:val="28"/>
          <w:lang w:eastAsia="ru-RU"/>
        </w:rPr>
        <w:t>При отсутствии каких-либо первичных данных и информации о члене</w:t>
      </w:r>
      <w:proofErr w:type="gramStart"/>
      <w:r w:rsidRPr="00406AEE">
        <w:rPr>
          <w:rFonts w:ascii="Times New Roman" w:eastAsia="Times New Roman" w:hAnsi="Times New Roman"/>
          <w:spacing w:val="1"/>
          <w:sz w:val="28"/>
          <w:szCs w:val="28"/>
          <w:lang w:eastAsia="ru-RU"/>
        </w:rPr>
        <w:t xml:space="preserve"> </w:t>
      </w:r>
      <w:r w:rsidRPr="00406AEE">
        <w:rPr>
          <w:rFonts w:ascii="Times New Roman" w:hAnsi="Times New Roman"/>
          <w:sz w:val="28"/>
          <w:szCs w:val="28"/>
        </w:rPr>
        <w:t>А</w:t>
      </w:r>
      <w:proofErr w:type="gramEnd"/>
      <w:r w:rsidRPr="00406AEE">
        <w:rPr>
          <w:rFonts w:ascii="Times New Roman" w:hAnsi="Times New Roman"/>
          <w:sz w:val="28"/>
          <w:szCs w:val="28"/>
        </w:rPr>
        <w:t xml:space="preserve"> «СО «СЧ» </w:t>
      </w:r>
      <w:r w:rsidRPr="00406AEE">
        <w:rPr>
          <w:rFonts w:ascii="Times New Roman" w:eastAsia="Times New Roman" w:hAnsi="Times New Roman"/>
          <w:spacing w:val="1"/>
          <w:sz w:val="28"/>
          <w:szCs w:val="28"/>
          <w:lang w:eastAsia="ru-RU"/>
        </w:rPr>
        <w:t>показатель тяжести потенциальных негативных последствий устанавливается равным «Среднему риску».</w:t>
      </w:r>
    </w:p>
    <w:p w:rsidR="00444A85" w:rsidRPr="00406AEE" w:rsidRDefault="00444A85" w:rsidP="00406AEE">
      <w:pPr>
        <w:pStyle w:val="3"/>
        <w:shd w:val="clear" w:color="auto" w:fill="FFFFFF" w:themeFill="background1"/>
        <w:ind w:left="0" w:firstLine="1358"/>
      </w:pPr>
      <w:r w:rsidRPr="00406AEE">
        <w:t xml:space="preserve">Расчет </w:t>
      </w:r>
      <w:proofErr w:type="gramStart"/>
      <w:r w:rsidRPr="00406AEE">
        <w:t>значений показателей вероятности несоблюдения обязательных требований</w:t>
      </w:r>
      <w:proofErr w:type="gramEnd"/>
      <w:r w:rsidRPr="00406AEE">
        <w:t>:</w:t>
      </w:r>
    </w:p>
    <w:p w:rsidR="00444A85" w:rsidRPr="00406AEE" w:rsidRDefault="00444A85" w:rsidP="00406AEE">
      <w:pPr>
        <w:shd w:val="clear" w:color="auto" w:fill="FFFFFF" w:themeFill="background1"/>
        <w:ind w:firstLine="709"/>
        <w:contextualSpacing/>
        <w:jc w:val="both"/>
        <w:rPr>
          <w:rFonts w:ascii="Times New Roman" w:eastAsia="Times New Roman" w:hAnsi="Times New Roman"/>
          <w:spacing w:val="1"/>
          <w:sz w:val="28"/>
          <w:szCs w:val="28"/>
          <w:lang w:eastAsia="ru-RU"/>
        </w:rPr>
      </w:pPr>
      <w:r w:rsidRPr="00406AEE">
        <w:rPr>
          <w:rFonts w:ascii="Times New Roman" w:eastAsia="Times New Roman" w:hAnsi="Times New Roman"/>
          <w:spacing w:val="1"/>
          <w:sz w:val="28"/>
          <w:szCs w:val="28"/>
          <w:lang w:eastAsia="ru-RU"/>
        </w:rPr>
        <w:t>Количественная оценка показателя вероятности несоблюдения обязательных требований выражается числовым значением, определяющим его уровень.</w:t>
      </w:r>
    </w:p>
    <w:p w:rsidR="00444A85" w:rsidRPr="00406AEE" w:rsidRDefault="00444A85" w:rsidP="00406AEE">
      <w:pPr>
        <w:shd w:val="clear" w:color="auto" w:fill="FFFFFF" w:themeFill="background1"/>
        <w:ind w:firstLine="709"/>
        <w:contextualSpacing/>
        <w:jc w:val="both"/>
        <w:rPr>
          <w:rFonts w:ascii="Times New Roman" w:eastAsia="Times New Roman" w:hAnsi="Times New Roman"/>
          <w:spacing w:val="1"/>
          <w:sz w:val="28"/>
          <w:szCs w:val="28"/>
          <w:lang w:eastAsia="ru-RU"/>
        </w:rPr>
      </w:pPr>
      <w:r w:rsidRPr="00406AEE">
        <w:rPr>
          <w:rFonts w:ascii="Times New Roman" w:eastAsia="Times New Roman" w:hAnsi="Times New Roman"/>
          <w:spacing w:val="1"/>
          <w:sz w:val="28"/>
          <w:szCs w:val="28"/>
          <w:lang w:eastAsia="ru-RU"/>
        </w:rPr>
        <w:t xml:space="preserve">Для расчета значений показателя тяжести потенциальных негативных последствий используются шесть категорий риска: «Очень низкий», «Низкий риск», «Средний риск», «Высокий риск», «Очень высокий риск», «Чрезвычайно высокий риск», каждой из </w:t>
      </w:r>
      <w:proofErr w:type="gramStart"/>
      <w:r w:rsidRPr="00406AEE">
        <w:rPr>
          <w:rFonts w:ascii="Times New Roman" w:eastAsia="Times New Roman" w:hAnsi="Times New Roman"/>
          <w:spacing w:val="1"/>
          <w:sz w:val="28"/>
          <w:szCs w:val="28"/>
          <w:lang w:eastAsia="ru-RU"/>
        </w:rPr>
        <w:t>которых</w:t>
      </w:r>
      <w:proofErr w:type="gramEnd"/>
      <w:r w:rsidRPr="00406AEE">
        <w:rPr>
          <w:rFonts w:ascii="Times New Roman" w:eastAsia="Times New Roman" w:hAnsi="Times New Roman"/>
          <w:spacing w:val="1"/>
          <w:sz w:val="28"/>
          <w:szCs w:val="28"/>
          <w:lang w:eastAsia="ru-RU"/>
        </w:rPr>
        <w:t xml:space="preserve"> соответствует определенный числовой показатель его значимости от 1 до 6 (значимость риска).</w:t>
      </w:r>
    </w:p>
    <w:p w:rsidR="00444A85" w:rsidRPr="00406AEE" w:rsidRDefault="00444A85" w:rsidP="00406AEE">
      <w:pPr>
        <w:shd w:val="clear" w:color="auto" w:fill="FFFFFF" w:themeFill="background1"/>
        <w:ind w:firstLine="709"/>
        <w:contextualSpacing/>
        <w:jc w:val="both"/>
        <w:rPr>
          <w:rFonts w:ascii="Times New Roman" w:eastAsia="Times New Roman" w:hAnsi="Times New Roman"/>
          <w:spacing w:val="1"/>
          <w:sz w:val="28"/>
          <w:szCs w:val="28"/>
          <w:lang w:eastAsia="ru-RU"/>
        </w:rPr>
      </w:pPr>
      <w:r w:rsidRPr="00406AEE">
        <w:rPr>
          <w:rFonts w:ascii="Times New Roman" w:eastAsia="Times New Roman" w:hAnsi="Times New Roman"/>
          <w:spacing w:val="1"/>
          <w:sz w:val="28"/>
          <w:szCs w:val="28"/>
          <w:lang w:eastAsia="ru-RU"/>
        </w:rPr>
        <w:lastRenderedPageBreak/>
        <w:t>Для расчета показателя вероятности несоблюдения обязательных требований, оценка вероятности реализации риска учитывает вероятность реализации факторов риска, указанных в таблице № 2, и соответствующие им категории и значимость риска.</w:t>
      </w:r>
    </w:p>
    <w:p w:rsidR="00444A85" w:rsidRPr="00406AEE" w:rsidRDefault="00444A85" w:rsidP="00406AEE">
      <w:pPr>
        <w:shd w:val="clear" w:color="auto" w:fill="FFFFFF" w:themeFill="background1"/>
        <w:ind w:firstLine="709"/>
        <w:contextualSpacing/>
        <w:jc w:val="both"/>
        <w:rPr>
          <w:rFonts w:ascii="Times New Roman" w:eastAsia="Times New Roman" w:hAnsi="Times New Roman"/>
          <w:spacing w:val="1"/>
          <w:sz w:val="28"/>
          <w:szCs w:val="28"/>
          <w:lang w:eastAsia="ru-RU"/>
        </w:rPr>
      </w:pPr>
      <w:r w:rsidRPr="00406AEE">
        <w:rPr>
          <w:rFonts w:ascii="Times New Roman" w:eastAsia="Times New Roman" w:hAnsi="Times New Roman"/>
          <w:spacing w:val="1"/>
          <w:sz w:val="28"/>
          <w:szCs w:val="28"/>
          <w:lang w:eastAsia="ru-RU"/>
        </w:rPr>
        <w:t>По каждому фактору риска</w:t>
      </w:r>
      <w:proofErr w:type="gramStart"/>
      <w:r w:rsidRPr="00406AEE">
        <w:rPr>
          <w:rFonts w:ascii="Times New Roman" w:eastAsia="Times New Roman" w:hAnsi="Times New Roman"/>
          <w:spacing w:val="1"/>
          <w:sz w:val="28"/>
          <w:szCs w:val="28"/>
          <w:lang w:eastAsia="ru-RU"/>
        </w:rPr>
        <w:t xml:space="preserve"> </w:t>
      </w:r>
      <w:r w:rsidRPr="00406AEE">
        <w:rPr>
          <w:rFonts w:ascii="Times New Roman" w:hAnsi="Times New Roman"/>
          <w:sz w:val="28"/>
          <w:szCs w:val="28"/>
        </w:rPr>
        <w:t>А</w:t>
      </w:r>
      <w:proofErr w:type="gramEnd"/>
      <w:r w:rsidRPr="00406AEE">
        <w:rPr>
          <w:rFonts w:ascii="Times New Roman" w:hAnsi="Times New Roman"/>
          <w:sz w:val="28"/>
          <w:szCs w:val="28"/>
        </w:rPr>
        <w:t xml:space="preserve"> «СО «СЧ»</w:t>
      </w:r>
      <w:r w:rsidRPr="00406AEE">
        <w:rPr>
          <w:rFonts w:ascii="Times New Roman" w:eastAsia="Times New Roman" w:hAnsi="Times New Roman"/>
          <w:spacing w:val="1"/>
          <w:sz w:val="28"/>
          <w:szCs w:val="28"/>
          <w:lang w:eastAsia="ru-RU"/>
        </w:rPr>
        <w:t xml:space="preserve"> устанавливается допустимая частота его проявления за определенный промежуток времени.</w:t>
      </w:r>
    </w:p>
    <w:p w:rsidR="00444A85" w:rsidRPr="00406AEE" w:rsidRDefault="00444A85" w:rsidP="00406AEE">
      <w:pPr>
        <w:shd w:val="clear" w:color="auto" w:fill="FFFFFF" w:themeFill="background1"/>
        <w:spacing w:before="240" w:after="120"/>
        <w:ind w:firstLine="567"/>
        <w:jc w:val="right"/>
        <w:rPr>
          <w:rFonts w:ascii="Times New Roman" w:eastAsia="Times New Roman" w:hAnsi="Times New Roman"/>
          <w:spacing w:val="1"/>
          <w:sz w:val="28"/>
          <w:szCs w:val="28"/>
          <w:lang w:eastAsia="ru-RU"/>
        </w:rPr>
      </w:pPr>
      <w:r w:rsidRPr="00406AEE">
        <w:rPr>
          <w:rFonts w:ascii="Times New Roman" w:eastAsia="Times New Roman" w:hAnsi="Times New Roman"/>
          <w:spacing w:val="1"/>
          <w:sz w:val="28"/>
          <w:szCs w:val="28"/>
          <w:lang w:eastAsia="ru-RU"/>
        </w:rPr>
        <w:t>Таблица № 2</w:t>
      </w:r>
    </w:p>
    <w:tbl>
      <w:tblPr>
        <w:tblStyle w:val="af"/>
        <w:tblW w:w="9992" w:type="dxa"/>
        <w:jc w:val="center"/>
        <w:tblLook w:val="04A0"/>
      </w:tblPr>
      <w:tblGrid>
        <w:gridCol w:w="3928"/>
        <w:gridCol w:w="1906"/>
        <w:gridCol w:w="1735"/>
        <w:gridCol w:w="2423"/>
      </w:tblGrid>
      <w:tr w:rsidR="00444A85" w:rsidRPr="00406AEE" w:rsidTr="003F1884">
        <w:trPr>
          <w:jc w:val="center"/>
        </w:trPr>
        <w:tc>
          <w:tcPr>
            <w:tcW w:w="3928"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b/>
                <w:spacing w:val="1"/>
                <w:sz w:val="24"/>
                <w:szCs w:val="24"/>
                <w:lang w:eastAsia="ru-RU"/>
              </w:rPr>
              <w:t>Наименование фактора риска</w:t>
            </w: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b/>
                <w:spacing w:val="1"/>
                <w:sz w:val="24"/>
                <w:szCs w:val="24"/>
                <w:lang w:eastAsia="ru-RU"/>
              </w:rPr>
              <w:t>Категория риска</w:t>
            </w:r>
          </w:p>
        </w:tc>
        <w:tc>
          <w:tcPr>
            <w:tcW w:w="1735" w:type="dxa"/>
            <w:vAlign w:val="center"/>
          </w:tcPr>
          <w:p w:rsidR="00444A85" w:rsidRPr="00406AEE" w:rsidRDefault="006E7486" w:rsidP="00406AEE">
            <w:pPr>
              <w:shd w:val="clear" w:color="auto" w:fill="FFFFFF" w:themeFill="background1"/>
              <w:ind w:firstLine="28"/>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b/>
                <w:spacing w:val="1"/>
                <w:sz w:val="24"/>
                <w:szCs w:val="24"/>
                <w:lang w:eastAsia="ru-RU"/>
              </w:rPr>
              <w:t>Значимость</w:t>
            </w:r>
            <w:r w:rsidR="00444A85" w:rsidRPr="00406AEE">
              <w:rPr>
                <w:rFonts w:ascii="Times New Roman" w:eastAsia="Times New Roman" w:hAnsi="Times New Roman"/>
                <w:b/>
                <w:spacing w:val="1"/>
                <w:sz w:val="24"/>
                <w:szCs w:val="24"/>
                <w:lang w:eastAsia="ru-RU"/>
              </w:rPr>
              <w:t xml:space="preserve"> риска</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b/>
                <w:spacing w:val="1"/>
                <w:sz w:val="24"/>
                <w:szCs w:val="24"/>
                <w:lang w:eastAsia="ru-RU"/>
              </w:rPr>
              <w:t>Допустимые значения фактора риска</w:t>
            </w:r>
          </w:p>
        </w:tc>
      </w:tr>
      <w:tr w:rsidR="00444A85" w:rsidRPr="00406AEE" w:rsidTr="00731FE3">
        <w:trPr>
          <w:jc w:val="center"/>
        </w:trPr>
        <w:tc>
          <w:tcPr>
            <w:tcW w:w="3928" w:type="dxa"/>
            <w:vMerge w:val="restart"/>
          </w:tcPr>
          <w:p w:rsidR="00444A85" w:rsidRPr="00406AEE" w:rsidRDefault="00444A85" w:rsidP="00406AEE">
            <w:pPr>
              <w:shd w:val="clear" w:color="auto" w:fill="FFFFFF" w:themeFill="background1"/>
              <w:contextualSpacing/>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Фактор 1:</w:t>
            </w:r>
          </w:p>
          <w:p w:rsidR="00444A85" w:rsidRPr="00406AEE" w:rsidRDefault="00444A85" w:rsidP="00406AEE">
            <w:pPr>
              <w:shd w:val="clear" w:color="auto" w:fill="FFFFFF" w:themeFill="background1"/>
              <w:contextualSpacing/>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наличие внеплановых проверок, проведенных на основании жалобы на нарушение членом</w:t>
            </w:r>
            <w:proofErr w:type="gramStart"/>
            <w:r w:rsidRPr="00406AEE">
              <w:rPr>
                <w:rFonts w:ascii="Times New Roman" w:eastAsia="Times New Roman" w:hAnsi="Times New Roman"/>
                <w:spacing w:val="1"/>
                <w:sz w:val="24"/>
                <w:szCs w:val="24"/>
                <w:lang w:eastAsia="ru-RU"/>
              </w:rPr>
              <w:t xml:space="preserve"> </w:t>
            </w:r>
            <w:r w:rsidRPr="00406AEE">
              <w:rPr>
                <w:rFonts w:ascii="Times New Roman" w:hAnsi="Times New Roman"/>
                <w:sz w:val="24"/>
                <w:szCs w:val="24"/>
              </w:rPr>
              <w:t>А</w:t>
            </w:r>
            <w:proofErr w:type="gramEnd"/>
            <w:r w:rsidRPr="00406AEE">
              <w:rPr>
                <w:rFonts w:ascii="Times New Roman" w:hAnsi="Times New Roman"/>
                <w:sz w:val="24"/>
                <w:szCs w:val="24"/>
              </w:rPr>
              <w:t xml:space="preserve"> «СО «СЧ» </w:t>
            </w:r>
            <w:r w:rsidRPr="00406AEE">
              <w:rPr>
                <w:rFonts w:ascii="Times New Roman" w:eastAsia="Times New Roman" w:hAnsi="Times New Roman"/>
                <w:spacing w:val="1"/>
                <w:sz w:val="24"/>
                <w:szCs w:val="24"/>
                <w:lang w:eastAsia="ru-RU"/>
              </w:rPr>
              <w:t>обязательных требований</w:t>
            </w: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очень низкий риск</w:t>
            </w:r>
          </w:p>
        </w:tc>
        <w:tc>
          <w:tcPr>
            <w:tcW w:w="1735"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1</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0</w:t>
            </w:r>
          </w:p>
        </w:tc>
      </w:tr>
      <w:tr w:rsidR="00444A85" w:rsidRPr="00406AEE" w:rsidTr="00731FE3">
        <w:trPr>
          <w:jc w:val="center"/>
        </w:trPr>
        <w:tc>
          <w:tcPr>
            <w:tcW w:w="3928" w:type="dxa"/>
            <w:vMerge/>
          </w:tcPr>
          <w:p w:rsidR="00444A85" w:rsidRPr="00406AEE" w:rsidRDefault="00444A85" w:rsidP="00406AEE">
            <w:pPr>
              <w:shd w:val="clear" w:color="auto" w:fill="FFFFFF" w:themeFill="background1"/>
              <w:contextualSpacing/>
              <w:rPr>
                <w:rFonts w:ascii="Times New Roman" w:eastAsia="Times New Roman" w:hAnsi="Times New Roman"/>
                <w:b/>
                <w:spacing w:val="1"/>
                <w:sz w:val="24"/>
                <w:szCs w:val="24"/>
                <w:lang w:eastAsia="ru-RU"/>
              </w:rPr>
            </w:pP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spacing w:val="1"/>
                <w:sz w:val="24"/>
                <w:szCs w:val="24"/>
                <w:lang w:eastAsia="ru-RU"/>
              </w:rPr>
              <w:t>низкий риск</w:t>
            </w:r>
          </w:p>
        </w:tc>
        <w:tc>
          <w:tcPr>
            <w:tcW w:w="1735"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spacing w:val="1"/>
                <w:sz w:val="24"/>
                <w:szCs w:val="24"/>
                <w:lang w:eastAsia="ru-RU"/>
              </w:rPr>
              <w:t>2</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spacing w:val="1"/>
                <w:sz w:val="24"/>
                <w:szCs w:val="24"/>
                <w:lang w:eastAsia="ru-RU"/>
              </w:rPr>
              <w:t>не более 2</w:t>
            </w:r>
          </w:p>
        </w:tc>
      </w:tr>
      <w:tr w:rsidR="00444A85" w:rsidRPr="00406AEE" w:rsidTr="00731FE3">
        <w:trPr>
          <w:jc w:val="center"/>
        </w:trPr>
        <w:tc>
          <w:tcPr>
            <w:tcW w:w="3928" w:type="dxa"/>
            <w:vMerge/>
          </w:tcPr>
          <w:p w:rsidR="00444A85" w:rsidRPr="00406AEE" w:rsidRDefault="00444A85" w:rsidP="00406AEE">
            <w:pPr>
              <w:shd w:val="clear" w:color="auto" w:fill="FFFFFF" w:themeFill="background1"/>
              <w:contextualSpacing/>
              <w:rPr>
                <w:rFonts w:ascii="Times New Roman" w:eastAsia="Times New Roman" w:hAnsi="Times New Roman"/>
                <w:b/>
                <w:spacing w:val="1"/>
                <w:sz w:val="24"/>
                <w:szCs w:val="24"/>
                <w:lang w:eastAsia="ru-RU"/>
              </w:rPr>
            </w:pP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spacing w:val="1"/>
                <w:sz w:val="24"/>
                <w:szCs w:val="24"/>
                <w:lang w:eastAsia="ru-RU"/>
              </w:rPr>
              <w:t>средний риск</w:t>
            </w:r>
          </w:p>
        </w:tc>
        <w:tc>
          <w:tcPr>
            <w:tcW w:w="1735"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spacing w:val="1"/>
                <w:sz w:val="24"/>
                <w:szCs w:val="24"/>
                <w:lang w:eastAsia="ru-RU"/>
              </w:rPr>
              <w:t>3</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spacing w:val="1"/>
                <w:sz w:val="24"/>
                <w:szCs w:val="24"/>
                <w:lang w:eastAsia="ru-RU"/>
              </w:rPr>
              <w:t>не более 4</w:t>
            </w:r>
          </w:p>
        </w:tc>
      </w:tr>
      <w:tr w:rsidR="00444A85" w:rsidRPr="00406AEE" w:rsidTr="00731FE3">
        <w:trPr>
          <w:jc w:val="center"/>
        </w:trPr>
        <w:tc>
          <w:tcPr>
            <w:tcW w:w="3928" w:type="dxa"/>
            <w:vMerge/>
          </w:tcPr>
          <w:p w:rsidR="00444A85" w:rsidRPr="00406AEE" w:rsidRDefault="00444A85" w:rsidP="00406AEE">
            <w:pPr>
              <w:shd w:val="clear" w:color="auto" w:fill="FFFFFF" w:themeFill="background1"/>
              <w:contextualSpacing/>
              <w:rPr>
                <w:rFonts w:ascii="Times New Roman" w:eastAsia="Times New Roman" w:hAnsi="Times New Roman"/>
                <w:b/>
                <w:spacing w:val="1"/>
                <w:sz w:val="24"/>
                <w:szCs w:val="24"/>
                <w:lang w:eastAsia="ru-RU"/>
              </w:rPr>
            </w:pP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spacing w:val="1"/>
                <w:sz w:val="24"/>
                <w:szCs w:val="24"/>
                <w:lang w:eastAsia="ru-RU"/>
              </w:rPr>
              <w:t>высокий риск</w:t>
            </w:r>
          </w:p>
        </w:tc>
        <w:tc>
          <w:tcPr>
            <w:tcW w:w="1735"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spacing w:val="1"/>
                <w:sz w:val="24"/>
                <w:szCs w:val="24"/>
                <w:lang w:eastAsia="ru-RU"/>
              </w:rPr>
              <w:t>4</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spacing w:val="1"/>
                <w:sz w:val="24"/>
                <w:szCs w:val="24"/>
                <w:lang w:eastAsia="ru-RU"/>
              </w:rPr>
              <w:t>не более 6</w:t>
            </w:r>
          </w:p>
        </w:tc>
      </w:tr>
      <w:tr w:rsidR="00444A85" w:rsidRPr="00406AEE" w:rsidTr="00731FE3">
        <w:trPr>
          <w:jc w:val="center"/>
        </w:trPr>
        <w:tc>
          <w:tcPr>
            <w:tcW w:w="3928" w:type="dxa"/>
            <w:vMerge/>
          </w:tcPr>
          <w:p w:rsidR="00444A85" w:rsidRPr="00406AEE" w:rsidRDefault="00444A85" w:rsidP="00406AEE">
            <w:pPr>
              <w:shd w:val="clear" w:color="auto" w:fill="FFFFFF" w:themeFill="background1"/>
              <w:contextualSpacing/>
              <w:rPr>
                <w:rFonts w:ascii="Times New Roman" w:eastAsia="Times New Roman" w:hAnsi="Times New Roman"/>
                <w:b/>
                <w:spacing w:val="1"/>
                <w:sz w:val="24"/>
                <w:szCs w:val="24"/>
                <w:lang w:eastAsia="ru-RU"/>
              </w:rPr>
            </w:pP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spacing w:val="1"/>
                <w:sz w:val="24"/>
                <w:szCs w:val="24"/>
                <w:lang w:eastAsia="ru-RU"/>
              </w:rPr>
              <w:t>очень высокий риск</w:t>
            </w:r>
          </w:p>
        </w:tc>
        <w:tc>
          <w:tcPr>
            <w:tcW w:w="1735"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spacing w:val="1"/>
                <w:sz w:val="24"/>
                <w:szCs w:val="24"/>
                <w:lang w:eastAsia="ru-RU"/>
              </w:rPr>
              <w:t>5</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spacing w:val="1"/>
                <w:sz w:val="24"/>
                <w:szCs w:val="24"/>
                <w:lang w:eastAsia="ru-RU"/>
              </w:rPr>
              <w:t>не более 8</w:t>
            </w:r>
          </w:p>
        </w:tc>
      </w:tr>
      <w:tr w:rsidR="00444A85" w:rsidRPr="00406AEE" w:rsidTr="00731FE3">
        <w:trPr>
          <w:jc w:val="center"/>
        </w:trPr>
        <w:tc>
          <w:tcPr>
            <w:tcW w:w="3928" w:type="dxa"/>
            <w:vMerge/>
          </w:tcPr>
          <w:p w:rsidR="00444A85" w:rsidRPr="00406AEE" w:rsidRDefault="00444A85" w:rsidP="00406AEE">
            <w:pPr>
              <w:shd w:val="clear" w:color="auto" w:fill="FFFFFF" w:themeFill="background1"/>
              <w:contextualSpacing/>
              <w:rPr>
                <w:rFonts w:ascii="Times New Roman" w:eastAsia="Times New Roman" w:hAnsi="Times New Roman"/>
                <w:b/>
                <w:spacing w:val="1"/>
                <w:sz w:val="24"/>
                <w:szCs w:val="24"/>
                <w:lang w:eastAsia="ru-RU"/>
              </w:rPr>
            </w:pP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spacing w:val="1"/>
                <w:sz w:val="24"/>
                <w:szCs w:val="24"/>
                <w:lang w:eastAsia="ru-RU"/>
              </w:rPr>
              <w:t>чрезвычайно высокий риск</w:t>
            </w:r>
          </w:p>
        </w:tc>
        <w:tc>
          <w:tcPr>
            <w:tcW w:w="1735"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spacing w:val="1"/>
                <w:sz w:val="24"/>
                <w:szCs w:val="24"/>
                <w:lang w:eastAsia="ru-RU"/>
              </w:rPr>
              <w:t>6</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spacing w:val="1"/>
                <w:sz w:val="24"/>
                <w:szCs w:val="24"/>
                <w:lang w:eastAsia="ru-RU"/>
              </w:rPr>
              <w:t>более 8</w:t>
            </w:r>
          </w:p>
        </w:tc>
      </w:tr>
      <w:tr w:rsidR="00444A85" w:rsidRPr="00406AEE" w:rsidTr="00731FE3">
        <w:trPr>
          <w:jc w:val="center"/>
        </w:trPr>
        <w:tc>
          <w:tcPr>
            <w:tcW w:w="3928" w:type="dxa"/>
            <w:vMerge w:val="restart"/>
          </w:tcPr>
          <w:p w:rsidR="00444A85" w:rsidRPr="00406AEE" w:rsidRDefault="00444A85" w:rsidP="00406AEE">
            <w:pPr>
              <w:shd w:val="clear" w:color="auto" w:fill="FFFFFF" w:themeFill="background1"/>
              <w:contextualSpacing/>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Фактор 2:</w:t>
            </w:r>
            <w:r w:rsidR="000D7A8E" w:rsidRPr="00406AEE">
              <w:rPr>
                <w:rFonts w:ascii="Times New Roman" w:eastAsia="Times New Roman" w:hAnsi="Times New Roman"/>
                <w:spacing w:val="1"/>
                <w:sz w:val="24"/>
                <w:szCs w:val="24"/>
                <w:lang w:eastAsia="ru-RU"/>
              </w:rPr>
              <w:br/>
            </w:r>
            <w:r w:rsidRPr="00406AEE">
              <w:rPr>
                <w:rFonts w:ascii="Times New Roman" w:eastAsia="Times New Roman" w:hAnsi="Times New Roman"/>
                <w:spacing w:val="1"/>
                <w:sz w:val="24"/>
                <w:szCs w:val="24"/>
                <w:lang w:eastAsia="ru-RU"/>
              </w:rPr>
              <w:t>наличие решений о применении</w:t>
            </w:r>
            <w:proofErr w:type="gramStart"/>
            <w:r w:rsidRPr="00406AEE">
              <w:rPr>
                <w:rFonts w:ascii="Times New Roman" w:eastAsia="Times New Roman" w:hAnsi="Times New Roman"/>
                <w:spacing w:val="1"/>
                <w:sz w:val="24"/>
                <w:szCs w:val="24"/>
                <w:lang w:eastAsia="ru-RU"/>
              </w:rPr>
              <w:t xml:space="preserve"> </w:t>
            </w:r>
            <w:r w:rsidRPr="00406AEE">
              <w:rPr>
                <w:rFonts w:ascii="Times New Roman" w:hAnsi="Times New Roman"/>
                <w:sz w:val="24"/>
                <w:szCs w:val="24"/>
              </w:rPr>
              <w:t>А</w:t>
            </w:r>
            <w:proofErr w:type="gramEnd"/>
            <w:r w:rsidRPr="00406AEE">
              <w:rPr>
                <w:rFonts w:ascii="Times New Roman" w:hAnsi="Times New Roman"/>
                <w:sz w:val="24"/>
                <w:szCs w:val="24"/>
              </w:rPr>
              <w:t xml:space="preserve"> «СО «СЧ»</w:t>
            </w:r>
            <w:r w:rsidRPr="00406AEE">
              <w:rPr>
                <w:rFonts w:ascii="Times New Roman" w:eastAsia="Times New Roman" w:hAnsi="Times New Roman"/>
                <w:spacing w:val="1"/>
                <w:sz w:val="24"/>
                <w:szCs w:val="24"/>
                <w:lang w:eastAsia="ru-RU"/>
              </w:rPr>
              <w:t xml:space="preserve"> в отношении члена </w:t>
            </w:r>
            <w:r w:rsidRPr="00406AEE">
              <w:rPr>
                <w:rFonts w:ascii="Times New Roman" w:hAnsi="Times New Roman"/>
                <w:sz w:val="24"/>
                <w:szCs w:val="24"/>
              </w:rPr>
              <w:t>А «СО «СЧ»</w:t>
            </w:r>
            <w:r w:rsidRPr="00406AEE">
              <w:rPr>
                <w:rFonts w:ascii="Times New Roman" w:eastAsia="Times New Roman" w:hAnsi="Times New Roman"/>
                <w:spacing w:val="1"/>
                <w:sz w:val="24"/>
                <w:szCs w:val="24"/>
                <w:lang w:eastAsia="ru-RU"/>
              </w:rPr>
              <w:t xml:space="preserve"> мер дисциплинарного воздействия</w:t>
            </w: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очень низкий риск</w:t>
            </w:r>
          </w:p>
        </w:tc>
        <w:tc>
          <w:tcPr>
            <w:tcW w:w="1735"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1</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0</w:t>
            </w:r>
          </w:p>
        </w:tc>
      </w:tr>
      <w:tr w:rsidR="00444A85" w:rsidRPr="00406AEE" w:rsidTr="00731FE3">
        <w:trPr>
          <w:jc w:val="center"/>
        </w:trPr>
        <w:tc>
          <w:tcPr>
            <w:tcW w:w="3928" w:type="dxa"/>
            <w:vMerge/>
          </w:tcPr>
          <w:p w:rsidR="00444A85" w:rsidRPr="00406AEE" w:rsidRDefault="00444A85" w:rsidP="00406AEE">
            <w:pPr>
              <w:shd w:val="clear" w:color="auto" w:fill="FFFFFF" w:themeFill="background1"/>
              <w:contextualSpacing/>
              <w:rPr>
                <w:rFonts w:ascii="Times New Roman" w:eastAsia="Times New Roman" w:hAnsi="Times New Roman"/>
                <w:b/>
                <w:spacing w:val="1"/>
                <w:sz w:val="24"/>
                <w:szCs w:val="24"/>
                <w:lang w:eastAsia="ru-RU"/>
              </w:rPr>
            </w:pP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низкий риск</w:t>
            </w:r>
          </w:p>
        </w:tc>
        <w:tc>
          <w:tcPr>
            <w:tcW w:w="1735"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2</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не более 2</w:t>
            </w:r>
          </w:p>
        </w:tc>
      </w:tr>
      <w:tr w:rsidR="00444A85" w:rsidRPr="00406AEE" w:rsidTr="00731FE3">
        <w:trPr>
          <w:jc w:val="center"/>
        </w:trPr>
        <w:tc>
          <w:tcPr>
            <w:tcW w:w="3928" w:type="dxa"/>
            <w:vMerge/>
          </w:tcPr>
          <w:p w:rsidR="00444A85" w:rsidRPr="00406AEE" w:rsidRDefault="00444A85" w:rsidP="00406AEE">
            <w:pPr>
              <w:shd w:val="clear" w:color="auto" w:fill="FFFFFF" w:themeFill="background1"/>
              <w:contextualSpacing/>
              <w:rPr>
                <w:rFonts w:ascii="Times New Roman" w:eastAsia="Times New Roman" w:hAnsi="Times New Roman"/>
                <w:b/>
                <w:spacing w:val="1"/>
                <w:sz w:val="24"/>
                <w:szCs w:val="24"/>
                <w:lang w:eastAsia="ru-RU"/>
              </w:rPr>
            </w:pP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средний риск</w:t>
            </w:r>
          </w:p>
        </w:tc>
        <w:tc>
          <w:tcPr>
            <w:tcW w:w="1735"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3</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не более 4</w:t>
            </w:r>
          </w:p>
        </w:tc>
      </w:tr>
      <w:tr w:rsidR="00444A85" w:rsidRPr="00406AEE" w:rsidTr="00731FE3">
        <w:trPr>
          <w:jc w:val="center"/>
        </w:trPr>
        <w:tc>
          <w:tcPr>
            <w:tcW w:w="3928" w:type="dxa"/>
            <w:vMerge/>
          </w:tcPr>
          <w:p w:rsidR="00444A85" w:rsidRPr="00406AEE" w:rsidRDefault="00444A85" w:rsidP="00406AEE">
            <w:pPr>
              <w:shd w:val="clear" w:color="auto" w:fill="FFFFFF" w:themeFill="background1"/>
              <w:contextualSpacing/>
              <w:rPr>
                <w:rFonts w:ascii="Times New Roman" w:eastAsia="Times New Roman" w:hAnsi="Times New Roman"/>
                <w:b/>
                <w:spacing w:val="1"/>
                <w:sz w:val="24"/>
                <w:szCs w:val="24"/>
                <w:lang w:eastAsia="ru-RU"/>
              </w:rPr>
            </w:pP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высокий риск</w:t>
            </w:r>
          </w:p>
        </w:tc>
        <w:tc>
          <w:tcPr>
            <w:tcW w:w="1735"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4</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не более 6</w:t>
            </w:r>
          </w:p>
        </w:tc>
      </w:tr>
      <w:tr w:rsidR="00444A85" w:rsidRPr="00406AEE" w:rsidTr="00731FE3">
        <w:trPr>
          <w:jc w:val="center"/>
        </w:trPr>
        <w:tc>
          <w:tcPr>
            <w:tcW w:w="3928" w:type="dxa"/>
            <w:vMerge/>
          </w:tcPr>
          <w:p w:rsidR="00444A85" w:rsidRPr="00406AEE" w:rsidRDefault="00444A85" w:rsidP="00406AEE">
            <w:pPr>
              <w:shd w:val="clear" w:color="auto" w:fill="FFFFFF" w:themeFill="background1"/>
              <w:contextualSpacing/>
              <w:rPr>
                <w:rFonts w:ascii="Times New Roman" w:eastAsia="Times New Roman" w:hAnsi="Times New Roman"/>
                <w:b/>
                <w:spacing w:val="1"/>
                <w:sz w:val="24"/>
                <w:szCs w:val="24"/>
                <w:lang w:eastAsia="ru-RU"/>
              </w:rPr>
            </w:pP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очень высокий риск</w:t>
            </w:r>
          </w:p>
        </w:tc>
        <w:tc>
          <w:tcPr>
            <w:tcW w:w="1735"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5</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не более 8</w:t>
            </w:r>
          </w:p>
        </w:tc>
      </w:tr>
      <w:tr w:rsidR="00444A85" w:rsidRPr="00406AEE" w:rsidTr="00731FE3">
        <w:trPr>
          <w:jc w:val="center"/>
        </w:trPr>
        <w:tc>
          <w:tcPr>
            <w:tcW w:w="3928" w:type="dxa"/>
            <w:vMerge/>
          </w:tcPr>
          <w:p w:rsidR="00444A85" w:rsidRPr="00406AEE" w:rsidRDefault="00444A85" w:rsidP="00406AEE">
            <w:pPr>
              <w:shd w:val="clear" w:color="auto" w:fill="FFFFFF" w:themeFill="background1"/>
              <w:contextualSpacing/>
              <w:rPr>
                <w:rFonts w:ascii="Times New Roman" w:eastAsia="Times New Roman" w:hAnsi="Times New Roman"/>
                <w:b/>
                <w:spacing w:val="1"/>
                <w:sz w:val="24"/>
                <w:szCs w:val="24"/>
                <w:lang w:eastAsia="ru-RU"/>
              </w:rPr>
            </w:pP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чрезвычайно высокий риск</w:t>
            </w:r>
          </w:p>
        </w:tc>
        <w:tc>
          <w:tcPr>
            <w:tcW w:w="1735"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6</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более 8</w:t>
            </w:r>
          </w:p>
        </w:tc>
      </w:tr>
      <w:tr w:rsidR="00444A85" w:rsidRPr="00406AEE" w:rsidTr="00731FE3">
        <w:trPr>
          <w:jc w:val="center"/>
        </w:trPr>
        <w:tc>
          <w:tcPr>
            <w:tcW w:w="3928" w:type="dxa"/>
            <w:vMerge w:val="restart"/>
          </w:tcPr>
          <w:p w:rsidR="00444A85" w:rsidRPr="00406AEE" w:rsidRDefault="00444A85" w:rsidP="00406AEE">
            <w:pPr>
              <w:shd w:val="clear" w:color="auto" w:fill="FFFFFF" w:themeFill="background1"/>
              <w:contextualSpacing/>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Фактор 3:</w:t>
            </w:r>
          </w:p>
          <w:p w:rsidR="00444A85" w:rsidRPr="00406AEE" w:rsidRDefault="00444A85" w:rsidP="00406AEE">
            <w:pPr>
              <w:shd w:val="clear" w:color="auto" w:fill="FFFFFF" w:themeFill="background1"/>
              <w:contextualSpacing/>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наличие фактов нарушений соответствия выполняемых работ обязательным требованиям, допущенных членом</w:t>
            </w:r>
            <w:proofErr w:type="gramStart"/>
            <w:r w:rsidRPr="00406AEE">
              <w:rPr>
                <w:rFonts w:ascii="Times New Roman" w:eastAsia="Times New Roman" w:hAnsi="Times New Roman"/>
                <w:spacing w:val="1"/>
                <w:sz w:val="24"/>
                <w:szCs w:val="24"/>
                <w:lang w:eastAsia="ru-RU"/>
              </w:rPr>
              <w:t xml:space="preserve"> </w:t>
            </w:r>
            <w:r w:rsidRPr="00406AEE">
              <w:rPr>
                <w:rFonts w:ascii="Times New Roman" w:hAnsi="Times New Roman"/>
                <w:sz w:val="24"/>
                <w:szCs w:val="24"/>
              </w:rPr>
              <w:t>А</w:t>
            </w:r>
            <w:proofErr w:type="gramEnd"/>
            <w:r w:rsidRPr="00406AEE">
              <w:rPr>
                <w:rFonts w:ascii="Times New Roman" w:hAnsi="Times New Roman"/>
                <w:sz w:val="24"/>
                <w:szCs w:val="24"/>
              </w:rPr>
              <w:t xml:space="preserve"> «СО «СЧ»</w:t>
            </w:r>
            <w:r w:rsidRPr="00406AEE">
              <w:rPr>
                <w:rFonts w:ascii="Times New Roman" w:eastAsia="Times New Roman" w:hAnsi="Times New Roman"/>
                <w:spacing w:val="1"/>
                <w:sz w:val="24"/>
                <w:szCs w:val="24"/>
                <w:lang w:eastAsia="ru-RU"/>
              </w:rPr>
              <w:t xml:space="preserve"> </w:t>
            </w: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очень низкий риск</w:t>
            </w:r>
          </w:p>
        </w:tc>
        <w:tc>
          <w:tcPr>
            <w:tcW w:w="1735"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1</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0</w:t>
            </w:r>
          </w:p>
        </w:tc>
      </w:tr>
      <w:tr w:rsidR="00444A85" w:rsidRPr="00406AEE" w:rsidTr="00731FE3">
        <w:trPr>
          <w:jc w:val="center"/>
        </w:trPr>
        <w:tc>
          <w:tcPr>
            <w:tcW w:w="3928" w:type="dxa"/>
            <w:vMerge/>
          </w:tcPr>
          <w:p w:rsidR="00444A85" w:rsidRPr="00406AEE" w:rsidRDefault="00444A85" w:rsidP="00406AEE">
            <w:pPr>
              <w:shd w:val="clear" w:color="auto" w:fill="FFFFFF" w:themeFill="background1"/>
              <w:contextualSpacing/>
              <w:rPr>
                <w:rFonts w:ascii="Times New Roman" w:eastAsia="Times New Roman" w:hAnsi="Times New Roman"/>
                <w:b/>
                <w:spacing w:val="1"/>
                <w:sz w:val="24"/>
                <w:szCs w:val="24"/>
                <w:lang w:eastAsia="ru-RU"/>
              </w:rPr>
            </w:pP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spacing w:val="1"/>
                <w:sz w:val="24"/>
                <w:szCs w:val="24"/>
                <w:lang w:eastAsia="ru-RU"/>
              </w:rPr>
              <w:t>низкий риск</w:t>
            </w:r>
          </w:p>
        </w:tc>
        <w:tc>
          <w:tcPr>
            <w:tcW w:w="1735" w:type="dxa"/>
            <w:vAlign w:val="center"/>
          </w:tcPr>
          <w:p w:rsidR="00444A85" w:rsidRPr="00406AEE" w:rsidRDefault="00444A85" w:rsidP="00406AEE">
            <w:pPr>
              <w:shd w:val="clear" w:color="auto" w:fill="FFFFFF" w:themeFill="background1"/>
              <w:ind w:firstLine="28"/>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spacing w:val="1"/>
                <w:sz w:val="24"/>
                <w:szCs w:val="24"/>
                <w:lang w:eastAsia="ru-RU"/>
              </w:rPr>
              <w:t>2</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spacing w:val="1"/>
                <w:sz w:val="24"/>
                <w:szCs w:val="24"/>
                <w:lang w:eastAsia="ru-RU"/>
              </w:rPr>
              <w:t>не более 2</w:t>
            </w:r>
          </w:p>
        </w:tc>
      </w:tr>
      <w:tr w:rsidR="00444A85" w:rsidRPr="00406AEE" w:rsidTr="00731FE3">
        <w:trPr>
          <w:jc w:val="center"/>
        </w:trPr>
        <w:tc>
          <w:tcPr>
            <w:tcW w:w="3928" w:type="dxa"/>
            <w:vMerge/>
          </w:tcPr>
          <w:p w:rsidR="00444A85" w:rsidRPr="00406AEE" w:rsidRDefault="00444A85" w:rsidP="00406AEE">
            <w:pPr>
              <w:shd w:val="clear" w:color="auto" w:fill="FFFFFF" w:themeFill="background1"/>
              <w:contextualSpacing/>
              <w:rPr>
                <w:rFonts w:ascii="Times New Roman" w:eastAsia="Times New Roman" w:hAnsi="Times New Roman"/>
                <w:b/>
                <w:spacing w:val="1"/>
                <w:sz w:val="24"/>
                <w:szCs w:val="24"/>
                <w:lang w:eastAsia="ru-RU"/>
              </w:rPr>
            </w:pP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spacing w:val="1"/>
                <w:sz w:val="24"/>
                <w:szCs w:val="24"/>
                <w:lang w:eastAsia="ru-RU"/>
              </w:rPr>
              <w:t>средний риск</w:t>
            </w:r>
          </w:p>
        </w:tc>
        <w:tc>
          <w:tcPr>
            <w:tcW w:w="1735" w:type="dxa"/>
            <w:vAlign w:val="center"/>
          </w:tcPr>
          <w:p w:rsidR="00444A85" w:rsidRPr="00406AEE" w:rsidRDefault="00444A85" w:rsidP="00406AEE">
            <w:pPr>
              <w:shd w:val="clear" w:color="auto" w:fill="FFFFFF" w:themeFill="background1"/>
              <w:ind w:firstLine="28"/>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spacing w:val="1"/>
                <w:sz w:val="24"/>
                <w:szCs w:val="24"/>
                <w:lang w:eastAsia="ru-RU"/>
              </w:rPr>
              <w:t>3</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spacing w:val="1"/>
                <w:sz w:val="24"/>
                <w:szCs w:val="24"/>
                <w:lang w:eastAsia="ru-RU"/>
              </w:rPr>
              <w:t>не более 4</w:t>
            </w:r>
          </w:p>
        </w:tc>
      </w:tr>
      <w:tr w:rsidR="00444A85" w:rsidRPr="00406AEE" w:rsidTr="00731FE3">
        <w:trPr>
          <w:jc w:val="center"/>
        </w:trPr>
        <w:tc>
          <w:tcPr>
            <w:tcW w:w="3928" w:type="dxa"/>
            <w:vMerge/>
          </w:tcPr>
          <w:p w:rsidR="00444A85" w:rsidRPr="00406AEE" w:rsidRDefault="00444A85" w:rsidP="00406AEE">
            <w:pPr>
              <w:shd w:val="clear" w:color="auto" w:fill="FFFFFF" w:themeFill="background1"/>
              <w:contextualSpacing/>
              <w:rPr>
                <w:rFonts w:ascii="Times New Roman" w:eastAsia="Times New Roman" w:hAnsi="Times New Roman"/>
                <w:b/>
                <w:spacing w:val="1"/>
                <w:sz w:val="24"/>
                <w:szCs w:val="24"/>
                <w:lang w:eastAsia="ru-RU"/>
              </w:rPr>
            </w:pP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spacing w:val="1"/>
                <w:sz w:val="24"/>
                <w:szCs w:val="24"/>
                <w:lang w:eastAsia="ru-RU"/>
              </w:rPr>
              <w:t>высокий риск</w:t>
            </w:r>
          </w:p>
        </w:tc>
        <w:tc>
          <w:tcPr>
            <w:tcW w:w="1735" w:type="dxa"/>
            <w:vAlign w:val="center"/>
          </w:tcPr>
          <w:p w:rsidR="00444A85" w:rsidRPr="00406AEE" w:rsidRDefault="00444A85" w:rsidP="00406AEE">
            <w:pPr>
              <w:shd w:val="clear" w:color="auto" w:fill="FFFFFF" w:themeFill="background1"/>
              <w:ind w:firstLine="28"/>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spacing w:val="1"/>
                <w:sz w:val="24"/>
                <w:szCs w:val="24"/>
                <w:lang w:eastAsia="ru-RU"/>
              </w:rPr>
              <w:t>4</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spacing w:val="1"/>
                <w:sz w:val="24"/>
                <w:szCs w:val="24"/>
                <w:lang w:eastAsia="ru-RU"/>
              </w:rPr>
              <w:t>не более 6</w:t>
            </w:r>
          </w:p>
        </w:tc>
      </w:tr>
      <w:tr w:rsidR="00444A85" w:rsidRPr="00406AEE" w:rsidTr="00731FE3">
        <w:trPr>
          <w:jc w:val="center"/>
        </w:trPr>
        <w:tc>
          <w:tcPr>
            <w:tcW w:w="3928" w:type="dxa"/>
            <w:vMerge/>
          </w:tcPr>
          <w:p w:rsidR="00444A85" w:rsidRPr="00406AEE" w:rsidRDefault="00444A85" w:rsidP="00406AEE">
            <w:pPr>
              <w:shd w:val="clear" w:color="auto" w:fill="FFFFFF" w:themeFill="background1"/>
              <w:contextualSpacing/>
              <w:rPr>
                <w:rFonts w:ascii="Times New Roman" w:eastAsia="Times New Roman" w:hAnsi="Times New Roman"/>
                <w:b/>
                <w:spacing w:val="1"/>
                <w:sz w:val="24"/>
                <w:szCs w:val="24"/>
                <w:lang w:eastAsia="ru-RU"/>
              </w:rPr>
            </w:pP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spacing w:val="1"/>
                <w:sz w:val="24"/>
                <w:szCs w:val="24"/>
                <w:lang w:eastAsia="ru-RU"/>
              </w:rPr>
              <w:t>очень высокий риск</w:t>
            </w:r>
          </w:p>
        </w:tc>
        <w:tc>
          <w:tcPr>
            <w:tcW w:w="1735" w:type="dxa"/>
            <w:vAlign w:val="center"/>
          </w:tcPr>
          <w:p w:rsidR="00444A85" w:rsidRPr="00406AEE" w:rsidRDefault="00444A85" w:rsidP="00406AEE">
            <w:pPr>
              <w:shd w:val="clear" w:color="auto" w:fill="FFFFFF" w:themeFill="background1"/>
              <w:ind w:firstLine="28"/>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spacing w:val="1"/>
                <w:sz w:val="24"/>
                <w:szCs w:val="24"/>
                <w:lang w:eastAsia="ru-RU"/>
              </w:rPr>
              <w:t>5</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spacing w:val="1"/>
                <w:sz w:val="24"/>
                <w:szCs w:val="24"/>
                <w:lang w:eastAsia="ru-RU"/>
              </w:rPr>
              <w:t>не более 8</w:t>
            </w:r>
          </w:p>
        </w:tc>
      </w:tr>
      <w:tr w:rsidR="00444A85" w:rsidRPr="00406AEE" w:rsidTr="00731FE3">
        <w:trPr>
          <w:jc w:val="center"/>
        </w:trPr>
        <w:tc>
          <w:tcPr>
            <w:tcW w:w="3928" w:type="dxa"/>
            <w:vMerge/>
          </w:tcPr>
          <w:p w:rsidR="00444A85" w:rsidRPr="00406AEE" w:rsidRDefault="00444A85" w:rsidP="00406AEE">
            <w:pPr>
              <w:shd w:val="clear" w:color="auto" w:fill="FFFFFF" w:themeFill="background1"/>
              <w:contextualSpacing/>
              <w:rPr>
                <w:rFonts w:ascii="Times New Roman" w:eastAsia="Times New Roman" w:hAnsi="Times New Roman"/>
                <w:b/>
                <w:spacing w:val="1"/>
                <w:sz w:val="24"/>
                <w:szCs w:val="24"/>
                <w:lang w:eastAsia="ru-RU"/>
              </w:rPr>
            </w:pP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spacing w:val="1"/>
                <w:sz w:val="24"/>
                <w:szCs w:val="24"/>
                <w:lang w:eastAsia="ru-RU"/>
              </w:rPr>
              <w:t>чрезвычайно высокий риск</w:t>
            </w:r>
          </w:p>
        </w:tc>
        <w:tc>
          <w:tcPr>
            <w:tcW w:w="1735" w:type="dxa"/>
            <w:vAlign w:val="center"/>
          </w:tcPr>
          <w:p w:rsidR="00444A85" w:rsidRPr="00406AEE" w:rsidRDefault="00444A85" w:rsidP="00406AEE">
            <w:pPr>
              <w:shd w:val="clear" w:color="auto" w:fill="FFFFFF" w:themeFill="background1"/>
              <w:ind w:firstLine="28"/>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spacing w:val="1"/>
                <w:sz w:val="24"/>
                <w:szCs w:val="24"/>
                <w:lang w:eastAsia="ru-RU"/>
              </w:rPr>
              <w:t>6</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spacing w:val="1"/>
                <w:sz w:val="24"/>
                <w:szCs w:val="24"/>
                <w:lang w:eastAsia="ru-RU"/>
              </w:rPr>
              <w:t>более 8</w:t>
            </w:r>
          </w:p>
        </w:tc>
      </w:tr>
      <w:tr w:rsidR="00444A85" w:rsidRPr="00406AEE" w:rsidTr="00731FE3">
        <w:trPr>
          <w:jc w:val="center"/>
        </w:trPr>
        <w:tc>
          <w:tcPr>
            <w:tcW w:w="3928" w:type="dxa"/>
            <w:vMerge w:val="restart"/>
          </w:tcPr>
          <w:p w:rsidR="00444A85" w:rsidRPr="00406AEE" w:rsidRDefault="00444A85" w:rsidP="00406AEE">
            <w:pPr>
              <w:shd w:val="clear" w:color="auto" w:fill="FFFFFF" w:themeFill="background1"/>
              <w:contextualSpacing/>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Фактор 4:</w:t>
            </w:r>
            <w:r w:rsidR="000D7A8E" w:rsidRPr="00406AEE">
              <w:rPr>
                <w:rFonts w:ascii="Times New Roman" w:eastAsia="Times New Roman" w:hAnsi="Times New Roman"/>
                <w:spacing w:val="1"/>
                <w:sz w:val="24"/>
                <w:szCs w:val="24"/>
                <w:lang w:eastAsia="ru-RU"/>
              </w:rPr>
              <w:br/>
            </w:r>
            <w:r w:rsidRPr="00406AEE">
              <w:rPr>
                <w:rFonts w:ascii="Times New Roman" w:eastAsia="Times New Roman" w:hAnsi="Times New Roman"/>
                <w:spacing w:val="1"/>
                <w:sz w:val="24"/>
                <w:szCs w:val="24"/>
                <w:lang w:eastAsia="ru-RU"/>
              </w:rPr>
              <w:t xml:space="preserve">наличие </w:t>
            </w:r>
            <w:proofErr w:type="gramStart"/>
            <w:r w:rsidRPr="00406AEE">
              <w:rPr>
                <w:rFonts w:ascii="Times New Roman" w:eastAsia="Times New Roman" w:hAnsi="Times New Roman"/>
                <w:spacing w:val="1"/>
                <w:sz w:val="24"/>
                <w:szCs w:val="24"/>
                <w:lang w:eastAsia="ru-RU"/>
              </w:rPr>
              <w:t>фактов о предписаниях</w:t>
            </w:r>
            <w:proofErr w:type="gramEnd"/>
            <w:r w:rsidRPr="00406AEE">
              <w:rPr>
                <w:rFonts w:ascii="Times New Roman" w:eastAsia="Times New Roman" w:hAnsi="Times New Roman"/>
                <w:spacing w:val="1"/>
                <w:sz w:val="24"/>
                <w:szCs w:val="24"/>
                <w:lang w:eastAsia="ru-RU"/>
              </w:rPr>
              <w:t xml:space="preserve"> органов государственного (муниципального) контроля (надзора), выданных члену </w:t>
            </w: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очень низкий риск</w:t>
            </w:r>
          </w:p>
        </w:tc>
        <w:tc>
          <w:tcPr>
            <w:tcW w:w="1735"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1</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0</w:t>
            </w:r>
          </w:p>
        </w:tc>
      </w:tr>
      <w:tr w:rsidR="00444A85" w:rsidRPr="00406AEE" w:rsidTr="00731FE3">
        <w:trPr>
          <w:jc w:val="center"/>
        </w:trPr>
        <w:tc>
          <w:tcPr>
            <w:tcW w:w="3928" w:type="dxa"/>
            <w:vMerge/>
          </w:tcPr>
          <w:p w:rsidR="00444A85" w:rsidRPr="00406AEE" w:rsidRDefault="00444A85" w:rsidP="00406AEE">
            <w:pPr>
              <w:shd w:val="clear" w:color="auto" w:fill="FFFFFF" w:themeFill="background1"/>
              <w:contextualSpacing/>
              <w:rPr>
                <w:rFonts w:ascii="Times New Roman" w:eastAsia="Times New Roman" w:hAnsi="Times New Roman"/>
                <w:b/>
                <w:spacing w:val="1"/>
                <w:sz w:val="24"/>
                <w:szCs w:val="24"/>
                <w:lang w:eastAsia="ru-RU"/>
              </w:rPr>
            </w:pP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низкий риск</w:t>
            </w:r>
          </w:p>
        </w:tc>
        <w:tc>
          <w:tcPr>
            <w:tcW w:w="1735" w:type="dxa"/>
            <w:vAlign w:val="center"/>
          </w:tcPr>
          <w:p w:rsidR="00444A85" w:rsidRPr="00406AEE" w:rsidRDefault="00444A85" w:rsidP="00406AEE">
            <w:pPr>
              <w:shd w:val="clear" w:color="auto" w:fill="FFFFFF" w:themeFill="background1"/>
              <w:ind w:firstLine="28"/>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2</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не более 2</w:t>
            </w:r>
          </w:p>
        </w:tc>
      </w:tr>
      <w:tr w:rsidR="00444A85" w:rsidRPr="00406AEE" w:rsidTr="00731FE3">
        <w:trPr>
          <w:jc w:val="center"/>
        </w:trPr>
        <w:tc>
          <w:tcPr>
            <w:tcW w:w="3928" w:type="dxa"/>
            <w:vMerge/>
          </w:tcPr>
          <w:p w:rsidR="00444A85" w:rsidRPr="00406AEE" w:rsidRDefault="00444A85" w:rsidP="00406AEE">
            <w:pPr>
              <w:shd w:val="clear" w:color="auto" w:fill="FFFFFF" w:themeFill="background1"/>
              <w:contextualSpacing/>
              <w:rPr>
                <w:rFonts w:ascii="Times New Roman" w:eastAsia="Times New Roman" w:hAnsi="Times New Roman"/>
                <w:b/>
                <w:spacing w:val="1"/>
                <w:sz w:val="24"/>
                <w:szCs w:val="24"/>
                <w:lang w:eastAsia="ru-RU"/>
              </w:rPr>
            </w:pP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средний риск</w:t>
            </w:r>
          </w:p>
        </w:tc>
        <w:tc>
          <w:tcPr>
            <w:tcW w:w="1735" w:type="dxa"/>
            <w:vAlign w:val="center"/>
          </w:tcPr>
          <w:p w:rsidR="00444A85" w:rsidRPr="00406AEE" w:rsidRDefault="00444A85" w:rsidP="00406AEE">
            <w:pPr>
              <w:shd w:val="clear" w:color="auto" w:fill="FFFFFF" w:themeFill="background1"/>
              <w:ind w:firstLine="28"/>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3</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не более 4</w:t>
            </w:r>
          </w:p>
        </w:tc>
      </w:tr>
      <w:tr w:rsidR="00444A85" w:rsidRPr="00406AEE" w:rsidTr="00731FE3">
        <w:trPr>
          <w:jc w:val="center"/>
        </w:trPr>
        <w:tc>
          <w:tcPr>
            <w:tcW w:w="3928" w:type="dxa"/>
            <w:vMerge/>
          </w:tcPr>
          <w:p w:rsidR="00444A85" w:rsidRPr="00406AEE" w:rsidRDefault="00444A85" w:rsidP="00406AEE">
            <w:pPr>
              <w:shd w:val="clear" w:color="auto" w:fill="FFFFFF" w:themeFill="background1"/>
              <w:contextualSpacing/>
              <w:rPr>
                <w:rFonts w:ascii="Times New Roman" w:eastAsia="Times New Roman" w:hAnsi="Times New Roman"/>
                <w:b/>
                <w:spacing w:val="1"/>
                <w:sz w:val="24"/>
                <w:szCs w:val="24"/>
                <w:lang w:eastAsia="ru-RU"/>
              </w:rPr>
            </w:pP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высокий риск</w:t>
            </w:r>
          </w:p>
        </w:tc>
        <w:tc>
          <w:tcPr>
            <w:tcW w:w="1735" w:type="dxa"/>
            <w:vAlign w:val="center"/>
          </w:tcPr>
          <w:p w:rsidR="00444A85" w:rsidRPr="00406AEE" w:rsidRDefault="00444A85" w:rsidP="00406AEE">
            <w:pPr>
              <w:shd w:val="clear" w:color="auto" w:fill="FFFFFF" w:themeFill="background1"/>
              <w:ind w:firstLine="28"/>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4</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не более 6</w:t>
            </w:r>
          </w:p>
        </w:tc>
      </w:tr>
      <w:tr w:rsidR="00444A85" w:rsidRPr="00406AEE" w:rsidTr="00731FE3">
        <w:trPr>
          <w:jc w:val="center"/>
        </w:trPr>
        <w:tc>
          <w:tcPr>
            <w:tcW w:w="3928" w:type="dxa"/>
            <w:vMerge/>
          </w:tcPr>
          <w:p w:rsidR="00444A85" w:rsidRPr="00406AEE" w:rsidRDefault="00444A85" w:rsidP="00406AEE">
            <w:pPr>
              <w:shd w:val="clear" w:color="auto" w:fill="FFFFFF" w:themeFill="background1"/>
              <w:contextualSpacing/>
              <w:rPr>
                <w:rFonts w:ascii="Times New Roman" w:eastAsia="Times New Roman" w:hAnsi="Times New Roman"/>
                <w:b/>
                <w:spacing w:val="1"/>
                <w:sz w:val="24"/>
                <w:szCs w:val="24"/>
                <w:lang w:eastAsia="ru-RU"/>
              </w:rPr>
            </w:pP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очень высокий риск</w:t>
            </w:r>
          </w:p>
        </w:tc>
        <w:tc>
          <w:tcPr>
            <w:tcW w:w="1735" w:type="dxa"/>
            <w:vAlign w:val="center"/>
          </w:tcPr>
          <w:p w:rsidR="00444A85" w:rsidRPr="00406AEE" w:rsidRDefault="00444A85" w:rsidP="00406AEE">
            <w:pPr>
              <w:shd w:val="clear" w:color="auto" w:fill="FFFFFF" w:themeFill="background1"/>
              <w:ind w:firstLine="28"/>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5</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не более 8</w:t>
            </w:r>
          </w:p>
        </w:tc>
      </w:tr>
      <w:tr w:rsidR="00444A85" w:rsidRPr="00406AEE" w:rsidTr="00731FE3">
        <w:trPr>
          <w:jc w:val="center"/>
        </w:trPr>
        <w:tc>
          <w:tcPr>
            <w:tcW w:w="3928" w:type="dxa"/>
            <w:vMerge/>
          </w:tcPr>
          <w:p w:rsidR="00444A85" w:rsidRPr="00406AEE" w:rsidRDefault="00444A85" w:rsidP="00406AEE">
            <w:pPr>
              <w:shd w:val="clear" w:color="auto" w:fill="FFFFFF" w:themeFill="background1"/>
              <w:contextualSpacing/>
              <w:rPr>
                <w:rFonts w:ascii="Times New Roman" w:eastAsia="Times New Roman" w:hAnsi="Times New Roman"/>
                <w:b/>
                <w:spacing w:val="1"/>
                <w:sz w:val="24"/>
                <w:szCs w:val="24"/>
                <w:lang w:eastAsia="ru-RU"/>
              </w:rPr>
            </w:pP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чрезвычайно высокий риск</w:t>
            </w:r>
          </w:p>
        </w:tc>
        <w:tc>
          <w:tcPr>
            <w:tcW w:w="1735" w:type="dxa"/>
            <w:vAlign w:val="center"/>
          </w:tcPr>
          <w:p w:rsidR="00444A85" w:rsidRPr="00406AEE" w:rsidRDefault="00444A85" w:rsidP="00406AEE">
            <w:pPr>
              <w:shd w:val="clear" w:color="auto" w:fill="FFFFFF" w:themeFill="background1"/>
              <w:ind w:firstLine="28"/>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6</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более 8</w:t>
            </w:r>
          </w:p>
        </w:tc>
      </w:tr>
      <w:tr w:rsidR="00444A85" w:rsidRPr="00406AEE" w:rsidTr="00731FE3">
        <w:trPr>
          <w:jc w:val="center"/>
        </w:trPr>
        <w:tc>
          <w:tcPr>
            <w:tcW w:w="3928" w:type="dxa"/>
            <w:vMerge w:val="restart"/>
          </w:tcPr>
          <w:p w:rsidR="00444A85" w:rsidRPr="00406AEE" w:rsidRDefault="00444A85" w:rsidP="00406AEE">
            <w:pPr>
              <w:shd w:val="clear" w:color="auto" w:fill="FFFFFF" w:themeFill="background1"/>
              <w:contextualSpacing/>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Фактор 5:</w:t>
            </w:r>
            <w:r w:rsidR="00AD2518" w:rsidRPr="00406AEE">
              <w:rPr>
                <w:rFonts w:ascii="Times New Roman" w:eastAsia="Times New Roman" w:hAnsi="Times New Roman"/>
                <w:spacing w:val="1"/>
                <w:sz w:val="24"/>
                <w:szCs w:val="24"/>
                <w:lang w:eastAsia="ru-RU"/>
              </w:rPr>
              <w:t xml:space="preserve"> </w:t>
            </w:r>
            <w:r w:rsidRPr="00406AEE">
              <w:rPr>
                <w:rFonts w:ascii="Times New Roman" w:eastAsia="Times New Roman" w:hAnsi="Times New Roman"/>
                <w:spacing w:val="1"/>
                <w:sz w:val="24"/>
                <w:szCs w:val="24"/>
                <w:lang w:eastAsia="ru-RU"/>
              </w:rPr>
              <w:t xml:space="preserve">наличие </w:t>
            </w:r>
            <w:proofErr w:type="gramStart"/>
            <w:r w:rsidRPr="00406AEE">
              <w:rPr>
                <w:rFonts w:ascii="Times New Roman" w:eastAsia="Times New Roman" w:hAnsi="Times New Roman"/>
                <w:spacing w:val="1"/>
                <w:sz w:val="24"/>
                <w:szCs w:val="24"/>
                <w:lang w:eastAsia="ru-RU"/>
              </w:rPr>
              <w:t>фактов о</w:t>
            </w:r>
            <w:proofErr w:type="gramEnd"/>
            <w:r w:rsidRPr="00406AEE">
              <w:rPr>
                <w:rFonts w:ascii="Times New Roman" w:eastAsia="Times New Roman" w:hAnsi="Times New Roman"/>
                <w:spacing w:val="1"/>
                <w:sz w:val="24"/>
                <w:szCs w:val="24"/>
                <w:lang w:eastAsia="ru-RU"/>
              </w:rPr>
              <w:t xml:space="preserve"> неисполненных предписаниях </w:t>
            </w:r>
            <w:r w:rsidRPr="00406AEE">
              <w:rPr>
                <w:rFonts w:ascii="Times New Roman" w:eastAsia="Times New Roman" w:hAnsi="Times New Roman"/>
                <w:spacing w:val="1"/>
                <w:sz w:val="24"/>
                <w:szCs w:val="24"/>
                <w:lang w:eastAsia="ru-RU"/>
              </w:rPr>
              <w:lastRenderedPageBreak/>
              <w:t>органов государственного (муниципального) контроля (надзора)</w:t>
            </w: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lastRenderedPageBreak/>
              <w:t>очень низкий риск</w:t>
            </w:r>
          </w:p>
        </w:tc>
        <w:tc>
          <w:tcPr>
            <w:tcW w:w="1735"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1</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0</w:t>
            </w:r>
          </w:p>
        </w:tc>
      </w:tr>
      <w:tr w:rsidR="00444A85" w:rsidRPr="00406AEE" w:rsidTr="00731FE3">
        <w:trPr>
          <w:jc w:val="center"/>
        </w:trPr>
        <w:tc>
          <w:tcPr>
            <w:tcW w:w="3928" w:type="dxa"/>
            <w:vMerge/>
          </w:tcPr>
          <w:p w:rsidR="00444A85" w:rsidRPr="00406AEE" w:rsidRDefault="00444A85" w:rsidP="00406AEE">
            <w:pPr>
              <w:shd w:val="clear" w:color="auto" w:fill="FFFFFF" w:themeFill="background1"/>
              <w:contextualSpacing/>
              <w:rPr>
                <w:rFonts w:ascii="Times New Roman" w:eastAsia="Times New Roman" w:hAnsi="Times New Roman"/>
                <w:b/>
                <w:spacing w:val="1"/>
                <w:sz w:val="24"/>
                <w:szCs w:val="24"/>
                <w:lang w:eastAsia="ru-RU"/>
              </w:rPr>
            </w:pP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низкий риск</w:t>
            </w:r>
          </w:p>
        </w:tc>
        <w:tc>
          <w:tcPr>
            <w:tcW w:w="1735" w:type="dxa"/>
            <w:vAlign w:val="center"/>
          </w:tcPr>
          <w:p w:rsidR="00444A85" w:rsidRPr="00406AEE" w:rsidRDefault="00444A85" w:rsidP="00406AEE">
            <w:pPr>
              <w:shd w:val="clear" w:color="auto" w:fill="FFFFFF" w:themeFill="background1"/>
              <w:ind w:firstLine="28"/>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2</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не более 2</w:t>
            </w:r>
          </w:p>
        </w:tc>
      </w:tr>
      <w:tr w:rsidR="00444A85" w:rsidRPr="00406AEE" w:rsidTr="00731FE3">
        <w:trPr>
          <w:jc w:val="center"/>
        </w:trPr>
        <w:tc>
          <w:tcPr>
            <w:tcW w:w="3928" w:type="dxa"/>
            <w:vMerge/>
          </w:tcPr>
          <w:p w:rsidR="00444A85" w:rsidRPr="00406AEE" w:rsidRDefault="00444A85" w:rsidP="00406AEE">
            <w:pPr>
              <w:shd w:val="clear" w:color="auto" w:fill="FFFFFF" w:themeFill="background1"/>
              <w:contextualSpacing/>
              <w:rPr>
                <w:rFonts w:ascii="Times New Roman" w:eastAsia="Times New Roman" w:hAnsi="Times New Roman"/>
                <w:b/>
                <w:spacing w:val="1"/>
                <w:sz w:val="24"/>
                <w:szCs w:val="24"/>
                <w:lang w:eastAsia="ru-RU"/>
              </w:rPr>
            </w:pP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средний риск</w:t>
            </w:r>
          </w:p>
        </w:tc>
        <w:tc>
          <w:tcPr>
            <w:tcW w:w="1735" w:type="dxa"/>
            <w:vAlign w:val="center"/>
          </w:tcPr>
          <w:p w:rsidR="00444A85" w:rsidRPr="00406AEE" w:rsidRDefault="00444A85" w:rsidP="00406AEE">
            <w:pPr>
              <w:shd w:val="clear" w:color="auto" w:fill="FFFFFF" w:themeFill="background1"/>
              <w:ind w:firstLine="28"/>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3</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не более 4</w:t>
            </w:r>
          </w:p>
        </w:tc>
      </w:tr>
      <w:tr w:rsidR="00444A85" w:rsidRPr="00406AEE" w:rsidTr="00731FE3">
        <w:trPr>
          <w:jc w:val="center"/>
        </w:trPr>
        <w:tc>
          <w:tcPr>
            <w:tcW w:w="3928" w:type="dxa"/>
            <w:vMerge/>
          </w:tcPr>
          <w:p w:rsidR="00444A85" w:rsidRPr="00406AEE" w:rsidRDefault="00444A85" w:rsidP="00406AEE">
            <w:pPr>
              <w:shd w:val="clear" w:color="auto" w:fill="FFFFFF" w:themeFill="background1"/>
              <w:contextualSpacing/>
              <w:rPr>
                <w:rFonts w:ascii="Times New Roman" w:eastAsia="Times New Roman" w:hAnsi="Times New Roman"/>
                <w:b/>
                <w:spacing w:val="1"/>
                <w:sz w:val="24"/>
                <w:szCs w:val="24"/>
                <w:lang w:eastAsia="ru-RU"/>
              </w:rPr>
            </w:pP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высокий риск</w:t>
            </w:r>
          </w:p>
        </w:tc>
        <w:tc>
          <w:tcPr>
            <w:tcW w:w="1735"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4</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не более 6</w:t>
            </w:r>
          </w:p>
        </w:tc>
      </w:tr>
      <w:tr w:rsidR="00444A85" w:rsidRPr="00406AEE" w:rsidTr="00731FE3">
        <w:trPr>
          <w:jc w:val="center"/>
        </w:trPr>
        <w:tc>
          <w:tcPr>
            <w:tcW w:w="3928" w:type="dxa"/>
            <w:vMerge/>
          </w:tcPr>
          <w:p w:rsidR="00444A85" w:rsidRPr="00406AEE" w:rsidRDefault="00444A85" w:rsidP="00406AEE">
            <w:pPr>
              <w:shd w:val="clear" w:color="auto" w:fill="FFFFFF" w:themeFill="background1"/>
              <w:contextualSpacing/>
              <w:rPr>
                <w:rFonts w:ascii="Times New Roman" w:eastAsia="Times New Roman" w:hAnsi="Times New Roman"/>
                <w:b/>
                <w:spacing w:val="1"/>
                <w:sz w:val="24"/>
                <w:szCs w:val="24"/>
                <w:lang w:eastAsia="ru-RU"/>
              </w:rPr>
            </w:pP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очень высокий риск</w:t>
            </w:r>
          </w:p>
        </w:tc>
        <w:tc>
          <w:tcPr>
            <w:tcW w:w="1735"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5</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не более 8</w:t>
            </w:r>
          </w:p>
        </w:tc>
      </w:tr>
      <w:tr w:rsidR="00444A85" w:rsidRPr="00406AEE" w:rsidTr="00731FE3">
        <w:trPr>
          <w:jc w:val="center"/>
        </w:trPr>
        <w:tc>
          <w:tcPr>
            <w:tcW w:w="3928" w:type="dxa"/>
            <w:vMerge/>
          </w:tcPr>
          <w:p w:rsidR="00444A85" w:rsidRPr="00406AEE" w:rsidRDefault="00444A85" w:rsidP="00406AEE">
            <w:pPr>
              <w:shd w:val="clear" w:color="auto" w:fill="FFFFFF" w:themeFill="background1"/>
              <w:contextualSpacing/>
              <w:rPr>
                <w:rFonts w:ascii="Times New Roman" w:eastAsia="Times New Roman" w:hAnsi="Times New Roman"/>
                <w:b/>
                <w:spacing w:val="1"/>
                <w:sz w:val="24"/>
                <w:szCs w:val="24"/>
                <w:lang w:eastAsia="ru-RU"/>
              </w:rPr>
            </w:pP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чрезвычайно высокий риск</w:t>
            </w:r>
          </w:p>
        </w:tc>
        <w:tc>
          <w:tcPr>
            <w:tcW w:w="1735"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6</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более 8</w:t>
            </w:r>
          </w:p>
        </w:tc>
      </w:tr>
      <w:tr w:rsidR="00444A85" w:rsidRPr="00406AEE" w:rsidTr="00731FE3">
        <w:trPr>
          <w:jc w:val="center"/>
        </w:trPr>
        <w:tc>
          <w:tcPr>
            <w:tcW w:w="3928" w:type="dxa"/>
            <w:vMerge w:val="restart"/>
          </w:tcPr>
          <w:p w:rsidR="00444A85" w:rsidRPr="00406AEE" w:rsidRDefault="00444A85" w:rsidP="00406AEE">
            <w:pPr>
              <w:shd w:val="clear" w:color="auto" w:fill="FFFFFF" w:themeFill="background1"/>
              <w:contextualSpacing/>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Фактор 6:</w:t>
            </w:r>
          </w:p>
          <w:p w:rsidR="00444A85" w:rsidRPr="00406AEE" w:rsidRDefault="00444A85" w:rsidP="00406AEE">
            <w:pPr>
              <w:shd w:val="clear" w:color="auto" w:fill="FFFFFF" w:themeFill="background1"/>
              <w:contextualSpacing/>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наличие фактов несоблюдения членом</w:t>
            </w:r>
            <w:proofErr w:type="gramStart"/>
            <w:r w:rsidRPr="00406AEE">
              <w:rPr>
                <w:rFonts w:ascii="Times New Roman" w:eastAsia="Times New Roman" w:hAnsi="Times New Roman"/>
                <w:spacing w:val="1"/>
                <w:sz w:val="24"/>
                <w:szCs w:val="24"/>
                <w:lang w:eastAsia="ru-RU"/>
              </w:rPr>
              <w:t xml:space="preserve"> </w:t>
            </w:r>
            <w:r w:rsidRPr="00406AEE">
              <w:rPr>
                <w:rFonts w:ascii="Times New Roman" w:hAnsi="Times New Roman"/>
                <w:sz w:val="24"/>
                <w:szCs w:val="24"/>
              </w:rPr>
              <w:t>А</w:t>
            </w:r>
            <w:proofErr w:type="gramEnd"/>
            <w:r w:rsidRPr="00406AEE">
              <w:rPr>
                <w:rFonts w:ascii="Times New Roman" w:hAnsi="Times New Roman"/>
                <w:sz w:val="24"/>
                <w:szCs w:val="24"/>
              </w:rPr>
              <w:t xml:space="preserve"> «СО «СЧ»</w:t>
            </w:r>
            <w:r w:rsidRPr="00406AEE">
              <w:rPr>
                <w:rFonts w:ascii="Times New Roman" w:eastAsia="Times New Roman" w:hAnsi="Times New Roman"/>
                <w:spacing w:val="1"/>
                <w:sz w:val="24"/>
                <w:szCs w:val="24"/>
                <w:lang w:eastAsia="ru-RU"/>
              </w:rPr>
              <w:t xml:space="preserve"> обязательных требований</w:t>
            </w: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очень низкий риск</w:t>
            </w:r>
          </w:p>
        </w:tc>
        <w:tc>
          <w:tcPr>
            <w:tcW w:w="1735"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1</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0</w:t>
            </w:r>
          </w:p>
        </w:tc>
      </w:tr>
      <w:tr w:rsidR="00444A85" w:rsidRPr="00406AEE" w:rsidTr="00731FE3">
        <w:trPr>
          <w:jc w:val="center"/>
        </w:trPr>
        <w:tc>
          <w:tcPr>
            <w:tcW w:w="3928" w:type="dxa"/>
            <w:vMerge/>
          </w:tcPr>
          <w:p w:rsidR="00444A85" w:rsidRPr="00406AEE" w:rsidRDefault="00444A85" w:rsidP="00406AEE">
            <w:pPr>
              <w:shd w:val="clear" w:color="auto" w:fill="FFFFFF" w:themeFill="background1"/>
              <w:contextualSpacing/>
              <w:rPr>
                <w:rFonts w:ascii="Times New Roman" w:eastAsia="Times New Roman" w:hAnsi="Times New Roman"/>
                <w:b/>
                <w:spacing w:val="1"/>
                <w:sz w:val="24"/>
                <w:szCs w:val="24"/>
                <w:lang w:eastAsia="ru-RU"/>
              </w:rPr>
            </w:pP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низкий риск</w:t>
            </w:r>
          </w:p>
        </w:tc>
        <w:tc>
          <w:tcPr>
            <w:tcW w:w="1735"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2</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не более 2</w:t>
            </w:r>
          </w:p>
        </w:tc>
      </w:tr>
      <w:tr w:rsidR="00444A85" w:rsidRPr="00406AEE" w:rsidTr="00731FE3">
        <w:trPr>
          <w:jc w:val="center"/>
        </w:trPr>
        <w:tc>
          <w:tcPr>
            <w:tcW w:w="3928" w:type="dxa"/>
            <w:vMerge/>
          </w:tcPr>
          <w:p w:rsidR="00444A85" w:rsidRPr="00406AEE" w:rsidRDefault="00444A85" w:rsidP="00406AEE">
            <w:pPr>
              <w:shd w:val="clear" w:color="auto" w:fill="FFFFFF" w:themeFill="background1"/>
              <w:contextualSpacing/>
              <w:rPr>
                <w:rFonts w:ascii="Times New Roman" w:eastAsia="Times New Roman" w:hAnsi="Times New Roman"/>
                <w:b/>
                <w:spacing w:val="1"/>
                <w:sz w:val="24"/>
                <w:szCs w:val="24"/>
                <w:lang w:eastAsia="ru-RU"/>
              </w:rPr>
            </w:pP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средний риск</w:t>
            </w:r>
          </w:p>
        </w:tc>
        <w:tc>
          <w:tcPr>
            <w:tcW w:w="1735"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3</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не более 4</w:t>
            </w:r>
          </w:p>
        </w:tc>
      </w:tr>
      <w:tr w:rsidR="00444A85" w:rsidRPr="00406AEE" w:rsidTr="00731FE3">
        <w:trPr>
          <w:jc w:val="center"/>
        </w:trPr>
        <w:tc>
          <w:tcPr>
            <w:tcW w:w="3928" w:type="dxa"/>
            <w:vMerge/>
          </w:tcPr>
          <w:p w:rsidR="00444A85" w:rsidRPr="00406AEE" w:rsidRDefault="00444A85" w:rsidP="00406AEE">
            <w:pPr>
              <w:shd w:val="clear" w:color="auto" w:fill="FFFFFF" w:themeFill="background1"/>
              <w:contextualSpacing/>
              <w:rPr>
                <w:rFonts w:ascii="Times New Roman" w:eastAsia="Times New Roman" w:hAnsi="Times New Roman"/>
                <w:b/>
                <w:spacing w:val="1"/>
                <w:sz w:val="24"/>
                <w:szCs w:val="24"/>
                <w:lang w:eastAsia="ru-RU"/>
              </w:rPr>
            </w:pP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высокий риск</w:t>
            </w:r>
          </w:p>
        </w:tc>
        <w:tc>
          <w:tcPr>
            <w:tcW w:w="1735"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4</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не более 6</w:t>
            </w:r>
          </w:p>
        </w:tc>
      </w:tr>
      <w:tr w:rsidR="00444A85" w:rsidRPr="00406AEE" w:rsidTr="00731FE3">
        <w:trPr>
          <w:jc w:val="center"/>
        </w:trPr>
        <w:tc>
          <w:tcPr>
            <w:tcW w:w="3928" w:type="dxa"/>
            <w:vMerge/>
          </w:tcPr>
          <w:p w:rsidR="00444A85" w:rsidRPr="00406AEE" w:rsidRDefault="00444A85" w:rsidP="00406AEE">
            <w:pPr>
              <w:shd w:val="clear" w:color="auto" w:fill="FFFFFF" w:themeFill="background1"/>
              <w:contextualSpacing/>
              <w:rPr>
                <w:rFonts w:ascii="Times New Roman" w:eastAsia="Times New Roman" w:hAnsi="Times New Roman"/>
                <w:b/>
                <w:spacing w:val="1"/>
                <w:sz w:val="24"/>
                <w:szCs w:val="24"/>
                <w:lang w:eastAsia="ru-RU"/>
              </w:rPr>
            </w:pP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очень высокий риск</w:t>
            </w:r>
          </w:p>
        </w:tc>
        <w:tc>
          <w:tcPr>
            <w:tcW w:w="1735"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5</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не более 8</w:t>
            </w:r>
          </w:p>
        </w:tc>
      </w:tr>
      <w:tr w:rsidR="00444A85" w:rsidRPr="00406AEE" w:rsidTr="00731FE3">
        <w:trPr>
          <w:jc w:val="center"/>
        </w:trPr>
        <w:tc>
          <w:tcPr>
            <w:tcW w:w="3928" w:type="dxa"/>
            <w:vMerge/>
          </w:tcPr>
          <w:p w:rsidR="00444A85" w:rsidRPr="00406AEE" w:rsidRDefault="00444A85" w:rsidP="00406AEE">
            <w:pPr>
              <w:shd w:val="clear" w:color="auto" w:fill="FFFFFF" w:themeFill="background1"/>
              <w:contextualSpacing/>
              <w:rPr>
                <w:rFonts w:ascii="Times New Roman" w:eastAsia="Times New Roman" w:hAnsi="Times New Roman"/>
                <w:b/>
                <w:spacing w:val="1"/>
                <w:sz w:val="24"/>
                <w:szCs w:val="24"/>
                <w:lang w:eastAsia="ru-RU"/>
              </w:rPr>
            </w:pP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чрезвычайно высокий риск</w:t>
            </w:r>
          </w:p>
        </w:tc>
        <w:tc>
          <w:tcPr>
            <w:tcW w:w="1735"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6</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более 8</w:t>
            </w:r>
          </w:p>
        </w:tc>
      </w:tr>
      <w:tr w:rsidR="00444A85" w:rsidRPr="00406AEE" w:rsidTr="00731FE3">
        <w:trPr>
          <w:jc w:val="center"/>
        </w:trPr>
        <w:tc>
          <w:tcPr>
            <w:tcW w:w="3928" w:type="dxa"/>
            <w:vMerge w:val="restart"/>
          </w:tcPr>
          <w:p w:rsidR="00444A85" w:rsidRPr="00406AEE" w:rsidRDefault="00444A85" w:rsidP="00406AEE">
            <w:pPr>
              <w:shd w:val="clear" w:color="auto" w:fill="FFFFFF" w:themeFill="background1"/>
              <w:contextualSpacing/>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Фактор 7:</w:t>
            </w:r>
            <w:r w:rsidR="000D7A8E" w:rsidRPr="00406AEE">
              <w:rPr>
                <w:rFonts w:ascii="Times New Roman" w:eastAsia="Times New Roman" w:hAnsi="Times New Roman"/>
                <w:spacing w:val="1"/>
                <w:sz w:val="24"/>
                <w:szCs w:val="24"/>
                <w:lang w:eastAsia="ru-RU"/>
              </w:rPr>
              <w:br/>
            </w:r>
            <w:r w:rsidRPr="00406AEE">
              <w:rPr>
                <w:rFonts w:ascii="Times New Roman" w:eastAsia="Times New Roman" w:hAnsi="Times New Roman"/>
                <w:spacing w:val="1"/>
                <w:sz w:val="24"/>
                <w:szCs w:val="24"/>
                <w:lang w:eastAsia="ru-RU"/>
              </w:rPr>
              <w:t>наличие фактов привлечения члена</w:t>
            </w:r>
            <w:proofErr w:type="gramStart"/>
            <w:r w:rsidRPr="00406AEE">
              <w:rPr>
                <w:rFonts w:ascii="Times New Roman" w:eastAsia="Times New Roman" w:hAnsi="Times New Roman"/>
                <w:spacing w:val="1"/>
                <w:sz w:val="24"/>
                <w:szCs w:val="24"/>
                <w:lang w:eastAsia="ru-RU"/>
              </w:rPr>
              <w:t xml:space="preserve"> </w:t>
            </w:r>
            <w:r w:rsidRPr="00406AEE">
              <w:rPr>
                <w:rFonts w:ascii="Times New Roman" w:hAnsi="Times New Roman"/>
                <w:sz w:val="24"/>
                <w:szCs w:val="24"/>
              </w:rPr>
              <w:t>А</w:t>
            </w:r>
            <w:proofErr w:type="gramEnd"/>
            <w:r w:rsidRPr="00406AEE">
              <w:rPr>
                <w:rFonts w:ascii="Times New Roman" w:hAnsi="Times New Roman"/>
                <w:sz w:val="24"/>
                <w:szCs w:val="24"/>
              </w:rPr>
              <w:t xml:space="preserve"> «СО «СЧ»</w:t>
            </w:r>
            <w:r w:rsidRPr="00406AEE">
              <w:rPr>
                <w:rFonts w:ascii="Times New Roman" w:eastAsia="Times New Roman" w:hAnsi="Times New Roman"/>
                <w:spacing w:val="1"/>
                <w:sz w:val="24"/>
                <w:szCs w:val="24"/>
                <w:lang w:eastAsia="ru-RU"/>
              </w:rPr>
              <w:t xml:space="preserve"> к административной ответственности</w:t>
            </w: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очень низкий риск</w:t>
            </w:r>
          </w:p>
        </w:tc>
        <w:tc>
          <w:tcPr>
            <w:tcW w:w="1735"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1</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0</w:t>
            </w:r>
          </w:p>
        </w:tc>
      </w:tr>
      <w:tr w:rsidR="00444A85" w:rsidRPr="00406AEE" w:rsidTr="00731FE3">
        <w:trPr>
          <w:jc w:val="center"/>
        </w:trPr>
        <w:tc>
          <w:tcPr>
            <w:tcW w:w="3928" w:type="dxa"/>
            <w:vMerge/>
          </w:tcPr>
          <w:p w:rsidR="00444A85" w:rsidRPr="00406AEE" w:rsidRDefault="00444A85" w:rsidP="00406AEE">
            <w:pPr>
              <w:shd w:val="clear" w:color="auto" w:fill="FFFFFF" w:themeFill="background1"/>
              <w:contextualSpacing/>
              <w:rPr>
                <w:rFonts w:ascii="Times New Roman" w:eastAsia="Times New Roman" w:hAnsi="Times New Roman"/>
                <w:b/>
                <w:spacing w:val="1"/>
                <w:sz w:val="24"/>
                <w:szCs w:val="24"/>
                <w:lang w:eastAsia="ru-RU"/>
              </w:rPr>
            </w:pP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spacing w:val="1"/>
                <w:sz w:val="24"/>
                <w:szCs w:val="24"/>
                <w:lang w:eastAsia="ru-RU"/>
              </w:rPr>
              <w:t>низкий риск</w:t>
            </w:r>
          </w:p>
        </w:tc>
        <w:tc>
          <w:tcPr>
            <w:tcW w:w="1735" w:type="dxa"/>
            <w:vAlign w:val="center"/>
          </w:tcPr>
          <w:p w:rsidR="00444A85" w:rsidRPr="00406AEE" w:rsidRDefault="00444A85" w:rsidP="00406AEE">
            <w:pPr>
              <w:shd w:val="clear" w:color="auto" w:fill="FFFFFF" w:themeFill="background1"/>
              <w:ind w:firstLine="28"/>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spacing w:val="1"/>
                <w:sz w:val="24"/>
                <w:szCs w:val="24"/>
                <w:lang w:eastAsia="ru-RU"/>
              </w:rPr>
              <w:t>2</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spacing w:val="1"/>
                <w:sz w:val="24"/>
                <w:szCs w:val="24"/>
                <w:lang w:eastAsia="ru-RU"/>
              </w:rPr>
              <w:t>не более 2</w:t>
            </w:r>
          </w:p>
        </w:tc>
      </w:tr>
      <w:tr w:rsidR="00444A85" w:rsidRPr="00406AEE" w:rsidTr="00731FE3">
        <w:trPr>
          <w:jc w:val="center"/>
        </w:trPr>
        <w:tc>
          <w:tcPr>
            <w:tcW w:w="3928" w:type="dxa"/>
            <w:vMerge/>
          </w:tcPr>
          <w:p w:rsidR="00444A85" w:rsidRPr="00406AEE" w:rsidRDefault="00444A85" w:rsidP="00406AEE">
            <w:pPr>
              <w:shd w:val="clear" w:color="auto" w:fill="FFFFFF" w:themeFill="background1"/>
              <w:contextualSpacing/>
              <w:rPr>
                <w:rFonts w:ascii="Times New Roman" w:eastAsia="Times New Roman" w:hAnsi="Times New Roman"/>
                <w:b/>
                <w:spacing w:val="1"/>
                <w:sz w:val="24"/>
                <w:szCs w:val="24"/>
                <w:lang w:eastAsia="ru-RU"/>
              </w:rPr>
            </w:pP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spacing w:val="1"/>
                <w:sz w:val="24"/>
                <w:szCs w:val="24"/>
                <w:lang w:eastAsia="ru-RU"/>
              </w:rPr>
              <w:t>средний риск</w:t>
            </w:r>
          </w:p>
        </w:tc>
        <w:tc>
          <w:tcPr>
            <w:tcW w:w="1735" w:type="dxa"/>
            <w:vAlign w:val="center"/>
          </w:tcPr>
          <w:p w:rsidR="00444A85" w:rsidRPr="00406AEE" w:rsidRDefault="00444A85" w:rsidP="00406AEE">
            <w:pPr>
              <w:shd w:val="clear" w:color="auto" w:fill="FFFFFF" w:themeFill="background1"/>
              <w:ind w:firstLine="28"/>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spacing w:val="1"/>
                <w:sz w:val="24"/>
                <w:szCs w:val="24"/>
                <w:lang w:eastAsia="ru-RU"/>
              </w:rPr>
              <w:t>3</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spacing w:val="1"/>
                <w:sz w:val="24"/>
                <w:szCs w:val="24"/>
                <w:lang w:eastAsia="ru-RU"/>
              </w:rPr>
              <w:t>не более 4</w:t>
            </w:r>
          </w:p>
        </w:tc>
      </w:tr>
      <w:tr w:rsidR="00444A85" w:rsidRPr="00406AEE" w:rsidTr="00731FE3">
        <w:trPr>
          <w:jc w:val="center"/>
        </w:trPr>
        <w:tc>
          <w:tcPr>
            <w:tcW w:w="3928" w:type="dxa"/>
            <w:vMerge/>
          </w:tcPr>
          <w:p w:rsidR="00444A85" w:rsidRPr="00406AEE" w:rsidRDefault="00444A85" w:rsidP="00406AEE">
            <w:pPr>
              <w:shd w:val="clear" w:color="auto" w:fill="FFFFFF" w:themeFill="background1"/>
              <w:contextualSpacing/>
              <w:rPr>
                <w:rFonts w:ascii="Times New Roman" w:eastAsia="Times New Roman" w:hAnsi="Times New Roman"/>
                <w:b/>
                <w:spacing w:val="1"/>
                <w:sz w:val="24"/>
                <w:szCs w:val="24"/>
                <w:lang w:eastAsia="ru-RU"/>
              </w:rPr>
            </w:pP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spacing w:val="1"/>
                <w:sz w:val="24"/>
                <w:szCs w:val="24"/>
                <w:lang w:eastAsia="ru-RU"/>
              </w:rPr>
              <w:t>высокий риск</w:t>
            </w:r>
          </w:p>
        </w:tc>
        <w:tc>
          <w:tcPr>
            <w:tcW w:w="1735" w:type="dxa"/>
            <w:vAlign w:val="center"/>
          </w:tcPr>
          <w:p w:rsidR="00444A85" w:rsidRPr="00406AEE" w:rsidRDefault="00444A85" w:rsidP="00406AEE">
            <w:pPr>
              <w:shd w:val="clear" w:color="auto" w:fill="FFFFFF" w:themeFill="background1"/>
              <w:ind w:firstLine="28"/>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spacing w:val="1"/>
                <w:sz w:val="24"/>
                <w:szCs w:val="24"/>
                <w:lang w:eastAsia="ru-RU"/>
              </w:rPr>
              <w:t>4</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spacing w:val="1"/>
                <w:sz w:val="24"/>
                <w:szCs w:val="24"/>
                <w:lang w:eastAsia="ru-RU"/>
              </w:rPr>
              <w:t>не более 6</w:t>
            </w:r>
          </w:p>
        </w:tc>
      </w:tr>
      <w:tr w:rsidR="00444A85" w:rsidRPr="00406AEE" w:rsidTr="00731FE3">
        <w:trPr>
          <w:jc w:val="center"/>
        </w:trPr>
        <w:tc>
          <w:tcPr>
            <w:tcW w:w="3928" w:type="dxa"/>
            <w:vMerge/>
          </w:tcPr>
          <w:p w:rsidR="00444A85" w:rsidRPr="00406AEE" w:rsidRDefault="00444A85" w:rsidP="00406AEE">
            <w:pPr>
              <w:shd w:val="clear" w:color="auto" w:fill="FFFFFF" w:themeFill="background1"/>
              <w:contextualSpacing/>
              <w:rPr>
                <w:rFonts w:ascii="Times New Roman" w:eastAsia="Times New Roman" w:hAnsi="Times New Roman"/>
                <w:b/>
                <w:spacing w:val="1"/>
                <w:sz w:val="24"/>
                <w:szCs w:val="24"/>
                <w:lang w:eastAsia="ru-RU"/>
              </w:rPr>
            </w:pP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spacing w:val="1"/>
                <w:sz w:val="24"/>
                <w:szCs w:val="24"/>
                <w:lang w:eastAsia="ru-RU"/>
              </w:rPr>
              <w:t>очень высокий риск</w:t>
            </w:r>
          </w:p>
        </w:tc>
        <w:tc>
          <w:tcPr>
            <w:tcW w:w="1735" w:type="dxa"/>
            <w:vAlign w:val="center"/>
          </w:tcPr>
          <w:p w:rsidR="00444A85" w:rsidRPr="00406AEE" w:rsidRDefault="00444A85" w:rsidP="00406AEE">
            <w:pPr>
              <w:shd w:val="clear" w:color="auto" w:fill="FFFFFF" w:themeFill="background1"/>
              <w:ind w:firstLine="28"/>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spacing w:val="1"/>
                <w:sz w:val="24"/>
                <w:szCs w:val="24"/>
                <w:lang w:eastAsia="ru-RU"/>
              </w:rPr>
              <w:t>5</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spacing w:val="1"/>
                <w:sz w:val="24"/>
                <w:szCs w:val="24"/>
                <w:lang w:eastAsia="ru-RU"/>
              </w:rPr>
              <w:t>не более 8</w:t>
            </w:r>
          </w:p>
        </w:tc>
      </w:tr>
      <w:tr w:rsidR="00444A85" w:rsidRPr="00406AEE" w:rsidTr="00731FE3">
        <w:trPr>
          <w:jc w:val="center"/>
        </w:trPr>
        <w:tc>
          <w:tcPr>
            <w:tcW w:w="3928" w:type="dxa"/>
            <w:vMerge/>
          </w:tcPr>
          <w:p w:rsidR="00444A85" w:rsidRPr="00406AEE" w:rsidRDefault="00444A85" w:rsidP="00406AEE">
            <w:pPr>
              <w:shd w:val="clear" w:color="auto" w:fill="FFFFFF" w:themeFill="background1"/>
              <w:contextualSpacing/>
              <w:rPr>
                <w:rFonts w:ascii="Times New Roman" w:eastAsia="Times New Roman" w:hAnsi="Times New Roman"/>
                <w:b/>
                <w:spacing w:val="1"/>
                <w:sz w:val="24"/>
                <w:szCs w:val="24"/>
                <w:lang w:eastAsia="ru-RU"/>
              </w:rPr>
            </w:pP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spacing w:val="1"/>
                <w:sz w:val="24"/>
                <w:szCs w:val="24"/>
                <w:lang w:eastAsia="ru-RU"/>
              </w:rPr>
              <w:t>чрезвычайно высокий риск</w:t>
            </w:r>
          </w:p>
        </w:tc>
        <w:tc>
          <w:tcPr>
            <w:tcW w:w="1735" w:type="dxa"/>
            <w:vAlign w:val="center"/>
          </w:tcPr>
          <w:p w:rsidR="00444A85" w:rsidRPr="00406AEE" w:rsidRDefault="00444A85" w:rsidP="00406AEE">
            <w:pPr>
              <w:shd w:val="clear" w:color="auto" w:fill="FFFFFF" w:themeFill="background1"/>
              <w:ind w:firstLine="28"/>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spacing w:val="1"/>
                <w:sz w:val="24"/>
                <w:szCs w:val="24"/>
                <w:lang w:eastAsia="ru-RU"/>
              </w:rPr>
              <w:t>6</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b/>
                <w:spacing w:val="1"/>
                <w:sz w:val="24"/>
                <w:szCs w:val="24"/>
                <w:lang w:eastAsia="ru-RU"/>
              </w:rPr>
            </w:pPr>
            <w:r w:rsidRPr="00406AEE">
              <w:rPr>
                <w:rFonts w:ascii="Times New Roman" w:eastAsia="Times New Roman" w:hAnsi="Times New Roman"/>
                <w:spacing w:val="1"/>
                <w:sz w:val="24"/>
                <w:szCs w:val="24"/>
                <w:lang w:eastAsia="ru-RU"/>
              </w:rPr>
              <w:t>более 8</w:t>
            </w:r>
          </w:p>
        </w:tc>
      </w:tr>
      <w:tr w:rsidR="00444A85" w:rsidRPr="00406AEE" w:rsidTr="00731FE3">
        <w:trPr>
          <w:jc w:val="center"/>
        </w:trPr>
        <w:tc>
          <w:tcPr>
            <w:tcW w:w="3928" w:type="dxa"/>
            <w:vMerge w:val="restart"/>
          </w:tcPr>
          <w:p w:rsidR="00444A85" w:rsidRPr="00406AEE" w:rsidRDefault="00444A85" w:rsidP="00406AEE">
            <w:pPr>
              <w:shd w:val="clear" w:color="auto" w:fill="FFFFFF" w:themeFill="background1"/>
              <w:contextualSpacing/>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Фактор 8:</w:t>
            </w:r>
          </w:p>
          <w:p w:rsidR="00444A85" w:rsidRPr="00406AEE" w:rsidRDefault="00444A85" w:rsidP="00406AEE">
            <w:pPr>
              <w:shd w:val="clear" w:color="auto" w:fill="FFFFFF" w:themeFill="background1"/>
              <w:contextualSpacing/>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наличие фактов о приостановлении деятельности члена</w:t>
            </w:r>
            <w:proofErr w:type="gramStart"/>
            <w:r w:rsidRPr="00406AEE">
              <w:rPr>
                <w:rFonts w:ascii="Times New Roman" w:eastAsia="Times New Roman" w:hAnsi="Times New Roman"/>
                <w:spacing w:val="1"/>
                <w:sz w:val="24"/>
                <w:szCs w:val="24"/>
                <w:lang w:eastAsia="ru-RU"/>
              </w:rPr>
              <w:t xml:space="preserve"> </w:t>
            </w:r>
            <w:r w:rsidRPr="00406AEE">
              <w:rPr>
                <w:rFonts w:ascii="Times New Roman" w:hAnsi="Times New Roman"/>
                <w:sz w:val="24"/>
                <w:szCs w:val="24"/>
              </w:rPr>
              <w:t>А</w:t>
            </w:r>
            <w:proofErr w:type="gramEnd"/>
            <w:r w:rsidRPr="00406AEE">
              <w:rPr>
                <w:rFonts w:ascii="Times New Roman" w:hAnsi="Times New Roman"/>
                <w:sz w:val="24"/>
                <w:szCs w:val="24"/>
              </w:rPr>
              <w:t xml:space="preserve"> «СО «СЧ» </w:t>
            </w:r>
            <w:r w:rsidRPr="00406AEE">
              <w:rPr>
                <w:rFonts w:ascii="Times New Roman" w:eastAsia="Times New Roman" w:hAnsi="Times New Roman"/>
                <w:spacing w:val="1"/>
                <w:sz w:val="24"/>
                <w:szCs w:val="24"/>
                <w:lang w:eastAsia="ru-RU"/>
              </w:rPr>
              <w:t>в качестве меры административного наказания</w:t>
            </w: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очень низкий риск</w:t>
            </w:r>
          </w:p>
        </w:tc>
        <w:tc>
          <w:tcPr>
            <w:tcW w:w="1735"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1</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0</w:t>
            </w:r>
          </w:p>
        </w:tc>
      </w:tr>
      <w:tr w:rsidR="00444A85" w:rsidRPr="00406AEE" w:rsidTr="00731FE3">
        <w:trPr>
          <w:jc w:val="center"/>
        </w:trPr>
        <w:tc>
          <w:tcPr>
            <w:tcW w:w="3928" w:type="dxa"/>
            <w:vMerge/>
          </w:tcPr>
          <w:p w:rsidR="00444A85" w:rsidRPr="00406AEE" w:rsidRDefault="00444A85" w:rsidP="00406AEE">
            <w:pPr>
              <w:shd w:val="clear" w:color="auto" w:fill="FFFFFF" w:themeFill="background1"/>
              <w:contextualSpacing/>
              <w:rPr>
                <w:rFonts w:ascii="Times New Roman" w:eastAsia="Times New Roman" w:hAnsi="Times New Roman"/>
                <w:b/>
                <w:spacing w:val="1"/>
                <w:sz w:val="24"/>
                <w:szCs w:val="24"/>
                <w:lang w:eastAsia="ru-RU"/>
              </w:rPr>
            </w:pP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низкий риск</w:t>
            </w:r>
          </w:p>
        </w:tc>
        <w:tc>
          <w:tcPr>
            <w:tcW w:w="1735" w:type="dxa"/>
            <w:vAlign w:val="center"/>
          </w:tcPr>
          <w:p w:rsidR="00444A85" w:rsidRPr="00406AEE" w:rsidRDefault="00444A85" w:rsidP="00406AEE">
            <w:pPr>
              <w:shd w:val="clear" w:color="auto" w:fill="FFFFFF" w:themeFill="background1"/>
              <w:ind w:firstLine="28"/>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2</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не более 2</w:t>
            </w:r>
          </w:p>
        </w:tc>
      </w:tr>
      <w:tr w:rsidR="00444A85" w:rsidRPr="00406AEE" w:rsidTr="00731FE3">
        <w:trPr>
          <w:jc w:val="center"/>
        </w:trPr>
        <w:tc>
          <w:tcPr>
            <w:tcW w:w="3928" w:type="dxa"/>
            <w:vMerge/>
          </w:tcPr>
          <w:p w:rsidR="00444A85" w:rsidRPr="00406AEE" w:rsidRDefault="00444A85" w:rsidP="00406AEE">
            <w:pPr>
              <w:shd w:val="clear" w:color="auto" w:fill="FFFFFF" w:themeFill="background1"/>
              <w:contextualSpacing/>
              <w:rPr>
                <w:rFonts w:ascii="Times New Roman" w:eastAsia="Times New Roman" w:hAnsi="Times New Roman"/>
                <w:b/>
                <w:spacing w:val="1"/>
                <w:sz w:val="24"/>
                <w:szCs w:val="24"/>
                <w:lang w:eastAsia="ru-RU"/>
              </w:rPr>
            </w:pP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средний риск</w:t>
            </w:r>
          </w:p>
        </w:tc>
        <w:tc>
          <w:tcPr>
            <w:tcW w:w="1735" w:type="dxa"/>
            <w:vAlign w:val="center"/>
          </w:tcPr>
          <w:p w:rsidR="00444A85" w:rsidRPr="00406AEE" w:rsidRDefault="00444A85" w:rsidP="00406AEE">
            <w:pPr>
              <w:shd w:val="clear" w:color="auto" w:fill="FFFFFF" w:themeFill="background1"/>
              <w:ind w:firstLine="28"/>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3</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не более 4</w:t>
            </w:r>
          </w:p>
        </w:tc>
      </w:tr>
      <w:tr w:rsidR="00444A85" w:rsidRPr="00406AEE" w:rsidTr="00731FE3">
        <w:trPr>
          <w:jc w:val="center"/>
        </w:trPr>
        <w:tc>
          <w:tcPr>
            <w:tcW w:w="3928" w:type="dxa"/>
            <w:vMerge/>
          </w:tcPr>
          <w:p w:rsidR="00444A85" w:rsidRPr="00406AEE" w:rsidRDefault="00444A85" w:rsidP="00406AEE">
            <w:pPr>
              <w:shd w:val="clear" w:color="auto" w:fill="FFFFFF" w:themeFill="background1"/>
              <w:contextualSpacing/>
              <w:rPr>
                <w:rFonts w:ascii="Times New Roman" w:eastAsia="Times New Roman" w:hAnsi="Times New Roman"/>
                <w:b/>
                <w:spacing w:val="1"/>
                <w:sz w:val="24"/>
                <w:szCs w:val="24"/>
                <w:lang w:eastAsia="ru-RU"/>
              </w:rPr>
            </w:pP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высокий риск</w:t>
            </w:r>
          </w:p>
        </w:tc>
        <w:tc>
          <w:tcPr>
            <w:tcW w:w="1735" w:type="dxa"/>
            <w:vAlign w:val="center"/>
          </w:tcPr>
          <w:p w:rsidR="00444A85" w:rsidRPr="00406AEE" w:rsidRDefault="00444A85" w:rsidP="00406AEE">
            <w:pPr>
              <w:shd w:val="clear" w:color="auto" w:fill="FFFFFF" w:themeFill="background1"/>
              <w:ind w:firstLine="28"/>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4</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не более 6</w:t>
            </w:r>
          </w:p>
        </w:tc>
      </w:tr>
      <w:tr w:rsidR="00444A85" w:rsidRPr="00406AEE" w:rsidTr="00731FE3">
        <w:trPr>
          <w:jc w:val="center"/>
        </w:trPr>
        <w:tc>
          <w:tcPr>
            <w:tcW w:w="3928" w:type="dxa"/>
            <w:vMerge/>
          </w:tcPr>
          <w:p w:rsidR="00444A85" w:rsidRPr="00406AEE" w:rsidRDefault="00444A85" w:rsidP="00406AEE">
            <w:pPr>
              <w:shd w:val="clear" w:color="auto" w:fill="FFFFFF" w:themeFill="background1"/>
              <w:contextualSpacing/>
              <w:rPr>
                <w:rFonts w:ascii="Times New Roman" w:eastAsia="Times New Roman" w:hAnsi="Times New Roman"/>
                <w:b/>
                <w:spacing w:val="1"/>
                <w:sz w:val="24"/>
                <w:szCs w:val="24"/>
                <w:lang w:eastAsia="ru-RU"/>
              </w:rPr>
            </w:pP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очень высокий риск</w:t>
            </w:r>
          </w:p>
        </w:tc>
        <w:tc>
          <w:tcPr>
            <w:tcW w:w="1735" w:type="dxa"/>
            <w:vAlign w:val="center"/>
          </w:tcPr>
          <w:p w:rsidR="00444A85" w:rsidRPr="00406AEE" w:rsidRDefault="00444A85" w:rsidP="00406AEE">
            <w:pPr>
              <w:shd w:val="clear" w:color="auto" w:fill="FFFFFF" w:themeFill="background1"/>
              <w:ind w:firstLine="28"/>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5</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не более 8</w:t>
            </w:r>
          </w:p>
        </w:tc>
      </w:tr>
      <w:tr w:rsidR="00444A85" w:rsidRPr="00406AEE" w:rsidTr="00731FE3">
        <w:trPr>
          <w:jc w:val="center"/>
        </w:trPr>
        <w:tc>
          <w:tcPr>
            <w:tcW w:w="3928" w:type="dxa"/>
            <w:vMerge/>
          </w:tcPr>
          <w:p w:rsidR="00444A85" w:rsidRPr="00406AEE" w:rsidRDefault="00444A85" w:rsidP="00406AEE">
            <w:pPr>
              <w:shd w:val="clear" w:color="auto" w:fill="FFFFFF" w:themeFill="background1"/>
              <w:contextualSpacing/>
              <w:rPr>
                <w:rFonts w:ascii="Times New Roman" w:eastAsia="Times New Roman" w:hAnsi="Times New Roman"/>
                <w:b/>
                <w:spacing w:val="1"/>
                <w:sz w:val="24"/>
                <w:szCs w:val="24"/>
                <w:lang w:eastAsia="ru-RU"/>
              </w:rPr>
            </w:pP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чрезвычайно высокий риск</w:t>
            </w:r>
          </w:p>
        </w:tc>
        <w:tc>
          <w:tcPr>
            <w:tcW w:w="1735" w:type="dxa"/>
            <w:vAlign w:val="center"/>
          </w:tcPr>
          <w:p w:rsidR="00444A85" w:rsidRPr="00406AEE" w:rsidRDefault="00444A85" w:rsidP="00406AEE">
            <w:pPr>
              <w:shd w:val="clear" w:color="auto" w:fill="FFFFFF" w:themeFill="background1"/>
              <w:ind w:firstLine="28"/>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6</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более 8</w:t>
            </w:r>
          </w:p>
        </w:tc>
      </w:tr>
      <w:tr w:rsidR="00444A85" w:rsidRPr="00406AEE" w:rsidTr="00731FE3">
        <w:trPr>
          <w:jc w:val="center"/>
        </w:trPr>
        <w:tc>
          <w:tcPr>
            <w:tcW w:w="3928" w:type="dxa"/>
            <w:vMerge w:val="restart"/>
          </w:tcPr>
          <w:p w:rsidR="00444A85" w:rsidRPr="00406AEE" w:rsidRDefault="00444A85" w:rsidP="00406AEE">
            <w:pPr>
              <w:shd w:val="clear" w:color="auto" w:fill="FFFFFF" w:themeFill="background1"/>
              <w:contextualSpacing/>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Фактор 9:</w:t>
            </w:r>
          </w:p>
          <w:p w:rsidR="00444A85" w:rsidRPr="00406AEE" w:rsidRDefault="00444A85" w:rsidP="00406AEE">
            <w:pPr>
              <w:shd w:val="clear" w:color="auto" w:fill="FFFFFF" w:themeFill="background1"/>
              <w:contextualSpacing/>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наличие фактов о произошедших у члена</w:t>
            </w:r>
            <w:proofErr w:type="gramStart"/>
            <w:r w:rsidRPr="00406AEE">
              <w:rPr>
                <w:rFonts w:ascii="Times New Roman" w:eastAsia="Times New Roman" w:hAnsi="Times New Roman"/>
                <w:spacing w:val="1"/>
                <w:sz w:val="24"/>
                <w:szCs w:val="24"/>
                <w:lang w:eastAsia="ru-RU"/>
              </w:rPr>
              <w:t xml:space="preserve"> </w:t>
            </w:r>
            <w:r w:rsidRPr="00406AEE">
              <w:rPr>
                <w:rFonts w:ascii="Times New Roman" w:hAnsi="Times New Roman"/>
                <w:sz w:val="24"/>
                <w:szCs w:val="24"/>
              </w:rPr>
              <w:t>А</w:t>
            </w:r>
            <w:proofErr w:type="gramEnd"/>
            <w:r w:rsidRPr="00406AEE">
              <w:rPr>
                <w:rFonts w:ascii="Times New Roman" w:hAnsi="Times New Roman"/>
                <w:sz w:val="24"/>
                <w:szCs w:val="24"/>
              </w:rPr>
              <w:t xml:space="preserve"> «СО «СЧ»</w:t>
            </w:r>
            <w:r w:rsidRPr="00406AEE">
              <w:rPr>
                <w:rFonts w:ascii="Times New Roman" w:eastAsia="Times New Roman" w:hAnsi="Times New Roman"/>
                <w:spacing w:val="1"/>
                <w:sz w:val="24"/>
                <w:szCs w:val="24"/>
                <w:lang w:eastAsia="ru-RU"/>
              </w:rPr>
              <w:t xml:space="preserve"> несчастных случаях на производстве и авариях, связанных с выполнением работ</w:t>
            </w: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очень низкий риск</w:t>
            </w:r>
          </w:p>
        </w:tc>
        <w:tc>
          <w:tcPr>
            <w:tcW w:w="1735"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1</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0</w:t>
            </w:r>
          </w:p>
        </w:tc>
      </w:tr>
      <w:tr w:rsidR="00444A85" w:rsidRPr="00406AEE" w:rsidTr="00731FE3">
        <w:trPr>
          <w:jc w:val="center"/>
        </w:trPr>
        <w:tc>
          <w:tcPr>
            <w:tcW w:w="3928" w:type="dxa"/>
            <w:vMerge/>
          </w:tcPr>
          <w:p w:rsidR="00444A85" w:rsidRPr="00406AEE" w:rsidRDefault="00444A85" w:rsidP="00406AEE">
            <w:pPr>
              <w:shd w:val="clear" w:color="auto" w:fill="FFFFFF" w:themeFill="background1"/>
              <w:contextualSpacing/>
              <w:rPr>
                <w:rFonts w:ascii="Times New Roman" w:eastAsia="Times New Roman" w:hAnsi="Times New Roman"/>
                <w:b/>
                <w:spacing w:val="1"/>
                <w:sz w:val="24"/>
                <w:szCs w:val="24"/>
                <w:lang w:eastAsia="ru-RU"/>
              </w:rPr>
            </w:pP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низкий риск</w:t>
            </w:r>
          </w:p>
        </w:tc>
        <w:tc>
          <w:tcPr>
            <w:tcW w:w="1735" w:type="dxa"/>
            <w:vAlign w:val="center"/>
          </w:tcPr>
          <w:p w:rsidR="00444A85" w:rsidRPr="00406AEE" w:rsidRDefault="00444A85" w:rsidP="00406AEE">
            <w:pPr>
              <w:shd w:val="clear" w:color="auto" w:fill="FFFFFF" w:themeFill="background1"/>
              <w:ind w:firstLine="28"/>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2</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не более 2</w:t>
            </w:r>
          </w:p>
        </w:tc>
      </w:tr>
      <w:tr w:rsidR="00444A85" w:rsidRPr="00406AEE" w:rsidTr="00731FE3">
        <w:trPr>
          <w:jc w:val="center"/>
        </w:trPr>
        <w:tc>
          <w:tcPr>
            <w:tcW w:w="3928" w:type="dxa"/>
            <w:vMerge/>
          </w:tcPr>
          <w:p w:rsidR="00444A85" w:rsidRPr="00406AEE" w:rsidRDefault="00444A85" w:rsidP="00406AEE">
            <w:pPr>
              <w:shd w:val="clear" w:color="auto" w:fill="FFFFFF" w:themeFill="background1"/>
              <w:contextualSpacing/>
              <w:rPr>
                <w:rFonts w:ascii="Times New Roman" w:eastAsia="Times New Roman" w:hAnsi="Times New Roman"/>
                <w:b/>
                <w:spacing w:val="1"/>
                <w:sz w:val="24"/>
                <w:szCs w:val="24"/>
                <w:lang w:eastAsia="ru-RU"/>
              </w:rPr>
            </w:pP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средний риск</w:t>
            </w:r>
          </w:p>
        </w:tc>
        <w:tc>
          <w:tcPr>
            <w:tcW w:w="1735" w:type="dxa"/>
            <w:vAlign w:val="center"/>
          </w:tcPr>
          <w:p w:rsidR="00444A85" w:rsidRPr="00406AEE" w:rsidRDefault="00444A85" w:rsidP="00406AEE">
            <w:pPr>
              <w:shd w:val="clear" w:color="auto" w:fill="FFFFFF" w:themeFill="background1"/>
              <w:ind w:firstLine="28"/>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3</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не более 4</w:t>
            </w:r>
          </w:p>
        </w:tc>
      </w:tr>
      <w:tr w:rsidR="00444A85" w:rsidRPr="00406AEE" w:rsidTr="00731FE3">
        <w:trPr>
          <w:jc w:val="center"/>
        </w:trPr>
        <w:tc>
          <w:tcPr>
            <w:tcW w:w="3928" w:type="dxa"/>
            <w:vMerge/>
          </w:tcPr>
          <w:p w:rsidR="00444A85" w:rsidRPr="00406AEE" w:rsidRDefault="00444A85" w:rsidP="00406AEE">
            <w:pPr>
              <w:shd w:val="clear" w:color="auto" w:fill="FFFFFF" w:themeFill="background1"/>
              <w:contextualSpacing/>
              <w:rPr>
                <w:rFonts w:ascii="Times New Roman" w:eastAsia="Times New Roman" w:hAnsi="Times New Roman"/>
                <w:b/>
                <w:spacing w:val="1"/>
                <w:sz w:val="24"/>
                <w:szCs w:val="24"/>
                <w:lang w:eastAsia="ru-RU"/>
              </w:rPr>
            </w:pP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высокий риск</w:t>
            </w:r>
          </w:p>
        </w:tc>
        <w:tc>
          <w:tcPr>
            <w:tcW w:w="1735" w:type="dxa"/>
            <w:vAlign w:val="center"/>
          </w:tcPr>
          <w:p w:rsidR="00444A85" w:rsidRPr="00406AEE" w:rsidRDefault="00444A85" w:rsidP="00406AEE">
            <w:pPr>
              <w:shd w:val="clear" w:color="auto" w:fill="FFFFFF" w:themeFill="background1"/>
              <w:ind w:firstLine="28"/>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4</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не более 6</w:t>
            </w:r>
          </w:p>
        </w:tc>
      </w:tr>
      <w:tr w:rsidR="00444A85" w:rsidRPr="00406AEE" w:rsidTr="00731FE3">
        <w:trPr>
          <w:jc w:val="center"/>
        </w:trPr>
        <w:tc>
          <w:tcPr>
            <w:tcW w:w="3928" w:type="dxa"/>
            <w:vMerge/>
          </w:tcPr>
          <w:p w:rsidR="00444A85" w:rsidRPr="00406AEE" w:rsidRDefault="00444A85" w:rsidP="00406AEE">
            <w:pPr>
              <w:shd w:val="clear" w:color="auto" w:fill="FFFFFF" w:themeFill="background1"/>
              <w:contextualSpacing/>
              <w:rPr>
                <w:rFonts w:ascii="Times New Roman" w:eastAsia="Times New Roman" w:hAnsi="Times New Roman"/>
                <w:b/>
                <w:spacing w:val="1"/>
                <w:sz w:val="24"/>
                <w:szCs w:val="24"/>
                <w:lang w:eastAsia="ru-RU"/>
              </w:rPr>
            </w:pP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очень высокий риск</w:t>
            </w:r>
          </w:p>
        </w:tc>
        <w:tc>
          <w:tcPr>
            <w:tcW w:w="1735" w:type="dxa"/>
            <w:vAlign w:val="center"/>
          </w:tcPr>
          <w:p w:rsidR="00444A85" w:rsidRPr="00406AEE" w:rsidRDefault="00444A85" w:rsidP="00406AEE">
            <w:pPr>
              <w:shd w:val="clear" w:color="auto" w:fill="FFFFFF" w:themeFill="background1"/>
              <w:ind w:firstLine="28"/>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5</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не более 8</w:t>
            </w:r>
          </w:p>
        </w:tc>
      </w:tr>
      <w:tr w:rsidR="00444A85" w:rsidRPr="00406AEE" w:rsidTr="00731FE3">
        <w:trPr>
          <w:jc w:val="center"/>
        </w:trPr>
        <w:tc>
          <w:tcPr>
            <w:tcW w:w="3928" w:type="dxa"/>
            <w:vMerge/>
          </w:tcPr>
          <w:p w:rsidR="00444A85" w:rsidRPr="00406AEE" w:rsidRDefault="00444A85" w:rsidP="00406AEE">
            <w:pPr>
              <w:shd w:val="clear" w:color="auto" w:fill="FFFFFF" w:themeFill="background1"/>
              <w:contextualSpacing/>
              <w:rPr>
                <w:rFonts w:ascii="Times New Roman" w:eastAsia="Times New Roman" w:hAnsi="Times New Roman"/>
                <w:b/>
                <w:spacing w:val="1"/>
                <w:sz w:val="24"/>
                <w:szCs w:val="24"/>
                <w:lang w:eastAsia="ru-RU"/>
              </w:rPr>
            </w:pP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чрезвычайно высокий риск</w:t>
            </w:r>
          </w:p>
        </w:tc>
        <w:tc>
          <w:tcPr>
            <w:tcW w:w="1735" w:type="dxa"/>
            <w:vAlign w:val="center"/>
          </w:tcPr>
          <w:p w:rsidR="00444A85" w:rsidRPr="00406AEE" w:rsidRDefault="00444A85" w:rsidP="00406AEE">
            <w:pPr>
              <w:shd w:val="clear" w:color="auto" w:fill="FFFFFF" w:themeFill="background1"/>
              <w:ind w:firstLine="28"/>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6</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более 8</w:t>
            </w:r>
          </w:p>
          <w:p w:rsidR="000D7A8E" w:rsidRPr="00406AEE" w:rsidRDefault="000D7A8E" w:rsidP="00406AEE">
            <w:pPr>
              <w:shd w:val="clear" w:color="auto" w:fill="FFFFFF" w:themeFill="background1"/>
              <w:contextualSpacing/>
              <w:jc w:val="center"/>
              <w:rPr>
                <w:rFonts w:ascii="Times New Roman" w:eastAsia="Times New Roman" w:hAnsi="Times New Roman"/>
                <w:spacing w:val="1"/>
                <w:sz w:val="24"/>
                <w:szCs w:val="24"/>
                <w:lang w:eastAsia="ru-RU"/>
              </w:rPr>
            </w:pPr>
          </w:p>
          <w:p w:rsidR="000D7A8E" w:rsidRPr="00406AEE" w:rsidRDefault="000D7A8E" w:rsidP="00406AEE">
            <w:pPr>
              <w:shd w:val="clear" w:color="auto" w:fill="FFFFFF" w:themeFill="background1"/>
              <w:contextualSpacing/>
              <w:jc w:val="center"/>
              <w:rPr>
                <w:rFonts w:ascii="Times New Roman" w:eastAsia="Times New Roman" w:hAnsi="Times New Roman"/>
                <w:spacing w:val="1"/>
                <w:sz w:val="24"/>
                <w:szCs w:val="24"/>
                <w:lang w:eastAsia="ru-RU"/>
              </w:rPr>
            </w:pPr>
          </w:p>
        </w:tc>
      </w:tr>
      <w:tr w:rsidR="00444A85" w:rsidRPr="00406AEE" w:rsidTr="00731FE3">
        <w:trPr>
          <w:jc w:val="center"/>
        </w:trPr>
        <w:tc>
          <w:tcPr>
            <w:tcW w:w="3928" w:type="dxa"/>
            <w:vMerge w:val="restart"/>
          </w:tcPr>
          <w:p w:rsidR="00444A85" w:rsidRPr="00406AEE" w:rsidRDefault="00444A85" w:rsidP="00406AEE">
            <w:pPr>
              <w:shd w:val="clear" w:color="auto" w:fill="FFFFFF" w:themeFill="background1"/>
              <w:contextualSpacing/>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Фактор 10: наличие фактов о находящихся в производстве судов исках к члену</w:t>
            </w:r>
            <w:proofErr w:type="gramStart"/>
            <w:r w:rsidRPr="00406AEE">
              <w:rPr>
                <w:rFonts w:ascii="Times New Roman" w:eastAsia="Times New Roman" w:hAnsi="Times New Roman"/>
                <w:spacing w:val="1"/>
                <w:sz w:val="24"/>
                <w:szCs w:val="24"/>
                <w:lang w:eastAsia="ru-RU"/>
              </w:rPr>
              <w:t xml:space="preserve"> </w:t>
            </w:r>
            <w:r w:rsidRPr="00406AEE">
              <w:rPr>
                <w:rFonts w:ascii="Times New Roman" w:hAnsi="Times New Roman"/>
                <w:sz w:val="24"/>
                <w:szCs w:val="24"/>
              </w:rPr>
              <w:t>А</w:t>
            </w:r>
            <w:proofErr w:type="gramEnd"/>
            <w:r w:rsidRPr="00406AEE">
              <w:rPr>
                <w:rFonts w:ascii="Times New Roman" w:hAnsi="Times New Roman"/>
                <w:sz w:val="24"/>
                <w:szCs w:val="24"/>
              </w:rPr>
              <w:t xml:space="preserve"> «СО «СЧ»</w:t>
            </w:r>
            <w:r w:rsidRPr="00406AEE">
              <w:rPr>
                <w:rFonts w:ascii="Times New Roman" w:eastAsia="Times New Roman" w:hAnsi="Times New Roman"/>
                <w:spacing w:val="1"/>
                <w:sz w:val="24"/>
                <w:szCs w:val="24"/>
                <w:lang w:eastAsia="ru-RU"/>
              </w:rPr>
              <w:t xml:space="preserve"> о возмещении вреда (ущерба), связанного с недостатками выполненных работ и (или) вступивших в силу судебных </w:t>
            </w:r>
            <w:r w:rsidRPr="00406AEE">
              <w:rPr>
                <w:rFonts w:ascii="Times New Roman" w:eastAsia="Times New Roman" w:hAnsi="Times New Roman"/>
                <w:spacing w:val="1"/>
                <w:sz w:val="24"/>
                <w:szCs w:val="24"/>
                <w:lang w:eastAsia="ru-RU"/>
              </w:rPr>
              <w:lastRenderedPageBreak/>
              <w:t xml:space="preserve">решениях, согласно которым установлена вина члена </w:t>
            </w:r>
            <w:r w:rsidRPr="00406AEE">
              <w:rPr>
                <w:rFonts w:ascii="Times New Roman" w:hAnsi="Times New Roman"/>
                <w:sz w:val="24"/>
                <w:szCs w:val="24"/>
              </w:rPr>
              <w:t>А «СО «СЧ»</w:t>
            </w:r>
            <w:r w:rsidRPr="00406AEE">
              <w:rPr>
                <w:rFonts w:ascii="Times New Roman" w:eastAsia="Times New Roman" w:hAnsi="Times New Roman"/>
                <w:spacing w:val="1"/>
                <w:sz w:val="24"/>
                <w:szCs w:val="24"/>
                <w:lang w:eastAsia="ru-RU"/>
              </w:rPr>
              <w:t xml:space="preserve"> в нанесении вреда (ущерба), связанного с недостатками выполненных работ</w:t>
            </w: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lastRenderedPageBreak/>
              <w:t>очень низкий риск</w:t>
            </w:r>
          </w:p>
        </w:tc>
        <w:tc>
          <w:tcPr>
            <w:tcW w:w="1735"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1</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0</w:t>
            </w:r>
          </w:p>
        </w:tc>
      </w:tr>
      <w:tr w:rsidR="00444A85" w:rsidRPr="00406AEE" w:rsidTr="003F1884">
        <w:trPr>
          <w:jc w:val="center"/>
        </w:trPr>
        <w:tc>
          <w:tcPr>
            <w:tcW w:w="3928" w:type="dxa"/>
            <w:vMerge/>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b/>
                <w:spacing w:val="1"/>
                <w:sz w:val="24"/>
                <w:szCs w:val="24"/>
                <w:lang w:eastAsia="ru-RU"/>
              </w:rPr>
            </w:pP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низкий риск</w:t>
            </w:r>
          </w:p>
        </w:tc>
        <w:tc>
          <w:tcPr>
            <w:tcW w:w="1735" w:type="dxa"/>
            <w:vAlign w:val="center"/>
          </w:tcPr>
          <w:p w:rsidR="00444A85" w:rsidRPr="00406AEE" w:rsidRDefault="00444A85" w:rsidP="00406AEE">
            <w:pPr>
              <w:shd w:val="clear" w:color="auto" w:fill="FFFFFF" w:themeFill="background1"/>
              <w:ind w:firstLine="28"/>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2</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не более 2</w:t>
            </w:r>
          </w:p>
        </w:tc>
      </w:tr>
      <w:tr w:rsidR="00444A85" w:rsidRPr="00406AEE" w:rsidTr="003F1884">
        <w:trPr>
          <w:jc w:val="center"/>
        </w:trPr>
        <w:tc>
          <w:tcPr>
            <w:tcW w:w="3928" w:type="dxa"/>
            <w:vMerge/>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b/>
                <w:spacing w:val="1"/>
                <w:sz w:val="24"/>
                <w:szCs w:val="24"/>
                <w:lang w:eastAsia="ru-RU"/>
              </w:rPr>
            </w:pP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средний риск</w:t>
            </w:r>
          </w:p>
        </w:tc>
        <w:tc>
          <w:tcPr>
            <w:tcW w:w="1735" w:type="dxa"/>
            <w:vAlign w:val="center"/>
          </w:tcPr>
          <w:p w:rsidR="00444A85" w:rsidRPr="00406AEE" w:rsidRDefault="00444A85" w:rsidP="00406AEE">
            <w:pPr>
              <w:shd w:val="clear" w:color="auto" w:fill="FFFFFF" w:themeFill="background1"/>
              <w:ind w:firstLine="28"/>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3</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не более 4</w:t>
            </w:r>
          </w:p>
        </w:tc>
      </w:tr>
      <w:tr w:rsidR="00444A85" w:rsidRPr="00406AEE" w:rsidTr="003F1884">
        <w:trPr>
          <w:jc w:val="center"/>
        </w:trPr>
        <w:tc>
          <w:tcPr>
            <w:tcW w:w="3928" w:type="dxa"/>
            <w:vMerge/>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b/>
                <w:spacing w:val="1"/>
                <w:sz w:val="24"/>
                <w:szCs w:val="24"/>
                <w:lang w:eastAsia="ru-RU"/>
              </w:rPr>
            </w:pP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высокий риск</w:t>
            </w:r>
          </w:p>
        </w:tc>
        <w:tc>
          <w:tcPr>
            <w:tcW w:w="1735" w:type="dxa"/>
            <w:vAlign w:val="center"/>
          </w:tcPr>
          <w:p w:rsidR="00444A85" w:rsidRPr="00406AEE" w:rsidRDefault="00444A85" w:rsidP="00406AEE">
            <w:pPr>
              <w:shd w:val="clear" w:color="auto" w:fill="FFFFFF" w:themeFill="background1"/>
              <w:ind w:firstLine="28"/>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4</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не более 6</w:t>
            </w:r>
          </w:p>
        </w:tc>
      </w:tr>
      <w:tr w:rsidR="00444A85" w:rsidRPr="00406AEE" w:rsidTr="003F1884">
        <w:trPr>
          <w:jc w:val="center"/>
        </w:trPr>
        <w:tc>
          <w:tcPr>
            <w:tcW w:w="3928" w:type="dxa"/>
            <w:vMerge/>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b/>
                <w:spacing w:val="1"/>
                <w:sz w:val="24"/>
                <w:szCs w:val="24"/>
                <w:lang w:eastAsia="ru-RU"/>
              </w:rPr>
            </w:pP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очень высокий риск</w:t>
            </w:r>
          </w:p>
        </w:tc>
        <w:tc>
          <w:tcPr>
            <w:tcW w:w="1735" w:type="dxa"/>
            <w:vAlign w:val="center"/>
          </w:tcPr>
          <w:p w:rsidR="00444A85" w:rsidRPr="00406AEE" w:rsidRDefault="00444A85" w:rsidP="00406AEE">
            <w:pPr>
              <w:shd w:val="clear" w:color="auto" w:fill="FFFFFF" w:themeFill="background1"/>
              <w:ind w:firstLine="28"/>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5</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не более 8</w:t>
            </w:r>
          </w:p>
        </w:tc>
      </w:tr>
      <w:tr w:rsidR="00444A85" w:rsidRPr="00406AEE" w:rsidTr="003F1884">
        <w:trPr>
          <w:jc w:val="center"/>
        </w:trPr>
        <w:tc>
          <w:tcPr>
            <w:tcW w:w="3928" w:type="dxa"/>
            <w:vMerge/>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b/>
                <w:spacing w:val="1"/>
                <w:sz w:val="24"/>
                <w:szCs w:val="24"/>
                <w:lang w:eastAsia="ru-RU"/>
              </w:rPr>
            </w:pPr>
          </w:p>
        </w:tc>
        <w:tc>
          <w:tcPr>
            <w:tcW w:w="1906"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чрезвычайно высокий риск</w:t>
            </w:r>
          </w:p>
        </w:tc>
        <w:tc>
          <w:tcPr>
            <w:tcW w:w="1735" w:type="dxa"/>
            <w:vAlign w:val="center"/>
          </w:tcPr>
          <w:p w:rsidR="00444A85" w:rsidRPr="00406AEE" w:rsidRDefault="00444A85" w:rsidP="00406AEE">
            <w:pPr>
              <w:shd w:val="clear" w:color="auto" w:fill="FFFFFF" w:themeFill="background1"/>
              <w:ind w:firstLine="28"/>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6</w:t>
            </w:r>
          </w:p>
        </w:tc>
        <w:tc>
          <w:tcPr>
            <w:tcW w:w="2423" w:type="dxa"/>
            <w:vAlign w:val="center"/>
          </w:tcPr>
          <w:p w:rsidR="00444A85" w:rsidRPr="00406AEE" w:rsidRDefault="00444A85" w:rsidP="00406AEE">
            <w:pPr>
              <w:shd w:val="clear" w:color="auto" w:fill="FFFFFF" w:themeFill="background1"/>
              <w:contextualSpacing/>
              <w:jc w:val="center"/>
              <w:rPr>
                <w:rFonts w:ascii="Times New Roman" w:eastAsia="Times New Roman" w:hAnsi="Times New Roman"/>
                <w:spacing w:val="1"/>
                <w:sz w:val="24"/>
                <w:szCs w:val="24"/>
                <w:lang w:eastAsia="ru-RU"/>
              </w:rPr>
            </w:pPr>
            <w:r w:rsidRPr="00406AEE">
              <w:rPr>
                <w:rFonts w:ascii="Times New Roman" w:eastAsia="Times New Roman" w:hAnsi="Times New Roman"/>
                <w:spacing w:val="1"/>
                <w:sz w:val="24"/>
                <w:szCs w:val="24"/>
                <w:lang w:eastAsia="ru-RU"/>
              </w:rPr>
              <w:t>более 8</w:t>
            </w:r>
          </w:p>
        </w:tc>
      </w:tr>
    </w:tbl>
    <w:p w:rsidR="006E7486" w:rsidRPr="00406AEE" w:rsidRDefault="006E7486" w:rsidP="00406AEE">
      <w:pPr>
        <w:shd w:val="clear" w:color="auto" w:fill="FFFFFF" w:themeFill="background1"/>
        <w:ind w:firstLine="709"/>
        <w:contextualSpacing/>
        <w:jc w:val="both"/>
        <w:rPr>
          <w:rFonts w:ascii="Times New Roman" w:eastAsia="Times New Roman" w:hAnsi="Times New Roman"/>
          <w:spacing w:val="1"/>
          <w:sz w:val="28"/>
          <w:szCs w:val="28"/>
          <w:lang w:eastAsia="ru-RU"/>
        </w:rPr>
      </w:pPr>
    </w:p>
    <w:p w:rsidR="00444A85" w:rsidRPr="00406AEE" w:rsidRDefault="00444A85" w:rsidP="00406AEE">
      <w:pPr>
        <w:shd w:val="clear" w:color="auto" w:fill="FFFFFF" w:themeFill="background1"/>
        <w:ind w:firstLine="709"/>
        <w:contextualSpacing/>
        <w:jc w:val="both"/>
        <w:rPr>
          <w:rFonts w:ascii="Times New Roman" w:eastAsia="Times New Roman" w:hAnsi="Times New Roman"/>
          <w:spacing w:val="1"/>
          <w:sz w:val="28"/>
          <w:szCs w:val="28"/>
          <w:lang w:eastAsia="ru-RU"/>
        </w:rPr>
      </w:pPr>
      <w:r w:rsidRPr="00406AEE">
        <w:rPr>
          <w:rFonts w:ascii="Times New Roman" w:eastAsia="Times New Roman" w:hAnsi="Times New Roman"/>
          <w:spacing w:val="1"/>
          <w:sz w:val="28"/>
          <w:szCs w:val="28"/>
          <w:lang w:eastAsia="ru-RU"/>
        </w:rPr>
        <w:t xml:space="preserve">Показатель вероятности несоблюдения обязательных требований выражается числовым значением и определяется как средняя величина фактических </w:t>
      </w:r>
      <w:proofErr w:type="gramStart"/>
      <w:r w:rsidRPr="00406AEE">
        <w:rPr>
          <w:rFonts w:ascii="Times New Roman" w:eastAsia="Times New Roman" w:hAnsi="Times New Roman"/>
          <w:spacing w:val="1"/>
          <w:sz w:val="28"/>
          <w:szCs w:val="28"/>
          <w:lang w:eastAsia="ru-RU"/>
        </w:rPr>
        <w:t>значений вероятности реализации факторов риска</w:t>
      </w:r>
      <w:proofErr w:type="gramEnd"/>
      <w:r w:rsidRPr="00406AEE">
        <w:rPr>
          <w:rFonts w:ascii="Times New Roman" w:eastAsia="Times New Roman" w:hAnsi="Times New Roman"/>
          <w:spacing w:val="1"/>
          <w:sz w:val="28"/>
          <w:szCs w:val="28"/>
          <w:lang w:eastAsia="ru-RU"/>
        </w:rPr>
        <w:t>.</w:t>
      </w:r>
    </w:p>
    <w:p w:rsidR="00444A85" w:rsidRPr="00406AEE" w:rsidRDefault="00444A85" w:rsidP="00406AEE">
      <w:pPr>
        <w:shd w:val="clear" w:color="auto" w:fill="FFFFFF" w:themeFill="background1"/>
        <w:ind w:firstLine="709"/>
        <w:contextualSpacing/>
        <w:jc w:val="both"/>
        <w:rPr>
          <w:rFonts w:ascii="Times New Roman" w:eastAsia="Times New Roman" w:hAnsi="Times New Roman"/>
          <w:spacing w:val="1"/>
          <w:sz w:val="28"/>
          <w:szCs w:val="28"/>
          <w:lang w:eastAsia="ru-RU"/>
        </w:rPr>
      </w:pPr>
      <w:r w:rsidRPr="00406AEE">
        <w:rPr>
          <w:rFonts w:ascii="Times New Roman" w:eastAsia="Times New Roman" w:hAnsi="Times New Roman"/>
          <w:spacing w:val="1"/>
          <w:sz w:val="28"/>
          <w:szCs w:val="28"/>
          <w:lang w:eastAsia="ru-RU"/>
        </w:rPr>
        <w:t>При отсутствии каких-либо первичных данных и информации о члене</w:t>
      </w:r>
      <w:proofErr w:type="gramStart"/>
      <w:r w:rsidRPr="00406AEE">
        <w:rPr>
          <w:rFonts w:ascii="Times New Roman" w:eastAsia="Times New Roman" w:hAnsi="Times New Roman"/>
          <w:spacing w:val="1"/>
          <w:sz w:val="28"/>
          <w:szCs w:val="28"/>
          <w:lang w:eastAsia="ru-RU"/>
        </w:rPr>
        <w:t xml:space="preserve"> </w:t>
      </w:r>
      <w:r w:rsidRPr="00406AEE">
        <w:rPr>
          <w:rFonts w:ascii="Times New Roman" w:hAnsi="Times New Roman"/>
          <w:sz w:val="28"/>
          <w:szCs w:val="28"/>
        </w:rPr>
        <w:t>А</w:t>
      </w:r>
      <w:proofErr w:type="gramEnd"/>
      <w:r w:rsidRPr="00406AEE">
        <w:rPr>
          <w:rFonts w:ascii="Times New Roman" w:hAnsi="Times New Roman"/>
          <w:sz w:val="28"/>
          <w:szCs w:val="28"/>
        </w:rPr>
        <w:t xml:space="preserve"> «СО «СЧ»</w:t>
      </w:r>
      <w:r w:rsidRPr="00406AEE">
        <w:rPr>
          <w:rFonts w:ascii="Times New Roman" w:eastAsia="Times New Roman" w:hAnsi="Times New Roman"/>
          <w:spacing w:val="1"/>
          <w:sz w:val="28"/>
          <w:szCs w:val="28"/>
          <w:lang w:eastAsia="ru-RU"/>
        </w:rPr>
        <w:t xml:space="preserve"> показатель вероятности несоблюдения обязательных требований устанавливается равным «Среднему риску».</w:t>
      </w:r>
    </w:p>
    <w:p w:rsidR="00444A85" w:rsidRPr="00406AEE" w:rsidRDefault="00444A85" w:rsidP="00406AEE">
      <w:pPr>
        <w:shd w:val="clear" w:color="auto" w:fill="FFFFFF" w:themeFill="background1"/>
        <w:ind w:firstLine="709"/>
        <w:contextualSpacing/>
        <w:jc w:val="both"/>
        <w:rPr>
          <w:rFonts w:ascii="Times New Roman" w:eastAsia="Times New Roman" w:hAnsi="Times New Roman"/>
          <w:spacing w:val="1"/>
          <w:sz w:val="28"/>
          <w:szCs w:val="28"/>
          <w:lang w:eastAsia="ru-RU"/>
        </w:rPr>
      </w:pPr>
      <w:r w:rsidRPr="00406AEE">
        <w:rPr>
          <w:rFonts w:ascii="Times New Roman" w:eastAsia="Times New Roman" w:hAnsi="Times New Roman"/>
          <w:spacing w:val="1"/>
          <w:sz w:val="28"/>
          <w:szCs w:val="28"/>
          <w:lang w:eastAsia="ru-RU"/>
        </w:rPr>
        <w:t>О присвоенной категории риска член</w:t>
      </w:r>
      <w:proofErr w:type="gramStart"/>
      <w:r w:rsidRPr="00406AEE">
        <w:rPr>
          <w:rFonts w:ascii="Times New Roman" w:eastAsia="Times New Roman" w:hAnsi="Times New Roman"/>
          <w:spacing w:val="1"/>
          <w:sz w:val="28"/>
          <w:szCs w:val="28"/>
          <w:lang w:eastAsia="ru-RU"/>
        </w:rPr>
        <w:t xml:space="preserve"> </w:t>
      </w:r>
      <w:r w:rsidRPr="00406AEE">
        <w:rPr>
          <w:rFonts w:ascii="Times New Roman" w:hAnsi="Times New Roman"/>
          <w:sz w:val="28"/>
          <w:szCs w:val="28"/>
        </w:rPr>
        <w:t>А</w:t>
      </w:r>
      <w:proofErr w:type="gramEnd"/>
      <w:r w:rsidRPr="00406AEE">
        <w:rPr>
          <w:rFonts w:ascii="Times New Roman" w:hAnsi="Times New Roman"/>
          <w:sz w:val="28"/>
          <w:szCs w:val="28"/>
        </w:rPr>
        <w:t xml:space="preserve"> «СО «СЧ»</w:t>
      </w:r>
      <w:r w:rsidRPr="00406AEE">
        <w:rPr>
          <w:rFonts w:ascii="Times New Roman" w:eastAsia="Times New Roman" w:hAnsi="Times New Roman"/>
          <w:spacing w:val="1"/>
          <w:sz w:val="28"/>
          <w:szCs w:val="28"/>
          <w:lang w:eastAsia="ru-RU"/>
        </w:rPr>
        <w:t xml:space="preserve"> может узнать, направив запрос в </w:t>
      </w:r>
      <w:r w:rsidRPr="00406AEE">
        <w:rPr>
          <w:rFonts w:ascii="Times New Roman" w:hAnsi="Times New Roman"/>
          <w:sz w:val="28"/>
          <w:szCs w:val="28"/>
        </w:rPr>
        <w:t>А «СО «СЧ»</w:t>
      </w:r>
      <w:r w:rsidRPr="00406AEE">
        <w:rPr>
          <w:rFonts w:ascii="Times New Roman" w:eastAsia="Times New Roman" w:hAnsi="Times New Roman"/>
          <w:spacing w:val="1"/>
          <w:sz w:val="28"/>
          <w:szCs w:val="28"/>
          <w:lang w:eastAsia="ru-RU"/>
        </w:rPr>
        <w:t>.</w:t>
      </w:r>
    </w:p>
    <w:p w:rsidR="00444A85" w:rsidRPr="00406AEE" w:rsidRDefault="00444A85" w:rsidP="00406AEE">
      <w:pPr>
        <w:shd w:val="clear" w:color="auto" w:fill="FFFFFF" w:themeFill="background1"/>
        <w:ind w:firstLine="709"/>
        <w:contextualSpacing/>
        <w:jc w:val="both"/>
        <w:rPr>
          <w:rFonts w:ascii="Times New Roman" w:eastAsia="Times New Roman" w:hAnsi="Times New Roman"/>
          <w:spacing w:val="1"/>
          <w:sz w:val="28"/>
          <w:szCs w:val="28"/>
          <w:lang w:eastAsia="ru-RU"/>
        </w:rPr>
      </w:pPr>
      <w:r w:rsidRPr="00406AEE">
        <w:rPr>
          <w:rFonts w:ascii="Times New Roman" w:eastAsia="Times New Roman" w:hAnsi="Times New Roman"/>
          <w:spacing w:val="1"/>
          <w:sz w:val="28"/>
          <w:szCs w:val="28"/>
          <w:lang w:eastAsia="ru-RU"/>
        </w:rPr>
        <w:t>Член</w:t>
      </w:r>
      <w:proofErr w:type="gramStart"/>
      <w:r w:rsidRPr="00406AEE">
        <w:rPr>
          <w:rFonts w:ascii="Times New Roman" w:eastAsia="Times New Roman" w:hAnsi="Times New Roman"/>
          <w:spacing w:val="1"/>
          <w:sz w:val="28"/>
          <w:szCs w:val="28"/>
          <w:lang w:eastAsia="ru-RU"/>
        </w:rPr>
        <w:t xml:space="preserve"> </w:t>
      </w:r>
      <w:r w:rsidRPr="00406AEE">
        <w:rPr>
          <w:rFonts w:ascii="Times New Roman" w:hAnsi="Times New Roman"/>
          <w:sz w:val="28"/>
          <w:szCs w:val="28"/>
        </w:rPr>
        <w:t>А</w:t>
      </w:r>
      <w:proofErr w:type="gramEnd"/>
      <w:r w:rsidRPr="00406AEE">
        <w:rPr>
          <w:rFonts w:ascii="Times New Roman" w:hAnsi="Times New Roman"/>
          <w:sz w:val="28"/>
          <w:szCs w:val="28"/>
        </w:rPr>
        <w:t xml:space="preserve"> «СО «СЧ»</w:t>
      </w:r>
      <w:r w:rsidRPr="00406AEE">
        <w:rPr>
          <w:rFonts w:ascii="Times New Roman" w:eastAsia="Times New Roman" w:hAnsi="Times New Roman"/>
          <w:spacing w:val="1"/>
          <w:sz w:val="28"/>
          <w:szCs w:val="28"/>
          <w:lang w:eastAsia="ru-RU"/>
        </w:rPr>
        <w:t xml:space="preserve"> вправе подать в </w:t>
      </w:r>
      <w:r w:rsidRPr="00406AEE">
        <w:rPr>
          <w:rFonts w:ascii="Times New Roman" w:hAnsi="Times New Roman"/>
          <w:sz w:val="28"/>
          <w:szCs w:val="28"/>
        </w:rPr>
        <w:t>А «СО «СЧ»</w:t>
      </w:r>
      <w:r w:rsidRPr="00406AEE">
        <w:rPr>
          <w:rFonts w:ascii="Times New Roman" w:eastAsia="Times New Roman" w:hAnsi="Times New Roman"/>
          <w:spacing w:val="1"/>
          <w:sz w:val="28"/>
          <w:szCs w:val="28"/>
          <w:lang w:eastAsia="ru-RU"/>
        </w:rPr>
        <w:t xml:space="preserve"> заявление об изменении присвоенной ему категории риска.</w:t>
      </w:r>
    </w:p>
    <w:p w:rsidR="00444A85" w:rsidRPr="00406AEE" w:rsidRDefault="00444A85" w:rsidP="00406AEE">
      <w:pPr>
        <w:shd w:val="clear" w:color="auto" w:fill="FFFFFF" w:themeFill="background1"/>
        <w:ind w:firstLine="709"/>
        <w:contextualSpacing/>
        <w:jc w:val="both"/>
        <w:rPr>
          <w:rFonts w:ascii="Times New Roman" w:eastAsia="Times New Roman" w:hAnsi="Times New Roman"/>
          <w:spacing w:val="1"/>
          <w:sz w:val="28"/>
          <w:szCs w:val="28"/>
          <w:lang w:eastAsia="ru-RU"/>
        </w:rPr>
      </w:pPr>
      <w:r w:rsidRPr="00406AEE">
        <w:rPr>
          <w:rFonts w:ascii="Times New Roman" w:eastAsia="Times New Roman" w:hAnsi="Times New Roman"/>
          <w:spacing w:val="1"/>
          <w:sz w:val="28"/>
          <w:szCs w:val="28"/>
          <w:lang w:eastAsia="ru-RU"/>
        </w:rPr>
        <w:t xml:space="preserve">При проведении внеплановых проверок по основаниям, установленным подпунктами 5.1.1 – 5.1.4, пункта 5.1 настоящего Положения, </w:t>
      </w:r>
      <w:proofErr w:type="gramStart"/>
      <w:r w:rsidRPr="00406AEE">
        <w:rPr>
          <w:rFonts w:ascii="Times New Roman" w:eastAsia="Times New Roman" w:hAnsi="Times New Roman"/>
          <w:spacing w:val="1"/>
          <w:sz w:val="28"/>
          <w:szCs w:val="28"/>
          <w:lang w:eastAsia="ru-RU"/>
        </w:rPr>
        <w:t>правила, предусмотренные настоящим разделом Положения применяются</w:t>
      </w:r>
      <w:proofErr w:type="gramEnd"/>
      <w:r w:rsidRPr="00406AEE">
        <w:rPr>
          <w:rFonts w:ascii="Times New Roman" w:eastAsia="Times New Roman" w:hAnsi="Times New Roman"/>
          <w:spacing w:val="1"/>
          <w:sz w:val="28"/>
          <w:szCs w:val="28"/>
          <w:lang w:eastAsia="ru-RU"/>
        </w:rPr>
        <w:t xml:space="preserve"> с учетом особенностей и исключений, установленных разделами 4,5,6 и 7 настоящего Положения.</w:t>
      </w:r>
    </w:p>
    <w:p w:rsidR="00B7184F" w:rsidRPr="00406AEE" w:rsidRDefault="00B7184F" w:rsidP="00406AEE">
      <w:pPr>
        <w:pStyle w:val="2"/>
        <w:shd w:val="clear" w:color="auto" w:fill="FFFFFF" w:themeFill="background1"/>
        <w:ind w:left="0" w:firstLine="709"/>
        <w:rPr>
          <w:b/>
          <w:bCs/>
        </w:rPr>
      </w:pPr>
      <w:r w:rsidRPr="00406AEE">
        <w:t>К проведению проверок могут привлекаться специалисты, не являющиеся сотрудниками аппарата исполнительного органа</w:t>
      </w:r>
      <w:proofErr w:type="gramStart"/>
      <w:r w:rsidRPr="00406AEE">
        <w:t xml:space="preserve"> А</w:t>
      </w:r>
      <w:proofErr w:type="gramEnd"/>
      <w:r w:rsidRPr="00406AEE">
        <w:t xml:space="preserve"> «СО «СЧ»</w:t>
      </w:r>
      <w:r w:rsidRPr="00406AEE">
        <w:rPr>
          <w:spacing w:val="-8"/>
        </w:rPr>
        <w:t xml:space="preserve">. Привлечение сторонних </w:t>
      </w:r>
      <w:r w:rsidRPr="00406AEE">
        <w:rPr>
          <w:spacing w:val="-6"/>
        </w:rPr>
        <w:t>специалистов и организаций осуществляется на основании Договора.</w:t>
      </w:r>
    </w:p>
    <w:p w:rsidR="002F3442" w:rsidRPr="00406AEE" w:rsidRDefault="003F1884" w:rsidP="00406AEE">
      <w:pPr>
        <w:pStyle w:val="11"/>
        <w:shd w:val="clear" w:color="auto" w:fill="FFFFFF" w:themeFill="background1"/>
      </w:pPr>
      <w:bookmarkStart w:id="13" w:name="_Toc144457482"/>
      <w:r w:rsidRPr="00406AEE">
        <w:t xml:space="preserve">Применение результатов расчета значений показателей </w:t>
      </w:r>
      <w:proofErr w:type="gramStart"/>
      <w:r w:rsidRPr="00406AEE">
        <w:t>риск-ориентированного</w:t>
      </w:r>
      <w:proofErr w:type="gramEnd"/>
      <w:r w:rsidRPr="00406AEE">
        <w:t xml:space="preserve"> подхода</w:t>
      </w:r>
      <w:bookmarkEnd w:id="13"/>
    </w:p>
    <w:p w:rsidR="003F1884" w:rsidRPr="00406AEE" w:rsidRDefault="003F1884" w:rsidP="00406AEE">
      <w:pPr>
        <w:pStyle w:val="2"/>
        <w:shd w:val="clear" w:color="auto" w:fill="FFFFFF" w:themeFill="background1"/>
        <w:ind w:left="0" w:firstLine="709"/>
      </w:pPr>
      <w:r w:rsidRPr="00406AEE">
        <w:t xml:space="preserve">Итоговый результат расчета значений показателей </w:t>
      </w:r>
      <w:proofErr w:type="gramStart"/>
      <w:r w:rsidRPr="00406AEE">
        <w:t>риск-ориентированного</w:t>
      </w:r>
      <w:proofErr w:type="gramEnd"/>
      <w:r w:rsidRPr="00406AEE">
        <w:t xml:space="preserve"> подхода выражается числовым значением и определяется как средняя величина значения показателя тяжести потенциальных негативных последствий и значения показателя вероятности несоблюдения обязательных требований.</w:t>
      </w:r>
    </w:p>
    <w:p w:rsidR="003F1884" w:rsidRPr="00406AEE" w:rsidRDefault="003F1884" w:rsidP="00406AEE">
      <w:pPr>
        <w:shd w:val="clear" w:color="auto" w:fill="FFFFFF" w:themeFill="background1"/>
        <w:ind w:firstLine="709"/>
        <w:jc w:val="both"/>
        <w:rPr>
          <w:rFonts w:ascii="Times New Roman" w:hAnsi="Times New Roman"/>
          <w:sz w:val="28"/>
          <w:szCs w:val="28"/>
        </w:rPr>
      </w:pPr>
      <w:r w:rsidRPr="00406AEE">
        <w:rPr>
          <w:rFonts w:ascii="Times New Roman" w:hAnsi="Times New Roman"/>
          <w:sz w:val="28"/>
          <w:szCs w:val="28"/>
        </w:rPr>
        <w:t xml:space="preserve">Определение итогового результата расчета значений показателей </w:t>
      </w:r>
      <w:proofErr w:type="gramStart"/>
      <w:r w:rsidRPr="00406AEE">
        <w:rPr>
          <w:rFonts w:ascii="Times New Roman" w:hAnsi="Times New Roman"/>
          <w:sz w:val="28"/>
          <w:szCs w:val="28"/>
        </w:rPr>
        <w:t>риск-ориентированного</w:t>
      </w:r>
      <w:proofErr w:type="gramEnd"/>
      <w:r w:rsidRPr="00406AEE">
        <w:rPr>
          <w:rFonts w:ascii="Times New Roman" w:hAnsi="Times New Roman"/>
          <w:sz w:val="28"/>
          <w:szCs w:val="28"/>
        </w:rPr>
        <w:t xml:space="preserve"> подхода осуществляет специализированный орган Ассоциации по контролю за деятельностью членов Ассоциации.</w:t>
      </w:r>
    </w:p>
    <w:p w:rsidR="003F1884" w:rsidRPr="00406AEE" w:rsidRDefault="003F1884" w:rsidP="00406AEE">
      <w:pPr>
        <w:pStyle w:val="2"/>
        <w:shd w:val="clear" w:color="auto" w:fill="FFFFFF" w:themeFill="background1"/>
        <w:ind w:left="0" w:firstLine="709"/>
      </w:pPr>
      <w:r w:rsidRPr="00406AEE">
        <w:t>При определении итогового результата расчета значений показателей значимость риска определяется по целому числу без использования округления.</w:t>
      </w:r>
    </w:p>
    <w:p w:rsidR="003F1884" w:rsidRPr="00406AEE" w:rsidRDefault="003F1884" w:rsidP="00406AEE">
      <w:pPr>
        <w:pStyle w:val="2"/>
        <w:shd w:val="clear" w:color="auto" w:fill="FFFFFF" w:themeFill="background1"/>
        <w:ind w:left="0" w:firstLine="709"/>
      </w:pPr>
      <w:r w:rsidRPr="00406AEE">
        <w:t xml:space="preserve">Итоговый результат расчета значений показателей риск-ориентированного подхода используется Ассоциацией </w:t>
      </w:r>
      <w:proofErr w:type="gramStart"/>
      <w:r w:rsidRPr="00406AEE">
        <w:t>для</w:t>
      </w:r>
      <w:proofErr w:type="gramEnd"/>
      <w:r w:rsidRPr="00406AEE">
        <w:t>:</w:t>
      </w:r>
    </w:p>
    <w:p w:rsidR="003F1884" w:rsidRPr="00406AEE" w:rsidRDefault="003F1884" w:rsidP="00406AEE">
      <w:pPr>
        <w:pStyle w:val="a8"/>
        <w:numPr>
          <w:ilvl w:val="0"/>
          <w:numId w:val="17"/>
        </w:numPr>
        <w:shd w:val="clear" w:color="auto" w:fill="FFFFFF" w:themeFill="background1"/>
        <w:ind w:left="0" w:firstLine="709"/>
        <w:jc w:val="both"/>
        <w:rPr>
          <w:rFonts w:ascii="Times New Roman" w:hAnsi="Times New Roman"/>
          <w:sz w:val="28"/>
          <w:szCs w:val="28"/>
        </w:rPr>
      </w:pPr>
      <w:r w:rsidRPr="00406AEE">
        <w:rPr>
          <w:rFonts w:ascii="Times New Roman" w:hAnsi="Times New Roman"/>
          <w:sz w:val="28"/>
          <w:szCs w:val="28"/>
        </w:rPr>
        <w:t xml:space="preserve">определения периодичности мероприятий по контролю члена Ассоциации в соответствии с </w:t>
      </w:r>
      <w:r w:rsidR="002F3442" w:rsidRPr="00406AEE">
        <w:rPr>
          <w:rFonts w:ascii="Times New Roman" w:hAnsi="Times New Roman"/>
          <w:sz w:val="28"/>
          <w:szCs w:val="28"/>
        </w:rPr>
        <w:t xml:space="preserve">таблицей </w:t>
      </w:r>
      <w:r w:rsidRPr="00406AEE">
        <w:rPr>
          <w:rFonts w:ascii="Times New Roman" w:hAnsi="Times New Roman"/>
          <w:sz w:val="28"/>
          <w:szCs w:val="28"/>
        </w:rPr>
        <w:t xml:space="preserve">3; </w:t>
      </w:r>
    </w:p>
    <w:p w:rsidR="003F1884" w:rsidRPr="00406AEE" w:rsidRDefault="003F1884" w:rsidP="00406AEE">
      <w:pPr>
        <w:pStyle w:val="a8"/>
        <w:numPr>
          <w:ilvl w:val="0"/>
          <w:numId w:val="17"/>
        </w:numPr>
        <w:shd w:val="clear" w:color="auto" w:fill="FFFFFF" w:themeFill="background1"/>
        <w:ind w:left="0" w:firstLine="709"/>
        <w:jc w:val="both"/>
        <w:rPr>
          <w:rFonts w:ascii="Times New Roman" w:hAnsi="Times New Roman"/>
          <w:sz w:val="28"/>
          <w:szCs w:val="28"/>
        </w:rPr>
      </w:pPr>
      <w:r w:rsidRPr="00406AEE">
        <w:rPr>
          <w:rFonts w:ascii="Times New Roman" w:hAnsi="Times New Roman"/>
          <w:sz w:val="28"/>
          <w:szCs w:val="28"/>
        </w:rPr>
        <w:t xml:space="preserve">определения формы и продолжительности мероприятий по контролю члена Ассоциации в соответствии с </w:t>
      </w:r>
      <w:r w:rsidR="002F3442" w:rsidRPr="00406AEE">
        <w:rPr>
          <w:rFonts w:ascii="Times New Roman" w:hAnsi="Times New Roman"/>
          <w:sz w:val="28"/>
          <w:szCs w:val="28"/>
        </w:rPr>
        <w:t>таблицей</w:t>
      </w:r>
      <w:r w:rsidRPr="00406AEE">
        <w:rPr>
          <w:rFonts w:ascii="Times New Roman" w:hAnsi="Times New Roman"/>
          <w:sz w:val="28"/>
          <w:szCs w:val="28"/>
        </w:rPr>
        <w:t xml:space="preserve"> 4;</w:t>
      </w:r>
    </w:p>
    <w:p w:rsidR="003F1884" w:rsidRPr="00406AEE" w:rsidRDefault="003F1884" w:rsidP="00406AEE">
      <w:pPr>
        <w:pStyle w:val="a8"/>
        <w:numPr>
          <w:ilvl w:val="0"/>
          <w:numId w:val="17"/>
        </w:numPr>
        <w:shd w:val="clear" w:color="auto" w:fill="FFFFFF" w:themeFill="background1"/>
        <w:ind w:left="0" w:firstLine="709"/>
        <w:jc w:val="both"/>
        <w:rPr>
          <w:rFonts w:ascii="Times New Roman" w:hAnsi="Times New Roman"/>
          <w:sz w:val="28"/>
          <w:szCs w:val="28"/>
        </w:rPr>
      </w:pPr>
      <w:r w:rsidRPr="00406AEE">
        <w:rPr>
          <w:rFonts w:ascii="Times New Roman" w:hAnsi="Times New Roman"/>
          <w:sz w:val="28"/>
          <w:szCs w:val="28"/>
        </w:rPr>
        <w:lastRenderedPageBreak/>
        <w:t>определения необходимости проведения мероприятий по профилактике нарушений обязательных требований.</w:t>
      </w:r>
    </w:p>
    <w:p w:rsidR="003F1884" w:rsidRPr="00406AEE" w:rsidRDefault="003F1884" w:rsidP="00406AEE">
      <w:pPr>
        <w:pStyle w:val="2"/>
        <w:shd w:val="clear" w:color="auto" w:fill="FFFFFF" w:themeFill="background1"/>
        <w:ind w:left="0" w:firstLine="709"/>
      </w:pPr>
      <w:r w:rsidRPr="00406AEE">
        <w:t>Ассоциация осуществляет следующие мероприятия по профилактике нарушений обязательных требований в отношении всех категорий риска:</w:t>
      </w:r>
    </w:p>
    <w:p w:rsidR="003F1884" w:rsidRPr="00406AEE" w:rsidRDefault="003F1884" w:rsidP="00406AEE">
      <w:pPr>
        <w:pStyle w:val="a8"/>
        <w:numPr>
          <w:ilvl w:val="0"/>
          <w:numId w:val="18"/>
        </w:numPr>
        <w:shd w:val="clear" w:color="auto" w:fill="FFFFFF" w:themeFill="background1"/>
        <w:tabs>
          <w:tab w:val="left" w:pos="992"/>
        </w:tabs>
        <w:ind w:left="0" w:firstLine="709"/>
        <w:jc w:val="both"/>
        <w:rPr>
          <w:rFonts w:ascii="Times New Roman" w:hAnsi="Times New Roman"/>
          <w:sz w:val="28"/>
          <w:szCs w:val="28"/>
        </w:rPr>
      </w:pPr>
      <w:r w:rsidRPr="00406AEE">
        <w:rPr>
          <w:rFonts w:ascii="Times New Roman" w:hAnsi="Times New Roman"/>
          <w:sz w:val="28"/>
          <w:szCs w:val="28"/>
        </w:rPr>
        <w:t>регулярное обобщение практики осуществления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w:t>
      </w:r>
    </w:p>
    <w:p w:rsidR="003F1884" w:rsidRPr="00406AEE" w:rsidRDefault="003F1884" w:rsidP="00406AEE">
      <w:pPr>
        <w:pStyle w:val="a8"/>
        <w:numPr>
          <w:ilvl w:val="0"/>
          <w:numId w:val="18"/>
        </w:numPr>
        <w:shd w:val="clear" w:color="auto" w:fill="FFFFFF" w:themeFill="background1"/>
        <w:tabs>
          <w:tab w:val="left" w:pos="992"/>
        </w:tabs>
        <w:ind w:left="0" w:firstLine="709"/>
        <w:jc w:val="both"/>
        <w:rPr>
          <w:rFonts w:ascii="Times New Roman" w:hAnsi="Times New Roman"/>
          <w:sz w:val="28"/>
          <w:szCs w:val="28"/>
        </w:rPr>
      </w:pPr>
      <w:r w:rsidRPr="00406AEE">
        <w:rPr>
          <w:rFonts w:ascii="Times New Roman" w:hAnsi="Times New Roman"/>
          <w:sz w:val="28"/>
          <w:szCs w:val="28"/>
        </w:rPr>
        <w:t xml:space="preserve">информирование члена Ассоциации о типичных нарушениях обязательных требований; </w:t>
      </w:r>
    </w:p>
    <w:p w:rsidR="003F1884" w:rsidRPr="00406AEE" w:rsidRDefault="003F1884" w:rsidP="00406AEE">
      <w:pPr>
        <w:pStyle w:val="a8"/>
        <w:numPr>
          <w:ilvl w:val="0"/>
          <w:numId w:val="18"/>
        </w:numPr>
        <w:shd w:val="clear" w:color="auto" w:fill="FFFFFF" w:themeFill="background1"/>
        <w:tabs>
          <w:tab w:val="left" w:pos="992"/>
        </w:tabs>
        <w:ind w:left="0" w:firstLine="709"/>
        <w:jc w:val="both"/>
        <w:rPr>
          <w:rFonts w:ascii="Times New Roman" w:hAnsi="Times New Roman"/>
          <w:sz w:val="28"/>
          <w:szCs w:val="28"/>
        </w:rPr>
      </w:pPr>
      <w:r w:rsidRPr="00406AEE">
        <w:rPr>
          <w:rFonts w:ascii="Times New Roman" w:hAnsi="Times New Roman"/>
          <w:sz w:val="28"/>
          <w:szCs w:val="28"/>
        </w:rPr>
        <w:t>информирование члена Ассоциации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3F1884" w:rsidRPr="00406AEE" w:rsidRDefault="003F1884" w:rsidP="00406AEE">
      <w:pPr>
        <w:pStyle w:val="2"/>
        <w:shd w:val="clear" w:color="auto" w:fill="FFFFFF" w:themeFill="background1"/>
        <w:ind w:left="0" w:firstLine="709"/>
      </w:pPr>
      <w:r w:rsidRPr="00406AEE">
        <w:t>Ассоциация осуществляет следующие мероприятия по профилактике нарушений обязательных требований в отношении “среднего риска” и более высоких категорий риска:</w:t>
      </w:r>
    </w:p>
    <w:p w:rsidR="003F1884" w:rsidRPr="00406AEE" w:rsidRDefault="003F1884" w:rsidP="00406AEE">
      <w:pPr>
        <w:pStyle w:val="a8"/>
        <w:numPr>
          <w:ilvl w:val="0"/>
          <w:numId w:val="19"/>
        </w:numPr>
        <w:shd w:val="clear" w:color="auto" w:fill="FFFFFF" w:themeFill="background1"/>
        <w:tabs>
          <w:tab w:val="left" w:pos="992"/>
        </w:tabs>
        <w:ind w:left="0" w:firstLine="709"/>
        <w:jc w:val="both"/>
        <w:rPr>
          <w:rFonts w:ascii="Times New Roman" w:hAnsi="Times New Roman"/>
          <w:sz w:val="28"/>
          <w:szCs w:val="28"/>
        </w:rPr>
      </w:pPr>
      <w:r w:rsidRPr="00406AEE">
        <w:rPr>
          <w:rFonts w:ascii="Times New Roman" w:hAnsi="Times New Roman"/>
          <w:sz w:val="28"/>
          <w:szCs w:val="28"/>
        </w:rPr>
        <w:t>выдача рекомендаций в отношении мер, которые должны приниматься членом Ассоциации в целях недопущения нарушений обязательных требований;</w:t>
      </w:r>
    </w:p>
    <w:p w:rsidR="003F1884" w:rsidRPr="00406AEE" w:rsidRDefault="003F1884" w:rsidP="00406AEE">
      <w:pPr>
        <w:pStyle w:val="a8"/>
        <w:numPr>
          <w:ilvl w:val="0"/>
          <w:numId w:val="19"/>
        </w:numPr>
        <w:shd w:val="clear" w:color="auto" w:fill="FFFFFF" w:themeFill="background1"/>
        <w:tabs>
          <w:tab w:val="left" w:pos="992"/>
        </w:tabs>
        <w:ind w:left="0" w:firstLine="709"/>
        <w:jc w:val="both"/>
        <w:rPr>
          <w:rFonts w:ascii="Times New Roman" w:hAnsi="Times New Roman"/>
          <w:sz w:val="28"/>
          <w:szCs w:val="28"/>
        </w:rPr>
      </w:pPr>
      <w:r w:rsidRPr="00406AEE">
        <w:rPr>
          <w:rFonts w:ascii="Times New Roman" w:hAnsi="Times New Roman"/>
          <w:sz w:val="28"/>
          <w:szCs w:val="28"/>
        </w:rPr>
        <w:t>выдача рекомендаций в соответствии с предметом контроля.</w:t>
      </w:r>
    </w:p>
    <w:p w:rsidR="003F1884" w:rsidRPr="00406AEE" w:rsidRDefault="003F1884" w:rsidP="00406AEE">
      <w:pPr>
        <w:pStyle w:val="2"/>
        <w:shd w:val="clear" w:color="auto" w:fill="FFFFFF" w:themeFill="background1"/>
        <w:ind w:left="0" w:firstLine="709"/>
      </w:pPr>
      <w:r w:rsidRPr="00406AEE">
        <w:t>Ассоциация осуществляет следующие мероприятия по профилактике нарушений обязательных требований в отношении “значительного риска” и более высоких категорий риска:</w:t>
      </w:r>
    </w:p>
    <w:p w:rsidR="003F1884" w:rsidRPr="00406AEE" w:rsidRDefault="003F1884" w:rsidP="00406AEE">
      <w:pPr>
        <w:pStyle w:val="a8"/>
        <w:numPr>
          <w:ilvl w:val="0"/>
          <w:numId w:val="20"/>
        </w:numPr>
        <w:shd w:val="clear" w:color="auto" w:fill="FFFFFF" w:themeFill="background1"/>
        <w:tabs>
          <w:tab w:val="left" w:pos="992"/>
        </w:tabs>
        <w:ind w:left="0" w:firstLine="709"/>
        <w:jc w:val="both"/>
        <w:rPr>
          <w:rFonts w:ascii="Times New Roman" w:hAnsi="Times New Roman"/>
          <w:sz w:val="28"/>
          <w:szCs w:val="28"/>
        </w:rPr>
      </w:pPr>
      <w:r w:rsidRPr="00406AEE">
        <w:rPr>
          <w:rFonts w:ascii="Times New Roman" w:hAnsi="Times New Roman"/>
          <w:sz w:val="28"/>
          <w:szCs w:val="28"/>
        </w:rPr>
        <w:t>информирование члена Ассоциации о наличии вероятности применения мер дисциплинарного воздействия;</w:t>
      </w:r>
    </w:p>
    <w:p w:rsidR="003F1884" w:rsidRPr="00406AEE" w:rsidRDefault="003F1884" w:rsidP="00406AEE">
      <w:pPr>
        <w:pStyle w:val="2"/>
        <w:shd w:val="clear" w:color="auto" w:fill="FFFFFF" w:themeFill="background1"/>
        <w:ind w:left="0" w:firstLine="709"/>
      </w:pPr>
      <w:r w:rsidRPr="00406AEE">
        <w:t xml:space="preserve">В случае если фактическое значение любого фактора риска выражается в категории риска “чрезвычайно высокий риск” (значимость риска - 6), частота и условия проведения проверок в отношении такого члена Ассоциации должны соответствовать категории риска «чрезвычайно высокий риск» согласно таблицам </w:t>
      </w:r>
      <w:r w:rsidR="00197911" w:rsidRPr="00406AEE">
        <w:t>3</w:t>
      </w:r>
      <w:r w:rsidRPr="00406AEE">
        <w:t xml:space="preserve"> и </w:t>
      </w:r>
      <w:r w:rsidR="00197911" w:rsidRPr="00406AEE">
        <w:t>4</w:t>
      </w:r>
      <w:r w:rsidRPr="00406AEE">
        <w:t xml:space="preserve"> настоящего Положения.</w:t>
      </w:r>
    </w:p>
    <w:p w:rsidR="002F3442" w:rsidRPr="00406AEE" w:rsidRDefault="002F3442" w:rsidP="00406AEE">
      <w:pPr>
        <w:shd w:val="clear" w:color="auto" w:fill="FFFFFF" w:themeFill="background1"/>
        <w:spacing w:before="240" w:after="120"/>
        <w:jc w:val="right"/>
        <w:rPr>
          <w:rFonts w:ascii="Times New Roman" w:hAnsi="Times New Roman"/>
          <w:sz w:val="28"/>
          <w:szCs w:val="28"/>
        </w:rPr>
      </w:pPr>
      <w:r w:rsidRPr="00406AEE">
        <w:rPr>
          <w:rFonts w:ascii="Times New Roman" w:hAnsi="Times New Roman"/>
          <w:sz w:val="28"/>
          <w:szCs w:val="28"/>
        </w:rPr>
        <w:t>Таблица №3</w:t>
      </w:r>
    </w:p>
    <w:p w:rsidR="002F3442" w:rsidRPr="00406AEE" w:rsidRDefault="002F3442" w:rsidP="00406AEE">
      <w:pPr>
        <w:shd w:val="clear" w:color="auto" w:fill="FFFFFF" w:themeFill="background1"/>
        <w:ind w:hanging="5"/>
        <w:jc w:val="center"/>
        <w:rPr>
          <w:rFonts w:ascii="Times New Roman" w:hAnsi="Times New Roman"/>
          <w:b/>
          <w:sz w:val="28"/>
          <w:szCs w:val="28"/>
        </w:rPr>
      </w:pPr>
      <w:r w:rsidRPr="00406AEE">
        <w:rPr>
          <w:rFonts w:ascii="Times New Roman" w:hAnsi="Times New Roman"/>
          <w:b/>
          <w:sz w:val="28"/>
          <w:szCs w:val="28"/>
        </w:rPr>
        <w:t xml:space="preserve">Определение периодичности мероприятий </w:t>
      </w:r>
      <w:r w:rsidRPr="00406AEE">
        <w:rPr>
          <w:rFonts w:ascii="Times New Roman" w:hAnsi="Times New Roman"/>
          <w:b/>
          <w:sz w:val="28"/>
          <w:szCs w:val="28"/>
        </w:rPr>
        <w:br/>
        <w:t>по контролю члена Ассоциации</w:t>
      </w:r>
    </w:p>
    <w:p w:rsidR="002F3442" w:rsidRPr="00406AEE" w:rsidRDefault="002F3442" w:rsidP="00406AEE">
      <w:pPr>
        <w:shd w:val="clear" w:color="auto" w:fill="FFFFFF" w:themeFill="background1"/>
        <w:ind w:hanging="5"/>
        <w:jc w:val="center"/>
        <w:rPr>
          <w:rFonts w:ascii="Times New Roman" w:hAnsi="Times New Roman"/>
          <w:sz w:val="24"/>
          <w:szCs w:val="24"/>
        </w:rPr>
      </w:pPr>
    </w:p>
    <w:tbl>
      <w:tblPr>
        <w:tblW w:w="98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43"/>
        <w:gridCol w:w="1559"/>
        <w:gridCol w:w="5953"/>
      </w:tblGrid>
      <w:tr w:rsidR="002F3442" w:rsidRPr="00406AEE" w:rsidTr="00905610">
        <w:tc>
          <w:tcPr>
            <w:tcW w:w="2343" w:type="dxa"/>
            <w:tcBorders>
              <w:top w:val="single" w:sz="4" w:space="0" w:color="000000"/>
              <w:left w:val="single" w:sz="4" w:space="0" w:color="000000"/>
              <w:bottom w:val="single" w:sz="4" w:space="0" w:color="000000"/>
              <w:right w:val="single" w:sz="4" w:space="0" w:color="000000"/>
            </w:tcBorders>
          </w:tcPr>
          <w:p w:rsidR="002F3442" w:rsidRPr="00406AEE" w:rsidRDefault="002F3442" w:rsidP="00406AEE">
            <w:pPr>
              <w:shd w:val="clear" w:color="auto" w:fill="FFFFFF" w:themeFill="background1"/>
              <w:ind w:hanging="5"/>
              <w:jc w:val="center"/>
              <w:rPr>
                <w:rFonts w:ascii="Times New Roman" w:hAnsi="Times New Roman"/>
                <w:sz w:val="24"/>
                <w:szCs w:val="24"/>
              </w:rPr>
            </w:pPr>
            <w:r w:rsidRPr="00406AEE">
              <w:rPr>
                <w:rFonts w:ascii="Times New Roman" w:hAnsi="Times New Roman"/>
                <w:b/>
                <w:sz w:val="24"/>
                <w:szCs w:val="24"/>
              </w:rPr>
              <w:t>Категория риска</w:t>
            </w:r>
          </w:p>
        </w:tc>
        <w:tc>
          <w:tcPr>
            <w:tcW w:w="1559" w:type="dxa"/>
            <w:tcBorders>
              <w:top w:val="single" w:sz="4" w:space="0" w:color="000000"/>
              <w:left w:val="single" w:sz="4" w:space="0" w:color="000000"/>
              <w:bottom w:val="single" w:sz="4" w:space="0" w:color="000000"/>
              <w:right w:val="single" w:sz="4" w:space="0" w:color="000000"/>
            </w:tcBorders>
          </w:tcPr>
          <w:p w:rsidR="002F3442" w:rsidRPr="00406AEE" w:rsidRDefault="002F3442" w:rsidP="00406AEE">
            <w:pPr>
              <w:shd w:val="clear" w:color="auto" w:fill="FFFFFF" w:themeFill="background1"/>
              <w:jc w:val="center"/>
              <w:rPr>
                <w:rFonts w:ascii="Times New Roman" w:hAnsi="Times New Roman"/>
                <w:sz w:val="24"/>
                <w:szCs w:val="24"/>
              </w:rPr>
            </w:pPr>
            <w:r w:rsidRPr="00406AEE">
              <w:rPr>
                <w:rFonts w:ascii="Times New Roman" w:hAnsi="Times New Roman"/>
                <w:b/>
                <w:sz w:val="24"/>
                <w:szCs w:val="24"/>
              </w:rPr>
              <w:t>Значимость риска</w:t>
            </w:r>
          </w:p>
        </w:tc>
        <w:tc>
          <w:tcPr>
            <w:tcW w:w="5953" w:type="dxa"/>
            <w:tcBorders>
              <w:top w:val="single" w:sz="4" w:space="0" w:color="000000"/>
              <w:left w:val="single" w:sz="4" w:space="0" w:color="000000"/>
              <w:bottom w:val="single" w:sz="4" w:space="0" w:color="000000"/>
              <w:right w:val="single" w:sz="4" w:space="0" w:color="000000"/>
            </w:tcBorders>
          </w:tcPr>
          <w:p w:rsidR="002F3442" w:rsidRPr="00406AEE" w:rsidRDefault="002F3442" w:rsidP="00406AEE">
            <w:pPr>
              <w:shd w:val="clear" w:color="auto" w:fill="FFFFFF" w:themeFill="background1"/>
              <w:ind w:firstLine="24"/>
              <w:jc w:val="center"/>
              <w:rPr>
                <w:rFonts w:ascii="Times New Roman" w:hAnsi="Times New Roman"/>
                <w:b/>
                <w:sz w:val="24"/>
                <w:szCs w:val="24"/>
              </w:rPr>
            </w:pPr>
            <w:r w:rsidRPr="00406AEE">
              <w:rPr>
                <w:rFonts w:ascii="Times New Roman" w:hAnsi="Times New Roman"/>
                <w:b/>
                <w:sz w:val="24"/>
                <w:szCs w:val="24"/>
              </w:rPr>
              <w:t>Периодичность мероприятий по контролю за год</w:t>
            </w:r>
          </w:p>
        </w:tc>
      </w:tr>
      <w:tr w:rsidR="002F3442" w:rsidRPr="00406AEE" w:rsidTr="00905610">
        <w:tc>
          <w:tcPr>
            <w:tcW w:w="2343" w:type="dxa"/>
            <w:tcBorders>
              <w:top w:val="single" w:sz="4" w:space="0" w:color="000000"/>
              <w:left w:val="single" w:sz="4" w:space="0" w:color="000000"/>
              <w:bottom w:val="single" w:sz="4" w:space="0" w:color="000000"/>
              <w:right w:val="single" w:sz="4" w:space="0" w:color="000000"/>
            </w:tcBorders>
          </w:tcPr>
          <w:p w:rsidR="002F3442" w:rsidRPr="00406AEE" w:rsidRDefault="002F3442" w:rsidP="00406AEE">
            <w:pPr>
              <w:shd w:val="clear" w:color="auto" w:fill="FFFFFF" w:themeFill="background1"/>
              <w:ind w:hanging="5"/>
              <w:jc w:val="center"/>
              <w:rPr>
                <w:rFonts w:ascii="Times New Roman" w:hAnsi="Times New Roman"/>
                <w:sz w:val="24"/>
                <w:szCs w:val="24"/>
              </w:rPr>
            </w:pPr>
            <w:r w:rsidRPr="00406AEE">
              <w:rPr>
                <w:rFonts w:ascii="Times New Roman" w:hAnsi="Times New Roman"/>
                <w:sz w:val="24"/>
                <w:szCs w:val="24"/>
              </w:rPr>
              <w:t xml:space="preserve">Низкий риск </w:t>
            </w:r>
          </w:p>
        </w:tc>
        <w:tc>
          <w:tcPr>
            <w:tcW w:w="1559" w:type="dxa"/>
            <w:tcBorders>
              <w:top w:val="single" w:sz="4" w:space="0" w:color="000000"/>
              <w:left w:val="single" w:sz="4" w:space="0" w:color="000000"/>
              <w:bottom w:val="single" w:sz="4" w:space="0" w:color="000000"/>
              <w:right w:val="single" w:sz="4" w:space="0" w:color="000000"/>
            </w:tcBorders>
          </w:tcPr>
          <w:p w:rsidR="002F3442" w:rsidRPr="00406AEE" w:rsidRDefault="002F3442" w:rsidP="00406AEE">
            <w:pPr>
              <w:shd w:val="clear" w:color="auto" w:fill="FFFFFF" w:themeFill="background1"/>
              <w:ind w:firstLine="69"/>
              <w:jc w:val="center"/>
              <w:rPr>
                <w:rFonts w:ascii="Times New Roman" w:hAnsi="Times New Roman"/>
                <w:sz w:val="24"/>
                <w:szCs w:val="24"/>
              </w:rPr>
            </w:pPr>
            <w:r w:rsidRPr="00406AEE">
              <w:rPr>
                <w:rFonts w:ascii="Times New Roman" w:hAnsi="Times New Roman"/>
                <w:sz w:val="24"/>
                <w:szCs w:val="24"/>
              </w:rPr>
              <w:t>1</w:t>
            </w:r>
          </w:p>
        </w:tc>
        <w:tc>
          <w:tcPr>
            <w:tcW w:w="5953" w:type="dxa"/>
            <w:tcBorders>
              <w:top w:val="single" w:sz="4" w:space="0" w:color="000000"/>
              <w:left w:val="single" w:sz="4" w:space="0" w:color="000000"/>
              <w:bottom w:val="single" w:sz="4" w:space="0" w:color="000000"/>
              <w:right w:val="single" w:sz="4" w:space="0" w:color="000000"/>
            </w:tcBorders>
          </w:tcPr>
          <w:p w:rsidR="002F3442" w:rsidRPr="00406AEE" w:rsidRDefault="002F3442" w:rsidP="00406AEE">
            <w:pPr>
              <w:shd w:val="clear" w:color="auto" w:fill="FFFFFF" w:themeFill="background1"/>
              <w:ind w:firstLine="84"/>
              <w:jc w:val="center"/>
              <w:rPr>
                <w:rFonts w:ascii="Times New Roman" w:hAnsi="Times New Roman"/>
                <w:sz w:val="24"/>
                <w:szCs w:val="24"/>
              </w:rPr>
            </w:pPr>
            <w:r w:rsidRPr="00406AEE">
              <w:rPr>
                <w:rFonts w:ascii="Times New Roman" w:hAnsi="Times New Roman"/>
                <w:sz w:val="24"/>
                <w:szCs w:val="24"/>
              </w:rPr>
              <w:t xml:space="preserve">1 раз в 3 года (за исключением </w:t>
            </w:r>
            <w:proofErr w:type="gramStart"/>
            <w:r w:rsidRPr="00406AEE">
              <w:rPr>
                <w:rFonts w:ascii="Times New Roman" w:hAnsi="Times New Roman"/>
                <w:sz w:val="24"/>
                <w:szCs w:val="24"/>
              </w:rPr>
              <w:t>контроля за</w:t>
            </w:r>
            <w:proofErr w:type="gramEnd"/>
            <w:r w:rsidRPr="00406AEE">
              <w:rPr>
                <w:rFonts w:ascii="Times New Roman" w:hAnsi="Times New Roman"/>
                <w:sz w:val="24"/>
                <w:szCs w:val="24"/>
              </w:rPr>
              <w:t xml:space="preserve"> исполнением обязательств по договорам строительного подряда, заключенным с использованием конкурентных способов заключения договоров)</w:t>
            </w:r>
          </w:p>
        </w:tc>
      </w:tr>
      <w:tr w:rsidR="002F3442" w:rsidRPr="00406AEE" w:rsidTr="00905610">
        <w:tc>
          <w:tcPr>
            <w:tcW w:w="2343" w:type="dxa"/>
            <w:tcBorders>
              <w:top w:val="single" w:sz="4" w:space="0" w:color="000000"/>
              <w:left w:val="single" w:sz="4" w:space="0" w:color="000000"/>
              <w:bottom w:val="single" w:sz="4" w:space="0" w:color="000000"/>
              <w:right w:val="single" w:sz="4" w:space="0" w:color="000000"/>
            </w:tcBorders>
          </w:tcPr>
          <w:p w:rsidR="002F3442" w:rsidRPr="00406AEE" w:rsidRDefault="002F3442" w:rsidP="00406AEE">
            <w:pPr>
              <w:shd w:val="clear" w:color="auto" w:fill="FFFFFF" w:themeFill="background1"/>
              <w:ind w:hanging="5"/>
              <w:jc w:val="center"/>
              <w:rPr>
                <w:rFonts w:ascii="Times New Roman" w:hAnsi="Times New Roman"/>
                <w:sz w:val="24"/>
                <w:szCs w:val="24"/>
              </w:rPr>
            </w:pPr>
            <w:r w:rsidRPr="00406AEE">
              <w:rPr>
                <w:rFonts w:ascii="Times New Roman" w:hAnsi="Times New Roman"/>
                <w:sz w:val="24"/>
                <w:szCs w:val="24"/>
              </w:rPr>
              <w:t>Умеренный риск</w:t>
            </w:r>
          </w:p>
        </w:tc>
        <w:tc>
          <w:tcPr>
            <w:tcW w:w="1559" w:type="dxa"/>
            <w:tcBorders>
              <w:top w:val="single" w:sz="4" w:space="0" w:color="000000"/>
              <w:left w:val="single" w:sz="4" w:space="0" w:color="000000"/>
              <w:bottom w:val="single" w:sz="4" w:space="0" w:color="000000"/>
              <w:right w:val="single" w:sz="4" w:space="0" w:color="000000"/>
            </w:tcBorders>
          </w:tcPr>
          <w:p w:rsidR="002F3442" w:rsidRPr="00406AEE" w:rsidRDefault="002F3442" w:rsidP="00406AEE">
            <w:pPr>
              <w:shd w:val="clear" w:color="auto" w:fill="FFFFFF" w:themeFill="background1"/>
              <w:ind w:firstLine="69"/>
              <w:jc w:val="center"/>
              <w:rPr>
                <w:rFonts w:ascii="Times New Roman" w:hAnsi="Times New Roman"/>
                <w:sz w:val="24"/>
                <w:szCs w:val="24"/>
              </w:rPr>
            </w:pPr>
            <w:r w:rsidRPr="00406AEE">
              <w:rPr>
                <w:rFonts w:ascii="Times New Roman" w:hAnsi="Times New Roman"/>
                <w:sz w:val="24"/>
                <w:szCs w:val="24"/>
              </w:rPr>
              <w:t>2</w:t>
            </w:r>
          </w:p>
        </w:tc>
        <w:tc>
          <w:tcPr>
            <w:tcW w:w="5953" w:type="dxa"/>
            <w:tcBorders>
              <w:top w:val="single" w:sz="4" w:space="0" w:color="000000"/>
              <w:left w:val="single" w:sz="4" w:space="0" w:color="000000"/>
              <w:bottom w:val="single" w:sz="4" w:space="0" w:color="000000"/>
              <w:right w:val="single" w:sz="4" w:space="0" w:color="000000"/>
            </w:tcBorders>
          </w:tcPr>
          <w:p w:rsidR="002F3442" w:rsidRPr="00406AEE" w:rsidRDefault="002F3442" w:rsidP="00406AEE">
            <w:pPr>
              <w:shd w:val="clear" w:color="auto" w:fill="FFFFFF" w:themeFill="background1"/>
              <w:ind w:firstLine="84"/>
              <w:jc w:val="center"/>
              <w:rPr>
                <w:rFonts w:ascii="Times New Roman" w:hAnsi="Times New Roman"/>
                <w:sz w:val="24"/>
                <w:szCs w:val="24"/>
              </w:rPr>
            </w:pPr>
            <w:r w:rsidRPr="00406AEE">
              <w:rPr>
                <w:rFonts w:ascii="Times New Roman" w:hAnsi="Times New Roman"/>
                <w:sz w:val="24"/>
                <w:szCs w:val="24"/>
              </w:rPr>
              <w:t xml:space="preserve">1 раз в 2 года (за исключением </w:t>
            </w:r>
            <w:proofErr w:type="gramStart"/>
            <w:r w:rsidRPr="00406AEE">
              <w:rPr>
                <w:rFonts w:ascii="Times New Roman" w:hAnsi="Times New Roman"/>
                <w:sz w:val="24"/>
                <w:szCs w:val="24"/>
              </w:rPr>
              <w:t>контроля за</w:t>
            </w:r>
            <w:proofErr w:type="gramEnd"/>
            <w:r w:rsidRPr="00406AEE">
              <w:rPr>
                <w:rFonts w:ascii="Times New Roman" w:hAnsi="Times New Roman"/>
                <w:sz w:val="24"/>
                <w:szCs w:val="24"/>
              </w:rPr>
              <w:t xml:space="preserve"> исполнением обязательств по договорам строительного подряда, заключенным с использованием конкурентных способов заключения договоров)</w:t>
            </w:r>
          </w:p>
        </w:tc>
      </w:tr>
      <w:tr w:rsidR="002F3442" w:rsidRPr="00406AEE" w:rsidTr="00905610">
        <w:tc>
          <w:tcPr>
            <w:tcW w:w="2343" w:type="dxa"/>
            <w:tcBorders>
              <w:top w:val="single" w:sz="4" w:space="0" w:color="000000"/>
              <w:left w:val="single" w:sz="4" w:space="0" w:color="000000"/>
              <w:bottom w:val="single" w:sz="4" w:space="0" w:color="000000"/>
              <w:right w:val="single" w:sz="4" w:space="0" w:color="000000"/>
            </w:tcBorders>
          </w:tcPr>
          <w:p w:rsidR="002F3442" w:rsidRPr="00406AEE" w:rsidRDefault="002F3442" w:rsidP="00406AEE">
            <w:pPr>
              <w:shd w:val="clear" w:color="auto" w:fill="FFFFFF" w:themeFill="background1"/>
              <w:ind w:hanging="5"/>
              <w:jc w:val="center"/>
              <w:rPr>
                <w:rFonts w:ascii="Times New Roman" w:hAnsi="Times New Roman"/>
                <w:sz w:val="24"/>
                <w:szCs w:val="24"/>
              </w:rPr>
            </w:pPr>
            <w:r w:rsidRPr="00406AEE">
              <w:rPr>
                <w:rFonts w:ascii="Times New Roman" w:hAnsi="Times New Roman"/>
                <w:sz w:val="24"/>
                <w:szCs w:val="24"/>
              </w:rPr>
              <w:lastRenderedPageBreak/>
              <w:t>Средний риск</w:t>
            </w:r>
          </w:p>
        </w:tc>
        <w:tc>
          <w:tcPr>
            <w:tcW w:w="1559" w:type="dxa"/>
            <w:tcBorders>
              <w:top w:val="single" w:sz="4" w:space="0" w:color="000000"/>
              <w:left w:val="single" w:sz="4" w:space="0" w:color="000000"/>
              <w:bottom w:val="single" w:sz="4" w:space="0" w:color="000000"/>
              <w:right w:val="single" w:sz="4" w:space="0" w:color="000000"/>
            </w:tcBorders>
          </w:tcPr>
          <w:p w:rsidR="002F3442" w:rsidRPr="00406AEE" w:rsidRDefault="002F3442" w:rsidP="00406AEE">
            <w:pPr>
              <w:shd w:val="clear" w:color="auto" w:fill="FFFFFF" w:themeFill="background1"/>
              <w:ind w:firstLine="69"/>
              <w:jc w:val="center"/>
              <w:rPr>
                <w:rFonts w:ascii="Times New Roman" w:hAnsi="Times New Roman"/>
                <w:sz w:val="24"/>
                <w:szCs w:val="24"/>
              </w:rPr>
            </w:pPr>
            <w:r w:rsidRPr="00406AEE">
              <w:rPr>
                <w:rFonts w:ascii="Times New Roman" w:hAnsi="Times New Roman"/>
                <w:sz w:val="24"/>
                <w:szCs w:val="24"/>
              </w:rPr>
              <w:t>3</w:t>
            </w:r>
          </w:p>
        </w:tc>
        <w:tc>
          <w:tcPr>
            <w:tcW w:w="5953" w:type="dxa"/>
            <w:tcBorders>
              <w:top w:val="single" w:sz="4" w:space="0" w:color="000000"/>
              <w:left w:val="single" w:sz="4" w:space="0" w:color="000000"/>
              <w:bottom w:val="single" w:sz="4" w:space="0" w:color="000000"/>
              <w:right w:val="single" w:sz="4" w:space="0" w:color="000000"/>
            </w:tcBorders>
          </w:tcPr>
          <w:p w:rsidR="002F3442" w:rsidRPr="00406AEE" w:rsidRDefault="002F3442" w:rsidP="00406AEE">
            <w:pPr>
              <w:shd w:val="clear" w:color="auto" w:fill="FFFFFF" w:themeFill="background1"/>
              <w:ind w:firstLine="84"/>
              <w:jc w:val="center"/>
              <w:rPr>
                <w:rFonts w:ascii="Times New Roman" w:hAnsi="Times New Roman"/>
                <w:sz w:val="24"/>
                <w:szCs w:val="24"/>
              </w:rPr>
            </w:pPr>
            <w:r w:rsidRPr="00406AEE">
              <w:rPr>
                <w:rFonts w:ascii="Times New Roman" w:hAnsi="Times New Roman"/>
                <w:sz w:val="24"/>
                <w:szCs w:val="24"/>
              </w:rPr>
              <w:t xml:space="preserve">1 раз в год </w:t>
            </w:r>
          </w:p>
        </w:tc>
      </w:tr>
      <w:tr w:rsidR="002F3442" w:rsidRPr="00406AEE" w:rsidTr="00905610">
        <w:trPr>
          <w:trHeight w:val="440"/>
        </w:trPr>
        <w:tc>
          <w:tcPr>
            <w:tcW w:w="2343" w:type="dxa"/>
            <w:tcBorders>
              <w:top w:val="single" w:sz="4" w:space="0" w:color="000000"/>
              <w:left w:val="single" w:sz="4" w:space="0" w:color="000000"/>
              <w:bottom w:val="single" w:sz="4" w:space="0" w:color="000000"/>
              <w:right w:val="single" w:sz="4" w:space="0" w:color="000000"/>
            </w:tcBorders>
          </w:tcPr>
          <w:p w:rsidR="002F3442" w:rsidRPr="00406AEE" w:rsidRDefault="002F3442" w:rsidP="00406AEE">
            <w:pPr>
              <w:shd w:val="clear" w:color="auto" w:fill="FFFFFF" w:themeFill="background1"/>
              <w:ind w:hanging="5"/>
              <w:jc w:val="center"/>
              <w:rPr>
                <w:rFonts w:ascii="Times New Roman" w:hAnsi="Times New Roman"/>
                <w:sz w:val="24"/>
                <w:szCs w:val="24"/>
              </w:rPr>
            </w:pPr>
            <w:r w:rsidRPr="00406AEE">
              <w:rPr>
                <w:rFonts w:ascii="Times New Roman" w:hAnsi="Times New Roman"/>
                <w:sz w:val="24"/>
                <w:szCs w:val="24"/>
              </w:rPr>
              <w:t>Значительный риск</w:t>
            </w:r>
          </w:p>
        </w:tc>
        <w:tc>
          <w:tcPr>
            <w:tcW w:w="1559" w:type="dxa"/>
            <w:tcBorders>
              <w:top w:val="single" w:sz="4" w:space="0" w:color="000000"/>
              <w:left w:val="single" w:sz="4" w:space="0" w:color="000000"/>
              <w:bottom w:val="single" w:sz="4" w:space="0" w:color="000000"/>
              <w:right w:val="single" w:sz="4" w:space="0" w:color="000000"/>
            </w:tcBorders>
          </w:tcPr>
          <w:p w:rsidR="002F3442" w:rsidRPr="00406AEE" w:rsidRDefault="002F3442" w:rsidP="00406AEE">
            <w:pPr>
              <w:shd w:val="clear" w:color="auto" w:fill="FFFFFF" w:themeFill="background1"/>
              <w:ind w:firstLine="69"/>
              <w:jc w:val="center"/>
              <w:rPr>
                <w:rFonts w:ascii="Times New Roman" w:hAnsi="Times New Roman"/>
                <w:sz w:val="24"/>
                <w:szCs w:val="24"/>
              </w:rPr>
            </w:pPr>
            <w:r w:rsidRPr="00406AEE">
              <w:rPr>
                <w:rFonts w:ascii="Times New Roman" w:hAnsi="Times New Roman"/>
                <w:sz w:val="24"/>
                <w:szCs w:val="24"/>
              </w:rPr>
              <w:t>4</w:t>
            </w:r>
          </w:p>
        </w:tc>
        <w:tc>
          <w:tcPr>
            <w:tcW w:w="5953" w:type="dxa"/>
            <w:tcBorders>
              <w:top w:val="single" w:sz="4" w:space="0" w:color="000000"/>
              <w:left w:val="single" w:sz="4" w:space="0" w:color="000000"/>
              <w:bottom w:val="single" w:sz="4" w:space="0" w:color="000000"/>
              <w:right w:val="single" w:sz="4" w:space="0" w:color="000000"/>
            </w:tcBorders>
          </w:tcPr>
          <w:p w:rsidR="002F3442" w:rsidRPr="00406AEE" w:rsidRDefault="002F3442" w:rsidP="00406AEE">
            <w:pPr>
              <w:shd w:val="clear" w:color="auto" w:fill="FFFFFF" w:themeFill="background1"/>
              <w:ind w:firstLine="84"/>
              <w:jc w:val="center"/>
              <w:rPr>
                <w:rFonts w:ascii="Times New Roman" w:hAnsi="Times New Roman"/>
                <w:sz w:val="24"/>
                <w:szCs w:val="24"/>
              </w:rPr>
            </w:pPr>
            <w:r w:rsidRPr="00406AEE">
              <w:rPr>
                <w:rFonts w:ascii="Times New Roman" w:hAnsi="Times New Roman"/>
                <w:sz w:val="24"/>
                <w:szCs w:val="24"/>
              </w:rPr>
              <w:t xml:space="preserve">1 раз в год (за исключением </w:t>
            </w:r>
            <w:proofErr w:type="gramStart"/>
            <w:r w:rsidRPr="00406AEE">
              <w:rPr>
                <w:rFonts w:ascii="Times New Roman" w:hAnsi="Times New Roman"/>
                <w:sz w:val="24"/>
                <w:szCs w:val="24"/>
              </w:rPr>
              <w:t>контроля за</w:t>
            </w:r>
            <w:proofErr w:type="gramEnd"/>
            <w:r w:rsidRPr="00406AEE">
              <w:rPr>
                <w:rFonts w:ascii="Times New Roman" w:hAnsi="Times New Roman"/>
                <w:sz w:val="24"/>
                <w:szCs w:val="24"/>
              </w:rPr>
              <w:t xml:space="preserve"> исполнением обязательств по договорам строительного подряда, заключенным с использованием конкурентных способов заключения договоров)</w:t>
            </w:r>
          </w:p>
        </w:tc>
      </w:tr>
      <w:tr w:rsidR="002F3442" w:rsidRPr="00406AEE" w:rsidTr="00905610">
        <w:tc>
          <w:tcPr>
            <w:tcW w:w="2343" w:type="dxa"/>
            <w:tcBorders>
              <w:top w:val="single" w:sz="4" w:space="0" w:color="000000"/>
              <w:left w:val="single" w:sz="4" w:space="0" w:color="000000"/>
              <w:bottom w:val="single" w:sz="4" w:space="0" w:color="000000"/>
              <w:right w:val="single" w:sz="4" w:space="0" w:color="000000"/>
            </w:tcBorders>
          </w:tcPr>
          <w:p w:rsidR="002F3442" w:rsidRPr="00406AEE" w:rsidRDefault="002F3442" w:rsidP="00406AEE">
            <w:pPr>
              <w:shd w:val="clear" w:color="auto" w:fill="FFFFFF" w:themeFill="background1"/>
              <w:ind w:hanging="5"/>
              <w:jc w:val="center"/>
              <w:rPr>
                <w:rFonts w:ascii="Times New Roman" w:hAnsi="Times New Roman"/>
                <w:sz w:val="24"/>
                <w:szCs w:val="24"/>
              </w:rPr>
            </w:pPr>
            <w:r w:rsidRPr="00406AEE">
              <w:rPr>
                <w:rFonts w:ascii="Times New Roman" w:hAnsi="Times New Roman"/>
                <w:sz w:val="24"/>
                <w:szCs w:val="24"/>
              </w:rPr>
              <w:t>Высокий риск</w:t>
            </w:r>
          </w:p>
        </w:tc>
        <w:tc>
          <w:tcPr>
            <w:tcW w:w="1559" w:type="dxa"/>
            <w:tcBorders>
              <w:top w:val="single" w:sz="4" w:space="0" w:color="000000"/>
              <w:left w:val="single" w:sz="4" w:space="0" w:color="000000"/>
              <w:bottom w:val="single" w:sz="4" w:space="0" w:color="000000"/>
              <w:right w:val="single" w:sz="4" w:space="0" w:color="000000"/>
            </w:tcBorders>
          </w:tcPr>
          <w:p w:rsidR="002F3442" w:rsidRPr="00406AEE" w:rsidRDefault="002F3442" w:rsidP="00406AEE">
            <w:pPr>
              <w:shd w:val="clear" w:color="auto" w:fill="FFFFFF" w:themeFill="background1"/>
              <w:ind w:firstLine="69"/>
              <w:jc w:val="center"/>
              <w:rPr>
                <w:rFonts w:ascii="Times New Roman" w:hAnsi="Times New Roman"/>
                <w:sz w:val="24"/>
                <w:szCs w:val="24"/>
              </w:rPr>
            </w:pPr>
            <w:r w:rsidRPr="00406AEE">
              <w:rPr>
                <w:rFonts w:ascii="Times New Roman" w:hAnsi="Times New Roman"/>
                <w:sz w:val="24"/>
                <w:szCs w:val="24"/>
              </w:rPr>
              <w:t>5</w:t>
            </w:r>
          </w:p>
        </w:tc>
        <w:tc>
          <w:tcPr>
            <w:tcW w:w="5953" w:type="dxa"/>
            <w:tcBorders>
              <w:top w:val="single" w:sz="4" w:space="0" w:color="000000"/>
              <w:left w:val="single" w:sz="4" w:space="0" w:color="000000"/>
              <w:bottom w:val="single" w:sz="4" w:space="0" w:color="000000"/>
              <w:right w:val="single" w:sz="4" w:space="0" w:color="000000"/>
            </w:tcBorders>
          </w:tcPr>
          <w:p w:rsidR="002F3442" w:rsidRPr="00406AEE" w:rsidRDefault="002F3442" w:rsidP="00406AEE">
            <w:pPr>
              <w:shd w:val="clear" w:color="auto" w:fill="FFFFFF" w:themeFill="background1"/>
              <w:ind w:firstLine="84"/>
              <w:jc w:val="center"/>
              <w:rPr>
                <w:rFonts w:ascii="Times New Roman" w:hAnsi="Times New Roman"/>
                <w:sz w:val="24"/>
                <w:szCs w:val="24"/>
              </w:rPr>
            </w:pPr>
            <w:r w:rsidRPr="00406AEE">
              <w:rPr>
                <w:rFonts w:ascii="Times New Roman" w:hAnsi="Times New Roman"/>
                <w:sz w:val="24"/>
                <w:szCs w:val="24"/>
              </w:rPr>
              <w:t xml:space="preserve">1 раз в 6 месяцев (за исключением </w:t>
            </w:r>
            <w:proofErr w:type="gramStart"/>
            <w:r w:rsidRPr="00406AEE">
              <w:rPr>
                <w:rFonts w:ascii="Times New Roman" w:hAnsi="Times New Roman"/>
                <w:sz w:val="24"/>
                <w:szCs w:val="24"/>
              </w:rPr>
              <w:t>контроля за</w:t>
            </w:r>
            <w:proofErr w:type="gramEnd"/>
            <w:r w:rsidRPr="00406AEE">
              <w:rPr>
                <w:rFonts w:ascii="Times New Roman" w:hAnsi="Times New Roman"/>
                <w:sz w:val="24"/>
                <w:szCs w:val="24"/>
              </w:rPr>
              <w:t xml:space="preserve"> исполнением обязательств по договорам строительного подряда, заключенным с использованием конкурентных способов заключения договоров)</w:t>
            </w:r>
          </w:p>
        </w:tc>
      </w:tr>
      <w:tr w:rsidR="002F3442" w:rsidRPr="00406AEE" w:rsidTr="00905610">
        <w:tc>
          <w:tcPr>
            <w:tcW w:w="2343" w:type="dxa"/>
            <w:tcBorders>
              <w:top w:val="single" w:sz="4" w:space="0" w:color="000000"/>
              <w:left w:val="single" w:sz="4" w:space="0" w:color="000000"/>
              <w:bottom w:val="single" w:sz="4" w:space="0" w:color="000000"/>
              <w:right w:val="single" w:sz="4" w:space="0" w:color="000000"/>
            </w:tcBorders>
          </w:tcPr>
          <w:p w:rsidR="002F3442" w:rsidRPr="00406AEE" w:rsidRDefault="002F3442" w:rsidP="00406AEE">
            <w:pPr>
              <w:shd w:val="clear" w:color="auto" w:fill="FFFFFF" w:themeFill="background1"/>
              <w:ind w:hanging="5"/>
              <w:jc w:val="center"/>
              <w:rPr>
                <w:rFonts w:ascii="Times New Roman" w:hAnsi="Times New Roman"/>
                <w:sz w:val="24"/>
                <w:szCs w:val="24"/>
              </w:rPr>
            </w:pPr>
            <w:r w:rsidRPr="00406AEE">
              <w:rPr>
                <w:rFonts w:ascii="Times New Roman" w:hAnsi="Times New Roman"/>
                <w:sz w:val="24"/>
                <w:szCs w:val="24"/>
              </w:rPr>
              <w:t>Чрезвычайно высокий риск</w:t>
            </w:r>
          </w:p>
        </w:tc>
        <w:tc>
          <w:tcPr>
            <w:tcW w:w="1559" w:type="dxa"/>
            <w:tcBorders>
              <w:top w:val="single" w:sz="4" w:space="0" w:color="000000"/>
              <w:left w:val="single" w:sz="4" w:space="0" w:color="000000"/>
              <w:bottom w:val="single" w:sz="4" w:space="0" w:color="000000"/>
              <w:right w:val="single" w:sz="4" w:space="0" w:color="000000"/>
            </w:tcBorders>
          </w:tcPr>
          <w:p w:rsidR="002F3442" w:rsidRPr="00406AEE" w:rsidRDefault="002F3442" w:rsidP="00406AEE">
            <w:pPr>
              <w:shd w:val="clear" w:color="auto" w:fill="FFFFFF" w:themeFill="background1"/>
              <w:ind w:firstLine="69"/>
              <w:jc w:val="center"/>
              <w:rPr>
                <w:rFonts w:ascii="Times New Roman" w:hAnsi="Times New Roman"/>
                <w:sz w:val="24"/>
                <w:szCs w:val="24"/>
              </w:rPr>
            </w:pPr>
            <w:r w:rsidRPr="00406AEE">
              <w:rPr>
                <w:rFonts w:ascii="Times New Roman" w:hAnsi="Times New Roman"/>
                <w:sz w:val="24"/>
                <w:szCs w:val="24"/>
              </w:rPr>
              <w:t>6</w:t>
            </w:r>
          </w:p>
        </w:tc>
        <w:tc>
          <w:tcPr>
            <w:tcW w:w="5953" w:type="dxa"/>
            <w:tcBorders>
              <w:top w:val="single" w:sz="4" w:space="0" w:color="000000"/>
              <w:left w:val="single" w:sz="4" w:space="0" w:color="000000"/>
              <w:bottom w:val="single" w:sz="4" w:space="0" w:color="000000"/>
              <w:right w:val="single" w:sz="4" w:space="0" w:color="000000"/>
            </w:tcBorders>
          </w:tcPr>
          <w:p w:rsidR="002F3442" w:rsidRPr="00406AEE" w:rsidRDefault="002F3442" w:rsidP="00406AEE">
            <w:pPr>
              <w:shd w:val="clear" w:color="auto" w:fill="FFFFFF" w:themeFill="background1"/>
              <w:ind w:firstLine="84"/>
              <w:jc w:val="center"/>
              <w:rPr>
                <w:rFonts w:ascii="Times New Roman" w:hAnsi="Times New Roman"/>
                <w:sz w:val="24"/>
                <w:szCs w:val="24"/>
              </w:rPr>
            </w:pPr>
            <w:r w:rsidRPr="00406AEE">
              <w:rPr>
                <w:rFonts w:ascii="Times New Roman" w:hAnsi="Times New Roman"/>
                <w:sz w:val="24"/>
                <w:szCs w:val="24"/>
              </w:rPr>
              <w:t xml:space="preserve">1 раз в 3 месяца (за исключением </w:t>
            </w:r>
            <w:proofErr w:type="gramStart"/>
            <w:r w:rsidRPr="00406AEE">
              <w:rPr>
                <w:rFonts w:ascii="Times New Roman" w:hAnsi="Times New Roman"/>
                <w:sz w:val="24"/>
                <w:szCs w:val="24"/>
              </w:rPr>
              <w:t>контроля за</w:t>
            </w:r>
            <w:proofErr w:type="gramEnd"/>
            <w:r w:rsidRPr="00406AEE">
              <w:rPr>
                <w:rFonts w:ascii="Times New Roman" w:hAnsi="Times New Roman"/>
                <w:sz w:val="24"/>
                <w:szCs w:val="24"/>
              </w:rPr>
              <w:t xml:space="preserve"> исполнением обязательств по договорам строительного подряда, заключенным с использованием конкурентных способов заключения договоров)</w:t>
            </w:r>
          </w:p>
        </w:tc>
      </w:tr>
    </w:tbl>
    <w:p w:rsidR="002F3442" w:rsidRPr="00406AEE" w:rsidRDefault="002F3442" w:rsidP="00406AEE">
      <w:pPr>
        <w:shd w:val="clear" w:color="auto" w:fill="FFFFFF" w:themeFill="background1"/>
        <w:spacing w:before="480" w:after="120"/>
        <w:jc w:val="right"/>
        <w:rPr>
          <w:rFonts w:ascii="Times New Roman" w:hAnsi="Times New Roman"/>
          <w:sz w:val="28"/>
          <w:szCs w:val="28"/>
        </w:rPr>
      </w:pPr>
      <w:r w:rsidRPr="00406AEE">
        <w:rPr>
          <w:rFonts w:ascii="Times New Roman" w:hAnsi="Times New Roman"/>
          <w:sz w:val="28"/>
          <w:szCs w:val="28"/>
        </w:rPr>
        <w:t>Таблица №4</w:t>
      </w:r>
    </w:p>
    <w:p w:rsidR="002F3442" w:rsidRPr="00406AEE" w:rsidRDefault="002F3442" w:rsidP="00406AEE">
      <w:pPr>
        <w:shd w:val="clear" w:color="auto" w:fill="FFFFFF" w:themeFill="background1"/>
        <w:ind w:hanging="5"/>
        <w:jc w:val="center"/>
        <w:rPr>
          <w:rFonts w:ascii="Times New Roman" w:hAnsi="Times New Roman"/>
          <w:b/>
          <w:sz w:val="28"/>
          <w:szCs w:val="28"/>
        </w:rPr>
      </w:pPr>
      <w:r w:rsidRPr="00406AEE">
        <w:rPr>
          <w:rFonts w:ascii="Times New Roman" w:hAnsi="Times New Roman"/>
          <w:b/>
          <w:sz w:val="28"/>
          <w:szCs w:val="28"/>
        </w:rPr>
        <w:t xml:space="preserve">Определение формы и продолжительности мероприятий </w:t>
      </w:r>
      <w:r w:rsidRPr="00406AEE">
        <w:rPr>
          <w:rFonts w:ascii="Times New Roman" w:hAnsi="Times New Roman"/>
          <w:b/>
          <w:sz w:val="28"/>
          <w:szCs w:val="28"/>
        </w:rPr>
        <w:br/>
        <w:t>по контролю члена Ассоциации</w:t>
      </w:r>
    </w:p>
    <w:p w:rsidR="002F3442" w:rsidRPr="00406AEE" w:rsidRDefault="002F3442" w:rsidP="00406AEE">
      <w:pPr>
        <w:shd w:val="clear" w:color="auto" w:fill="FFFFFF" w:themeFill="background1"/>
        <w:ind w:hanging="5"/>
        <w:jc w:val="center"/>
        <w:rPr>
          <w:rFonts w:ascii="Times New Roman" w:hAnsi="Times New Roman"/>
          <w:sz w:val="24"/>
          <w:szCs w:val="24"/>
        </w:rPr>
      </w:pPr>
    </w:p>
    <w:tbl>
      <w:tblPr>
        <w:tblW w:w="98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01"/>
        <w:gridCol w:w="1559"/>
        <w:gridCol w:w="6095"/>
      </w:tblGrid>
      <w:tr w:rsidR="002F3442" w:rsidRPr="00406AEE" w:rsidTr="00905610">
        <w:tc>
          <w:tcPr>
            <w:tcW w:w="2201" w:type="dxa"/>
            <w:tcBorders>
              <w:top w:val="single" w:sz="4" w:space="0" w:color="000000"/>
              <w:left w:val="single" w:sz="4" w:space="0" w:color="000000"/>
              <w:bottom w:val="single" w:sz="4" w:space="0" w:color="000000"/>
              <w:right w:val="single" w:sz="4" w:space="0" w:color="000000"/>
            </w:tcBorders>
          </w:tcPr>
          <w:p w:rsidR="002F3442" w:rsidRPr="00406AEE" w:rsidRDefault="002F3442" w:rsidP="00406AEE">
            <w:pPr>
              <w:shd w:val="clear" w:color="auto" w:fill="FFFFFF" w:themeFill="background1"/>
              <w:ind w:hanging="5"/>
              <w:jc w:val="center"/>
              <w:rPr>
                <w:rFonts w:ascii="Times New Roman" w:hAnsi="Times New Roman"/>
                <w:sz w:val="24"/>
                <w:szCs w:val="24"/>
              </w:rPr>
            </w:pPr>
            <w:r w:rsidRPr="00406AEE">
              <w:rPr>
                <w:rFonts w:ascii="Times New Roman" w:hAnsi="Times New Roman"/>
                <w:b/>
                <w:sz w:val="24"/>
                <w:szCs w:val="24"/>
              </w:rPr>
              <w:t>Категория риска</w:t>
            </w:r>
          </w:p>
        </w:tc>
        <w:tc>
          <w:tcPr>
            <w:tcW w:w="1559" w:type="dxa"/>
            <w:tcBorders>
              <w:top w:val="single" w:sz="4" w:space="0" w:color="000000"/>
              <w:left w:val="single" w:sz="4" w:space="0" w:color="000000"/>
              <w:bottom w:val="single" w:sz="4" w:space="0" w:color="000000"/>
              <w:right w:val="single" w:sz="4" w:space="0" w:color="000000"/>
            </w:tcBorders>
          </w:tcPr>
          <w:p w:rsidR="002F3442" w:rsidRPr="00406AEE" w:rsidRDefault="002F3442" w:rsidP="00406AEE">
            <w:pPr>
              <w:shd w:val="clear" w:color="auto" w:fill="FFFFFF" w:themeFill="background1"/>
              <w:jc w:val="center"/>
              <w:rPr>
                <w:rFonts w:ascii="Times New Roman" w:hAnsi="Times New Roman"/>
                <w:sz w:val="24"/>
                <w:szCs w:val="24"/>
              </w:rPr>
            </w:pPr>
            <w:r w:rsidRPr="00406AEE">
              <w:rPr>
                <w:rFonts w:ascii="Times New Roman" w:hAnsi="Times New Roman"/>
                <w:b/>
                <w:sz w:val="24"/>
                <w:szCs w:val="24"/>
              </w:rPr>
              <w:t>Значимость риска</w:t>
            </w:r>
          </w:p>
        </w:tc>
        <w:tc>
          <w:tcPr>
            <w:tcW w:w="6095" w:type="dxa"/>
            <w:tcBorders>
              <w:top w:val="single" w:sz="4" w:space="0" w:color="000000"/>
              <w:left w:val="single" w:sz="4" w:space="0" w:color="000000"/>
              <w:bottom w:val="single" w:sz="4" w:space="0" w:color="000000"/>
              <w:right w:val="single" w:sz="4" w:space="0" w:color="000000"/>
            </w:tcBorders>
          </w:tcPr>
          <w:p w:rsidR="002F3442" w:rsidRPr="00406AEE" w:rsidRDefault="002F3442" w:rsidP="00406AEE">
            <w:pPr>
              <w:shd w:val="clear" w:color="auto" w:fill="FFFFFF" w:themeFill="background1"/>
              <w:ind w:firstLine="24"/>
              <w:jc w:val="center"/>
              <w:rPr>
                <w:rFonts w:ascii="Times New Roman" w:hAnsi="Times New Roman"/>
                <w:b/>
                <w:sz w:val="24"/>
                <w:szCs w:val="24"/>
              </w:rPr>
            </w:pPr>
            <w:r w:rsidRPr="00406AEE">
              <w:rPr>
                <w:rFonts w:ascii="Times New Roman" w:hAnsi="Times New Roman"/>
                <w:b/>
                <w:sz w:val="24"/>
                <w:szCs w:val="24"/>
              </w:rPr>
              <w:t>Формы и продолжительность мероприятий по контролю</w:t>
            </w:r>
          </w:p>
        </w:tc>
      </w:tr>
      <w:tr w:rsidR="002F3442" w:rsidRPr="00406AEE" w:rsidTr="00905610">
        <w:tc>
          <w:tcPr>
            <w:tcW w:w="2201" w:type="dxa"/>
            <w:tcBorders>
              <w:top w:val="single" w:sz="4" w:space="0" w:color="000000"/>
              <w:left w:val="single" w:sz="4" w:space="0" w:color="000000"/>
              <w:bottom w:val="single" w:sz="4" w:space="0" w:color="000000"/>
              <w:right w:val="single" w:sz="4" w:space="0" w:color="000000"/>
            </w:tcBorders>
          </w:tcPr>
          <w:p w:rsidR="002F3442" w:rsidRPr="00406AEE" w:rsidRDefault="002F3442" w:rsidP="00406AEE">
            <w:pPr>
              <w:shd w:val="clear" w:color="auto" w:fill="FFFFFF" w:themeFill="background1"/>
              <w:ind w:hanging="5"/>
              <w:jc w:val="center"/>
              <w:rPr>
                <w:rFonts w:ascii="Times New Roman" w:hAnsi="Times New Roman"/>
                <w:sz w:val="24"/>
                <w:szCs w:val="24"/>
              </w:rPr>
            </w:pPr>
            <w:r w:rsidRPr="00406AEE">
              <w:rPr>
                <w:rFonts w:ascii="Times New Roman" w:hAnsi="Times New Roman"/>
                <w:sz w:val="24"/>
                <w:szCs w:val="24"/>
              </w:rPr>
              <w:t xml:space="preserve">Низкий риск </w:t>
            </w:r>
          </w:p>
        </w:tc>
        <w:tc>
          <w:tcPr>
            <w:tcW w:w="1559" w:type="dxa"/>
            <w:tcBorders>
              <w:top w:val="single" w:sz="4" w:space="0" w:color="000000"/>
              <w:left w:val="single" w:sz="4" w:space="0" w:color="000000"/>
              <w:bottom w:val="single" w:sz="4" w:space="0" w:color="000000"/>
              <w:right w:val="single" w:sz="4" w:space="0" w:color="000000"/>
            </w:tcBorders>
          </w:tcPr>
          <w:p w:rsidR="002F3442" w:rsidRPr="00406AEE" w:rsidRDefault="002F3442" w:rsidP="00406AEE">
            <w:pPr>
              <w:shd w:val="clear" w:color="auto" w:fill="FFFFFF" w:themeFill="background1"/>
              <w:ind w:firstLine="69"/>
              <w:jc w:val="center"/>
              <w:rPr>
                <w:rFonts w:ascii="Times New Roman" w:hAnsi="Times New Roman"/>
                <w:sz w:val="24"/>
                <w:szCs w:val="24"/>
              </w:rPr>
            </w:pPr>
            <w:r w:rsidRPr="00406AEE">
              <w:rPr>
                <w:rFonts w:ascii="Times New Roman" w:hAnsi="Times New Roman"/>
                <w:sz w:val="24"/>
                <w:szCs w:val="24"/>
              </w:rPr>
              <w:t>1</w:t>
            </w:r>
          </w:p>
        </w:tc>
        <w:tc>
          <w:tcPr>
            <w:tcW w:w="6095" w:type="dxa"/>
            <w:tcBorders>
              <w:top w:val="single" w:sz="4" w:space="0" w:color="000000"/>
              <w:left w:val="single" w:sz="4" w:space="0" w:color="000000"/>
              <w:bottom w:val="single" w:sz="4" w:space="0" w:color="000000"/>
              <w:right w:val="single" w:sz="4" w:space="0" w:color="000000"/>
            </w:tcBorders>
          </w:tcPr>
          <w:p w:rsidR="002F3442" w:rsidRPr="00406AEE" w:rsidRDefault="002F3442" w:rsidP="00406AEE">
            <w:pPr>
              <w:shd w:val="clear" w:color="auto" w:fill="FFFFFF" w:themeFill="background1"/>
              <w:rPr>
                <w:rFonts w:ascii="Times New Roman" w:hAnsi="Times New Roman"/>
                <w:sz w:val="24"/>
                <w:szCs w:val="24"/>
              </w:rPr>
            </w:pPr>
            <w:r w:rsidRPr="00406AEE">
              <w:rPr>
                <w:rFonts w:ascii="Times New Roman" w:hAnsi="Times New Roman"/>
                <w:sz w:val="24"/>
                <w:szCs w:val="24"/>
              </w:rPr>
              <w:t xml:space="preserve">Проверки за исключением </w:t>
            </w:r>
            <w:proofErr w:type="gramStart"/>
            <w:r w:rsidRPr="00406AEE">
              <w:rPr>
                <w:rFonts w:ascii="Times New Roman" w:hAnsi="Times New Roman"/>
                <w:sz w:val="24"/>
                <w:szCs w:val="24"/>
              </w:rPr>
              <w:t>контроля за</w:t>
            </w:r>
            <w:proofErr w:type="gramEnd"/>
            <w:r w:rsidRPr="00406AEE">
              <w:rPr>
                <w:rFonts w:ascii="Times New Roman" w:hAnsi="Times New Roman"/>
                <w:sz w:val="24"/>
                <w:szCs w:val="24"/>
              </w:rPr>
              <w:t xml:space="preserve"> исполнением обязательств по договорам строительного подряда, заключенным с использованием конкурентных способов заключения договоров:</w:t>
            </w:r>
          </w:p>
          <w:p w:rsidR="002F3442" w:rsidRPr="00406AEE" w:rsidRDefault="002F3442" w:rsidP="00406AEE">
            <w:pPr>
              <w:widowControl w:val="0"/>
              <w:numPr>
                <w:ilvl w:val="0"/>
                <w:numId w:val="5"/>
              </w:numPr>
              <w:pBdr>
                <w:top w:val="nil"/>
                <w:left w:val="nil"/>
                <w:bottom w:val="nil"/>
                <w:right w:val="nil"/>
                <w:between w:val="nil"/>
              </w:pBdr>
              <w:shd w:val="clear" w:color="auto" w:fill="FFFFFF" w:themeFill="background1"/>
              <w:ind w:hanging="360"/>
              <w:contextualSpacing/>
              <w:rPr>
                <w:rFonts w:ascii="Times New Roman" w:hAnsi="Times New Roman"/>
                <w:sz w:val="24"/>
                <w:szCs w:val="24"/>
              </w:rPr>
            </w:pPr>
            <w:r w:rsidRPr="00406AEE">
              <w:rPr>
                <w:rFonts w:ascii="Times New Roman" w:hAnsi="Times New Roman"/>
                <w:sz w:val="24"/>
                <w:szCs w:val="24"/>
              </w:rPr>
              <w:t>Документарная проверка (без выезда к члену Ассоциации) продолжительностью не более 3 рабочих дней</w:t>
            </w:r>
          </w:p>
        </w:tc>
      </w:tr>
      <w:tr w:rsidR="002F3442" w:rsidRPr="00406AEE" w:rsidTr="00905610">
        <w:tc>
          <w:tcPr>
            <w:tcW w:w="2201" w:type="dxa"/>
            <w:tcBorders>
              <w:top w:val="single" w:sz="4" w:space="0" w:color="000000"/>
              <w:left w:val="single" w:sz="4" w:space="0" w:color="000000"/>
              <w:bottom w:val="single" w:sz="4" w:space="0" w:color="000000"/>
              <w:right w:val="single" w:sz="4" w:space="0" w:color="000000"/>
            </w:tcBorders>
          </w:tcPr>
          <w:p w:rsidR="002F3442" w:rsidRPr="00406AEE" w:rsidRDefault="002F3442" w:rsidP="00406AEE">
            <w:pPr>
              <w:shd w:val="clear" w:color="auto" w:fill="FFFFFF" w:themeFill="background1"/>
              <w:ind w:hanging="5"/>
              <w:jc w:val="center"/>
              <w:rPr>
                <w:rFonts w:ascii="Times New Roman" w:hAnsi="Times New Roman"/>
                <w:sz w:val="24"/>
                <w:szCs w:val="24"/>
              </w:rPr>
            </w:pPr>
            <w:r w:rsidRPr="00406AEE">
              <w:rPr>
                <w:rFonts w:ascii="Times New Roman" w:hAnsi="Times New Roman"/>
                <w:sz w:val="24"/>
                <w:szCs w:val="24"/>
              </w:rPr>
              <w:t>Умеренный риск</w:t>
            </w:r>
          </w:p>
        </w:tc>
        <w:tc>
          <w:tcPr>
            <w:tcW w:w="1559" w:type="dxa"/>
            <w:tcBorders>
              <w:top w:val="single" w:sz="4" w:space="0" w:color="000000"/>
              <w:left w:val="single" w:sz="4" w:space="0" w:color="000000"/>
              <w:bottom w:val="single" w:sz="4" w:space="0" w:color="000000"/>
              <w:right w:val="single" w:sz="4" w:space="0" w:color="000000"/>
            </w:tcBorders>
          </w:tcPr>
          <w:p w:rsidR="002F3442" w:rsidRPr="00406AEE" w:rsidRDefault="002F3442" w:rsidP="00406AEE">
            <w:pPr>
              <w:shd w:val="clear" w:color="auto" w:fill="FFFFFF" w:themeFill="background1"/>
              <w:ind w:firstLine="69"/>
              <w:jc w:val="center"/>
              <w:rPr>
                <w:rFonts w:ascii="Times New Roman" w:hAnsi="Times New Roman"/>
                <w:sz w:val="24"/>
                <w:szCs w:val="24"/>
              </w:rPr>
            </w:pPr>
            <w:r w:rsidRPr="00406AEE">
              <w:rPr>
                <w:rFonts w:ascii="Times New Roman" w:hAnsi="Times New Roman"/>
                <w:sz w:val="24"/>
                <w:szCs w:val="24"/>
              </w:rPr>
              <w:t>2</w:t>
            </w:r>
          </w:p>
        </w:tc>
        <w:tc>
          <w:tcPr>
            <w:tcW w:w="6095" w:type="dxa"/>
            <w:tcBorders>
              <w:top w:val="single" w:sz="4" w:space="0" w:color="000000"/>
              <w:left w:val="single" w:sz="4" w:space="0" w:color="000000"/>
              <w:bottom w:val="single" w:sz="4" w:space="0" w:color="000000"/>
              <w:right w:val="single" w:sz="4" w:space="0" w:color="000000"/>
            </w:tcBorders>
          </w:tcPr>
          <w:p w:rsidR="002F3442" w:rsidRPr="00406AEE" w:rsidRDefault="002F3442" w:rsidP="00406AEE">
            <w:pPr>
              <w:shd w:val="clear" w:color="auto" w:fill="FFFFFF" w:themeFill="background1"/>
              <w:rPr>
                <w:rFonts w:ascii="Times New Roman" w:hAnsi="Times New Roman"/>
                <w:sz w:val="24"/>
                <w:szCs w:val="24"/>
              </w:rPr>
            </w:pPr>
            <w:r w:rsidRPr="00406AEE">
              <w:rPr>
                <w:rFonts w:ascii="Times New Roman" w:hAnsi="Times New Roman"/>
                <w:sz w:val="24"/>
                <w:szCs w:val="24"/>
              </w:rPr>
              <w:t xml:space="preserve">Проверки за исключением </w:t>
            </w:r>
            <w:proofErr w:type="gramStart"/>
            <w:r w:rsidRPr="00406AEE">
              <w:rPr>
                <w:rFonts w:ascii="Times New Roman" w:hAnsi="Times New Roman"/>
                <w:sz w:val="24"/>
                <w:szCs w:val="24"/>
              </w:rPr>
              <w:t>контроля за</w:t>
            </w:r>
            <w:proofErr w:type="gramEnd"/>
            <w:r w:rsidRPr="00406AEE">
              <w:rPr>
                <w:rFonts w:ascii="Times New Roman" w:hAnsi="Times New Roman"/>
                <w:sz w:val="24"/>
                <w:szCs w:val="24"/>
              </w:rPr>
              <w:t xml:space="preserve"> исполнением обязательств по договорам строительного подряда, заключенным с использованием конкурентных способов заключения договоров:</w:t>
            </w:r>
          </w:p>
          <w:p w:rsidR="002F3442" w:rsidRPr="00406AEE" w:rsidRDefault="002F3442" w:rsidP="00406AEE">
            <w:pPr>
              <w:widowControl w:val="0"/>
              <w:numPr>
                <w:ilvl w:val="0"/>
                <w:numId w:val="5"/>
              </w:numPr>
              <w:pBdr>
                <w:top w:val="nil"/>
                <w:left w:val="nil"/>
                <w:bottom w:val="nil"/>
                <w:right w:val="nil"/>
                <w:between w:val="nil"/>
              </w:pBdr>
              <w:shd w:val="clear" w:color="auto" w:fill="FFFFFF" w:themeFill="background1"/>
              <w:ind w:hanging="360"/>
              <w:contextualSpacing/>
              <w:rPr>
                <w:rFonts w:ascii="Times New Roman" w:hAnsi="Times New Roman"/>
                <w:sz w:val="24"/>
                <w:szCs w:val="24"/>
              </w:rPr>
            </w:pPr>
            <w:r w:rsidRPr="00406AEE">
              <w:rPr>
                <w:rFonts w:ascii="Times New Roman" w:hAnsi="Times New Roman"/>
                <w:sz w:val="24"/>
                <w:szCs w:val="24"/>
              </w:rPr>
              <w:t>Документарная проверка (без выезда к члену Ассоциации) продолжительностью не более 5 рабочих дней</w:t>
            </w:r>
          </w:p>
        </w:tc>
      </w:tr>
      <w:tr w:rsidR="002F3442" w:rsidRPr="00406AEE" w:rsidTr="00905610">
        <w:tc>
          <w:tcPr>
            <w:tcW w:w="2201" w:type="dxa"/>
            <w:tcBorders>
              <w:top w:val="single" w:sz="4" w:space="0" w:color="000000"/>
              <w:left w:val="single" w:sz="4" w:space="0" w:color="000000"/>
              <w:bottom w:val="single" w:sz="4" w:space="0" w:color="000000"/>
              <w:right w:val="single" w:sz="4" w:space="0" w:color="000000"/>
            </w:tcBorders>
          </w:tcPr>
          <w:p w:rsidR="002F3442" w:rsidRPr="00406AEE" w:rsidRDefault="002F3442" w:rsidP="00406AEE">
            <w:pPr>
              <w:shd w:val="clear" w:color="auto" w:fill="FFFFFF" w:themeFill="background1"/>
              <w:ind w:hanging="5"/>
              <w:jc w:val="center"/>
              <w:rPr>
                <w:rFonts w:ascii="Times New Roman" w:hAnsi="Times New Roman"/>
                <w:sz w:val="24"/>
                <w:szCs w:val="24"/>
              </w:rPr>
            </w:pPr>
            <w:r w:rsidRPr="00406AEE">
              <w:rPr>
                <w:rFonts w:ascii="Times New Roman" w:hAnsi="Times New Roman"/>
                <w:sz w:val="24"/>
                <w:szCs w:val="24"/>
              </w:rPr>
              <w:t>Средний риск</w:t>
            </w:r>
          </w:p>
        </w:tc>
        <w:tc>
          <w:tcPr>
            <w:tcW w:w="1559" w:type="dxa"/>
            <w:tcBorders>
              <w:top w:val="single" w:sz="4" w:space="0" w:color="000000"/>
              <w:left w:val="single" w:sz="4" w:space="0" w:color="000000"/>
              <w:bottom w:val="single" w:sz="4" w:space="0" w:color="000000"/>
              <w:right w:val="single" w:sz="4" w:space="0" w:color="000000"/>
            </w:tcBorders>
          </w:tcPr>
          <w:p w:rsidR="002F3442" w:rsidRPr="00406AEE" w:rsidRDefault="002F3442" w:rsidP="00406AEE">
            <w:pPr>
              <w:shd w:val="clear" w:color="auto" w:fill="FFFFFF" w:themeFill="background1"/>
              <w:ind w:firstLine="69"/>
              <w:jc w:val="center"/>
              <w:rPr>
                <w:rFonts w:ascii="Times New Roman" w:hAnsi="Times New Roman"/>
                <w:sz w:val="24"/>
                <w:szCs w:val="24"/>
              </w:rPr>
            </w:pPr>
            <w:r w:rsidRPr="00406AEE">
              <w:rPr>
                <w:rFonts w:ascii="Times New Roman" w:hAnsi="Times New Roman"/>
                <w:sz w:val="24"/>
                <w:szCs w:val="24"/>
              </w:rPr>
              <w:t>3</w:t>
            </w:r>
          </w:p>
        </w:tc>
        <w:tc>
          <w:tcPr>
            <w:tcW w:w="6095" w:type="dxa"/>
            <w:tcBorders>
              <w:top w:val="single" w:sz="4" w:space="0" w:color="000000"/>
              <w:left w:val="single" w:sz="4" w:space="0" w:color="000000"/>
              <w:bottom w:val="single" w:sz="4" w:space="0" w:color="000000"/>
              <w:right w:val="single" w:sz="4" w:space="0" w:color="000000"/>
            </w:tcBorders>
          </w:tcPr>
          <w:p w:rsidR="002F3442" w:rsidRPr="00406AEE" w:rsidRDefault="002F3442" w:rsidP="00406AEE">
            <w:pPr>
              <w:shd w:val="clear" w:color="auto" w:fill="FFFFFF" w:themeFill="background1"/>
              <w:rPr>
                <w:rFonts w:ascii="Times New Roman" w:hAnsi="Times New Roman"/>
                <w:sz w:val="24"/>
                <w:szCs w:val="24"/>
              </w:rPr>
            </w:pPr>
            <w:r w:rsidRPr="00406AEE">
              <w:rPr>
                <w:rFonts w:ascii="Times New Roman" w:hAnsi="Times New Roman"/>
                <w:sz w:val="24"/>
                <w:szCs w:val="24"/>
              </w:rPr>
              <w:t xml:space="preserve">Проверки за исключением </w:t>
            </w:r>
            <w:proofErr w:type="gramStart"/>
            <w:r w:rsidRPr="00406AEE">
              <w:rPr>
                <w:rFonts w:ascii="Times New Roman" w:hAnsi="Times New Roman"/>
                <w:sz w:val="24"/>
                <w:szCs w:val="24"/>
              </w:rPr>
              <w:t>контроля за</w:t>
            </w:r>
            <w:proofErr w:type="gramEnd"/>
            <w:r w:rsidRPr="00406AEE">
              <w:rPr>
                <w:rFonts w:ascii="Times New Roman" w:hAnsi="Times New Roman"/>
                <w:sz w:val="24"/>
                <w:szCs w:val="24"/>
              </w:rPr>
              <w:t xml:space="preserve"> исполнением обязательств по договорам строительного подряда, заключенным с использованием конкурентных способов заключения договоров:</w:t>
            </w:r>
          </w:p>
          <w:p w:rsidR="002F3442" w:rsidRPr="00406AEE" w:rsidRDefault="002F3442" w:rsidP="00406AEE">
            <w:pPr>
              <w:widowControl w:val="0"/>
              <w:numPr>
                <w:ilvl w:val="0"/>
                <w:numId w:val="5"/>
              </w:numPr>
              <w:pBdr>
                <w:top w:val="nil"/>
                <w:left w:val="nil"/>
                <w:bottom w:val="nil"/>
                <w:right w:val="nil"/>
                <w:between w:val="nil"/>
              </w:pBdr>
              <w:shd w:val="clear" w:color="auto" w:fill="FFFFFF" w:themeFill="background1"/>
              <w:ind w:hanging="360"/>
              <w:contextualSpacing/>
              <w:rPr>
                <w:rFonts w:ascii="Times New Roman" w:hAnsi="Times New Roman"/>
                <w:sz w:val="24"/>
                <w:szCs w:val="24"/>
              </w:rPr>
            </w:pPr>
            <w:r w:rsidRPr="00406AEE">
              <w:rPr>
                <w:rFonts w:ascii="Times New Roman" w:hAnsi="Times New Roman"/>
                <w:sz w:val="24"/>
                <w:szCs w:val="24"/>
              </w:rPr>
              <w:t>Документарная проверка  с выездом по адресу места нахождения члена Ассоциации продолжительностью не более 10 рабочих дней</w:t>
            </w:r>
          </w:p>
        </w:tc>
      </w:tr>
      <w:tr w:rsidR="002F3442" w:rsidRPr="00406AEE" w:rsidTr="00905610">
        <w:trPr>
          <w:trHeight w:val="440"/>
        </w:trPr>
        <w:tc>
          <w:tcPr>
            <w:tcW w:w="2201" w:type="dxa"/>
            <w:tcBorders>
              <w:top w:val="single" w:sz="4" w:space="0" w:color="000000"/>
              <w:left w:val="single" w:sz="4" w:space="0" w:color="000000"/>
              <w:bottom w:val="single" w:sz="4" w:space="0" w:color="000000"/>
              <w:right w:val="single" w:sz="4" w:space="0" w:color="000000"/>
            </w:tcBorders>
          </w:tcPr>
          <w:p w:rsidR="002F3442" w:rsidRPr="00406AEE" w:rsidRDefault="002F3442" w:rsidP="00406AEE">
            <w:pPr>
              <w:shd w:val="clear" w:color="auto" w:fill="FFFFFF" w:themeFill="background1"/>
              <w:ind w:hanging="5"/>
              <w:jc w:val="center"/>
              <w:rPr>
                <w:rFonts w:ascii="Times New Roman" w:hAnsi="Times New Roman"/>
                <w:sz w:val="24"/>
                <w:szCs w:val="24"/>
              </w:rPr>
            </w:pPr>
            <w:r w:rsidRPr="00406AEE">
              <w:rPr>
                <w:rFonts w:ascii="Times New Roman" w:hAnsi="Times New Roman"/>
                <w:sz w:val="24"/>
                <w:szCs w:val="24"/>
              </w:rPr>
              <w:t>Значительный риск</w:t>
            </w:r>
          </w:p>
        </w:tc>
        <w:tc>
          <w:tcPr>
            <w:tcW w:w="1559" w:type="dxa"/>
            <w:tcBorders>
              <w:top w:val="single" w:sz="4" w:space="0" w:color="000000"/>
              <w:left w:val="single" w:sz="4" w:space="0" w:color="000000"/>
              <w:bottom w:val="single" w:sz="4" w:space="0" w:color="000000"/>
              <w:right w:val="single" w:sz="4" w:space="0" w:color="000000"/>
            </w:tcBorders>
          </w:tcPr>
          <w:p w:rsidR="002F3442" w:rsidRPr="00406AEE" w:rsidRDefault="002F3442" w:rsidP="00406AEE">
            <w:pPr>
              <w:shd w:val="clear" w:color="auto" w:fill="FFFFFF" w:themeFill="background1"/>
              <w:ind w:firstLine="69"/>
              <w:jc w:val="center"/>
              <w:rPr>
                <w:rFonts w:ascii="Times New Roman" w:hAnsi="Times New Roman"/>
                <w:sz w:val="24"/>
                <w:szCs w:val="24"/>
              </w:rPr>
            </w:pPr>
            <w:r w:rsidRPr="00406AEE">
              <w:rPr>
                <w:rFonts w:ascii="Times New Roman" w:hAnsi="Times New Roman"/>
                <w:sz w:val="24"/>
                <w:szCs w:val="24"/>
              </w:rPr>
              <w:t>4</w:t>
            </w:r>
          </w:p>
        </w:tc>
        <w:tc>
          <w:tcPr>
            <w:tcW w:w="6095" w:type="dxa"/>
            <w:tcBorders>
              <w:top w:val="single" w:sz="4" w:space="0" w:color="000000"/>
              <w:left w:val="single" w:sz="4" w:space="0" w:color="000000"/>
              <w:bottom w:val="single" w:sz="4" w:space="0" w:color="000000"/>
              <w:right w:val="single" w:sz="4" w:space="0" w:color="000000"/>
            </w:tcBorders>
          </w:tcPr>
          <w:p w:rsidR="002F3442" w:rsidRPr="00406AEE" w:rsidRDefault="002F3442" w:rsidP="00406AEE">
            <w:pPr>
              <w:shd w:val="clear" w:color="auto" w:fill="FFFFFF" w:themeFill="background1"/>
              <w:rPr>
                <w:rFonts w:ascii="Times New Roman" w:hAnsi="Times New Roman"/>
                <w:sz w:val="24"/>
                <w:szCs w:val="24"/>
              </w:rPr>
            </w:pPr>
            <w:r w:rsidRPr="00406AEE">
              <w:rPr>
                <w:rFonts w:ascii="Times New Roman" w:hAnsi="Times New Roman"/>
                <w:sz w:val="24"/>
                <w:szCs w:val="24"/>
              </w:rPr>
              <w:t xml:space="preserve">Проверки за исключением </w:t>
            </w:r>
            <w:proofErr w:type="gramStart"/>
            <w:r w:rsidRPr="00406AEE">
              <w:rPr>
                <w:rFonts w:ascii="Times New Roman" w:hAnsi="Times New Roman"/>
                <w:sz w:val="24"/>
                <w:szCs w:val="24"/>
              </w:rPr>
              <w:t>контроля за</w:t>
            </w:r>
            <w:proofErr w:type="gramEnd"/>
            <w:r w:rsidRPr="00406AEE">
              <w:rPr>
                <w:rFonts w:ascii="Times New Roman" w:hAnsi="Times New Roman"/>
                <w:sz w:val="24"/>
                <w:szCs w:val="24"/>
              </w:rPr>
              <w:t xml:space="preserve"> исполнением обязательств по договорам строительного подряда, заключенным с использованием конкурентных способов заключения договоров:</w:t>
            </w:r>
          </w:p>
          <w:p w:rsidR="002F3442" w:rsidRPr="00406AEE" w:rsidRDefault="002F3442" w:rsidP="00406AEE">
            <w:pPr>
              <w:widowControl w:val="0"/>
              <w:numPr>
                <w:ilvl w:val="0"/>
                <w:numId w:val="5"/>
              </w:numPr>
              <w:pBdr>
                <w:top w:val="nil"/>
                <w:left w:val="nil"/>
                <w:bottom w:val="nil"/>
                <w:right w:val="nil"/>
                <w:between w:val="nil"/>
              </w:pBdr>
              <w:shd w:val="clear" w:color="auto" w:fill="FFFFFF" w:themeFill="background1"/>
              <w:ind w:hanging="360"/>
              <w:contextualSpacing/>
              <w:rPr>
                <w:rFonts w:ascii="Times New Roman" w:hAnsi="Times New Roman"/>
                <w:sz w:val="24"/>
                <w:szCs w:val="24"/>
              </w:rPr>
            </w:pPr>
            <w:r w:rsidRPr="00406AEE">
              <w:rPr>
                <w:rFonts w:ascii="Times New Roman" w:hAnsi="Times New Roman"/>
                <w:sz w:val="24"/>
                <w:szCs w:val="24"/>
              </w:rPr>
              <w:t>Проверка  с выездом на объекты строительства продолжительностью не более 15 рабочих дней</w:t>
            </w:r>
          </w:p>
        </w:tc>
      </w:tr>
      <w:tr w:rsidR="002F3442" w:rsidRPr="00406AEE" w:rsidTr="00905610">
        <w:tc>
          <w:tcPr>
            <w:tcW w:w="2201" w:type="dxa"/>
            <w:tcBorders>
              <w:top w:val="single" w:sz="4" w:space="0" w:color="000000"/>
              <w:left w:val="single" w:sz="4" w:space="0" w:color="000000"/>
              <w:bottom w:val="single" w:sz="4" w:space="0" w:color="000000"/>
              <w:right w:val="single" w:sz="4" w:space="0" w:color="000000"/>
            </w:tcBorders>
          </w:tcPr>
          <w:p w:rsidR="002F3442" w:rsidRPr="00406AEE" w:rsidRDefault="002F3442" w:rsidP="00406AEE">
            <w:pPr>
              <w:shd w:val="clear" w:color="auto" w:fill="FFFFFF" w:themeFill="background1"/>
              <w:ind w:hanging="5"/>
              <w:jc w:val="center"/>
              <w:rPr>
                <w:rFonts w:ascii="Times New Roman" w:hAnsi="Times New Roman"/>
                <w:sz w:val="24"/>
                <w:szCs w:val="24"/>
              </w:rPr>
            </w:pPr>
            <w:r w:rsidRPr="00406AEE">
              <w:rPr>
                <w:rFonts w:ascii="Times New Roman" w:hAnsi="Times New Roman"/>
                <w:sz w:val="24"/>
                <w:szCs w:val="24"/>
              </w:rPr>
              <w:t>Высокий риск</w:t>
            </w:r>
          </w:p>
        </w:tc>
        <w:tc>
          <w:tcPr>
            <w:tcW w:w="1559" w:type="dxa"/>
            <w:tcBorders>
              <w:top w:val="single" w:sz="4" w:space="0" w:color="000000"/>
              <w:left w:val="single" w:sz="4" w:space="0" w:color="000000"/>
              <w:bottom w:val="single" w:sz="4" w:space="0" w:color="000000"/>
              <w:right w:val="single" w:sz="4" w:space="0" w:color="000000"/>
            </w:tcBorders>
          </w:tcPr>
          <w:p w:rsidR="002F3442" w:rsidRPr="00406AEE" w:rsidRDefault="002F3442" w:rsidP="00406AEE">
            <w:pPr>
              <w:shd w:val="clear" w:color="auto" w:fill="FFFFFF" w:themeFill="background1"/>
              <w:ind w:firstLine="69"/>
              <w:jc w:val="center"/>
              <w:rPr>
                <w:rFonts w:ascii="Times New Roman" w:hAnsi="Times New Roman"/>
                <w:sz w:val="24"/>
                <w:szCs w:val="24"/>
              </w:rPr>
            </w:pPr>
            <w:r w:rsidRPr="00406AEE">
              <w:rPr>
                <w:rFonts w:ascii="Times New Roman" w:hAnsi="Times New Roman"/>
                <w:sz w:val="24"/>
                <w:szCs w:val="24"/>
              </w:rPr>
              <w:t>5</w:t>
            </w:r>
          </w:p>
        </w:tc>
        <w:tc>
          <w:tcPr>
            <w:tcW w:w="6095" w:type="dxa"/>
            <w:tcBorders>
              <w:top w:val="single" w:sz="4" w:space="0" w:color="000000"/>
              <w:left w:val="single" w:sz="4" w:space="0" w:color="000000"/>
              <w:bottom w:val="single" w:sz="4" w:space="0" w:color="000000"/>
              <w:right w:val="single" w:sz="4" w:space="0" w:color="000000"/>
            </w:tcBorders>
          </w:tcPr>
          <w:p w:rsidR="002F3442" w:rsidRPr="00406AEE" w:rsidRDefault="002F3442" w:rsidP="00406AEE">
            <w:pPr>
              <w:shd w:val="clear" w:color="auto" w:fill="FFFFFF" w:themeFill="background1"/>
              <w:rPr>
                <w:rFonts w:ascii="Times New Roman" w:hAnsi="Times New Roman"/>
                <w:sz w:val="24"/>
                <w:szCs w:val="24"/>
              </w:rPr>
            </w:pPr>
            <w:r w:rsidRPr="00406AEE">
              <w:rPr>
                <w:rFonts w:ascii="Times New Roman" w:hAnsi="Times New Roman"/>
                <w:sz w:val="24"/>
                <w:szCs w:val="24"/>
              </w:rPr>
              <w:t xml:space="preserve">Проверки за исключением </w:t>
            </w:r>
            <w:proofErr w:type="gramStart"/>
            <w:r w:rsidRPr="00406AEE">
              <w:rPr>
                <w:rFonts w:ascii="Times New Roman" w:hAnsi="Times New Roman"/>
                <w:sz w:val="24"/>
                <w:szCs w:val="24"/>
              </w:rPr>
              <w:t>контроля за</w:t>
            </w:r>
            <w:proofErr w:type="gramEnd"/>
            <w:r w:rsidRPr="00406AEE">
              <w:rPr>
                <w:rFonts w:ascii="Times New Roman" w:hAnsi="Times New Roman"/>
                <w:sz w:val="24"/>
                <w:szCs w:val="24"/>
              </w:rPr>
              <w:t xml:space="preserve"> исполнением обязательств по договорам строительного подряда, заключенным с использованием конкурентных способов </w:t>
            </w:r>
            <w:r w:rsidRPr="00406AEE">
              <w:rPr>
                <w:rFonts w:ascii="Times New Roman" w:hAnsi="Times New Roman"/>
                <w:sz w:val="24"/>
                <w:szCs w:val="24"/>
              </w:rPr>
              <w:lastRenderedPageBreak/>
              <w:t>заключения договоров:</w:t>
            </w:r>
          </w:p>
          <w:p w:rsidR="002F3442" w:rsidRPr="00406AEE" w:rsidRDefault="002F3442" w:rsidP="00406AEE">
            <w:pPr>
              <w:widowControl w:val="0"/>
              <w:numPr>
                <w:ilvl w:val="0"/>
                <w:numId w:val="5"/>
              </w:numPr>
              <w:pBdr>
                <w:top w:val="nil"/>
                <w:left w:val="nil"/>
                <w:bottom w:val="nil"/>
                <w:right w:val="nil"/>
                <w:between w:val="nil"/>
              </w:pBdr>
              <w:shd w:val="clear" w:color="auto" w:fill="FFFFFF" w:themeFill="background1"/>
              <w:ind w:hanging="360"/>
              <w:contextualSpacing/>
              <w:rPr>
                <w:rFonts w:ascii="Times New Roman" w:hAnsi="Times New Roman"/>
                <w:sz w:val="24"/>
                <w:szCs w:val="24"/>
              </w:rPr>
            </w:pPr>
            <w:r w:rsidRPr="00406AEE">
              <w:rPr>
                <w:rFonts w:ascii="Times New Roman" w:hAnsi="Times New Roman"/>
                <w:sz w:val="24"/>
                <w:szCs w:val="24"/>
              </w:rPr>
              <w:t>Проверка  с выездом на объекты строительства продолжительностью не более 30 рабочих дней</w:t>
            </w:r>
          </w:p>
        </w:tc>
      </w:tr>
      <w:tr w:rsidR="002F3442" w:rsidRPr="00406AEE" w:rsidTr="00905610">
        <w:tc>
          <w:tcPr>
            <w:tcW w:w="2201" w:type="dxa"/>
            <w:tcBorders>
              <w:top w:val="single" w:sz="4" w:space="0" w:color="000000"/>
              <w:left w:val="single" w:sz="4" w:space="0" w:color="000000"/>
              <w:bottom w:val="single" w:sz="4" w:space="0" w:color="000000"/>
              <w:right w:val="single" w:sz="4" w:space="0" w:color="000000"/>
            </w:tcBorders>
          </w:tcPr>
          <w:p w:rsidR="002F3442" w:rsidRPr="00406AEE" w:rsidRDefault="002F3442" w:rsidP="00406AEE">
            <w:pPr>
              <w:shd w:val="clear" w:color="auto" w:fill="FFFFFF" w:themeFill="background1"/>
              <w:ind w:hanging="5"/>
              <w:jc w:val="center"/>
              <w:rPr>
                <w:rFonts w:ascii="Times New Roman" w:hAnsi="Times New Roman"/>
                <w:sz w:val="24"/>
                <w:szCs w:val="24"/>
              </w:rPr>
            </w:pPr>
            <w:r w:rsidRPr="00406AEE">
              <w:rPr>
                <w:rFonts w:ascii="Times New Roman" w:hAnsi="Times New Roman"/>
                <w:sz w:val="24"/>
                <w:szCs w:val="24"/>
              </w:rPr>
              <w:lastRenderedPageBreak/>
              <w:t>Чрезвычайно высокий риск</w:t>
            </w:r>
          </w:p>
        </w:tc>
        <w:tc>
          <w:tcPr>
            <w:tcW w:w="1559" w:type="dxa"/>
            <w:tcBorders>
              <w:top w:val="single" w:sz="4" w:space="0" w:color="000000"/>
              <w:left w:val="single" w:sz="4" w:space="0" w:color="000000"/>
              <w:bottom w:val="single" w:sz="4" w:space="0" w:color="000000"/>
              <w:right w:val="single" w:sz="4" w:space="0" w:color="000000"/>
            </w:tcBorders>
          </w:tcPr>
          <w:p w:rsidR="002F3442" w:rsidRPr="00406AEE" w:rsidRDefault="002F3442" w:rsidP="00406AEE">
            <w:pPr>
              <w:shd w:val="clear" w:color="auto" w:fill="FFFFFF" w:themeFill="background1"/>
              <w:ind w:firstLine="69"/>
              <w:jc w:val="center"/>
              <w:rPr>
                <w:rFonts w:ascii="Times New Roman" w:hAnsi="Times New Roman"/>
                <w:sz w:val="24"/>
                <w:szCs w:val="24"/>
              </w:rPr>
            </w:pPr>
            <w:r w:rsidRPr="00406AEE">
              <w:rPr>
                <w:rFonts w:ascii="Times New Roman" w:hAnsi="Times New Roman"/>
                <w:sz w:val="24"/>
                <w:szCs w:val="24"/>
              </w:rPr>
              <w:t>6</w:t>
            </w:r>
          </w:p>
        </w:tc>
        <w:tc>
          <w:tcPr>
            <w:tcW w:w="6095" w:type="dxa"/>
            <w:tcBorders>
              <w:top w:val="single" w:sz="4" w:space="0" w:color="000000"/>
              <w:left w:val="single" w:sz="4" w:space="0" w:color="000000"/>
              <w:bottom w:val="single" w:sz="4" w:space="0" w:color="000000"/>
              <w:right w:val="single" w:sz="4" w:space="0" w:color="000000"/>
            </w:tcBorders>
          </w:tcPr>
          <w:p w:rsidR="002F3442" w:rsidRPr="00406AEE" w:rsidRDefault="002F3442" w:rsidP="00406AEE">
            <w:pPr>
              <w:shd w:val="clear" w:color="auto" w:fill="FFFFFF" w:themeFill="background1"/>
              <w:rPr>
                <w:rFonts w:ascii="Times New Roman" w:hAnsi="Times New Roman"/>
                <w:sz w:val="24"/>
                <w:szCs w:val="24"/>
              </w:rPr>
            </w:pPr>
            <w:r w:rsidRPr="00406AEE">
              <w:rPr>
                <w:rFonts w:ascii="Times New Roman" w:hAnsi="Times New Roman"/>
                <w:sz w:val="24"/>
                <w:szCs w:val="24"/>
              </w:rPr>
              <w:t xml:space="preserve">Проверки за исключением </w:t>
            </w:r>
            <w:proofErr w:type="gramStart"/>
            <w:r w:rsidRPr="00406AEE">
              <w:rPr>
                <w:rFonts w:ascii="Times New Roman" w:hAnsi="Times New Roman"/>
                <w:sz w:val="24"/>
                <w:szCs w:val="24"/>
              </w:rPr>
              <w:t>контроля за</w:t>
            </w:r>
            <w:proofErr w:type="gramEnd"/>
            <w:r w:rsidRPr="00406AEE">
              <w:rPr>
                <w:rFonts w:ascii="Times New Roman" w:hAnsi="Times New Roman"/>
                <w:sz w:val="24"/>
                <w:szCs w:val="24"/>
              </w:rPr>
              <w:t xml:space="preserve"> исполнением обязательств по договорам строительного подряда, заключенным с использованием конкурентных способов заключения договоров:</w:t>
            </w:r>
          </w:p>
          <w:p w:rsidR="002F3442" w:rsidRPr="00406AEE" w:rsidRDefault="002F3442" w:rsidP="00406AEE">
            <w:pPr>
              <w:widowControl w:val="0"/>
              <w:numPr>
                <w:ilvl w:val="0"/>
                <w:numId w:val="5"/>
              </w:numPr>
              <w:pBdr>
                <w:top w:val="nil"/>
                <w:left w:val="nil"/>
                <w:bottom w:val="nil"/>
                <w:right w:val="nil"/>
                <w:between w:val="nil"/>
              </w:pBdr>
              <w:shd w:val="clear" w:color="auto" w:fill="FFFFFF" w:themeFill="background1"/>
              <w:ind w:hanging="360"/>
              <w:contextualSpacing/>
              <w:rPr>
                <w:rFonts w:ascii="Times New Roman" w:hAnsi="Times New Roman"/>
                <w:sz w:val="24"/>
                <w:szCs w:val="24"/>
              </w:rPr>
            </w:pPr>
            <w:r w:rsidRPr="00406AEE">
              <w:rPr>
                <w:rFonts w:ascii="Times New Roman" w:hAnsi="Times New Roman"/>
                <w:sz w:val="24"/>
                <w:szCs w:val="24"/>
              </w:rPr>
              <w:t>Проверка  с выездом на объекты строительства продолжительностью не более 30 рабочих дней</w:t>
            </w:r>
          </w:p>
        </w:tc>
      </w:tr>
    </w:tbl>
    <w:p w:rsidR="00CE73C0" w:rsidRPr="00406AEE" w:rsidRDefault="00CE73C0" w:rsidP="00406AEE">
      <w:pPr>
        <w:pStyle w:val="11"/>
        <w:shd w:val="clear" w:color="auto" w:fill="FFFFFF" w:themeFill="background1"/>
        <w:ind w:left="0" w:firstLine="0"/>
      </w:pPr>
      <w:bookmarkStart w:id="14" w:name="_Toc144457483"/>
      <w:r w:rsidRPr="00406AEE">
        <w:t>Порядок оформления результатов проверки</w:t>
      </w:r>
      <w:bookmarkEnd w:id="14"/>
    </w:p>
    <w:p w:rsidR="00CE73C0" w:rsidRPr="00406AEE" w:rsidRDefault="00CE73C0" w:rsidP="00406AEE">
      <w:pPr>
        <w:pStyle w:val="2"/>
        <w:shd w:val="clear" w:color="auto" w:fill="FFFFFF" w:themeFill="background1"/>
        <w:ind w:left="0" w:firstLine="709"/>
      </w:pPr>
      <w:r w:rsidRPr="00406AEE">
        <w:t xml:space="preserve">По результатам проверки после ее завершения составляется Акт проверки (Приложение №3) в двух экземплярах, один из которых с копиями приложений направляется </w:t>
      </w:r>
      <w:r w:rsidRPr="00406AEE">
        <w:rPr>
          <w:rFonts w:eastAsia="Times New Roman"/>
          <w:lang w:eastAsia="ru-RU"/>
        </w:rPr>
        <w:t>заказным почтовым отправлением, либо по электронной почте в адрес члена</w:t>
      </w:r>
      <w:proofErr w:type="gramStart"/>
      <w:r w:rsidRPr="00406AEE">
        <w:rPr>
          <w:rFonts w:eastAsia="Times New Roman"/>
          <w:lang w:eastAsia="ru-RU"/>
        </w:rPr>
        <w:t xml:space="preserve"> А</w:t>
      </w:r>
      <w:proofErr w:type="gramEnd"/>
      <w:r w:rsidRPr="00406AEE">
        <w:rPr>
          <w:rFonts w:eastAsia="Times New Roman"/>
          <w:lang w:eastAsia="ru-RU"/>
        </w:rPr>
        <w:t xml:space="preserve"> «СО «СЧ», указанный в реестре А «СО «СЧ»</w:t>
      </w:r>
      <w:r w:rsidRPr="00406AEE">
        <w:t>. Второй экземпляр акта проверки передается на хранение в архив</w:t>
      </w:r>
      <w:proofErr w:type="gramStart"/>
      <w:r w:rsidRPr="00406AEE">
        <w:t xml:space="preserve"> А</w:t>
      </w:r>
      <w:proofErr w:type="gramEnd"/>
      <w:r w:rsidRPr="00406AEE">
        <w:t xml:space="preserve"> «СО «СЧ».</w:t>
      </w:r>
    </w:p>
    <w:p w:rsidR="00CE73C0" w:rsidRPr="00406AEE" w:rsidRDefault="00CE73C0" w:rsidP="00406AEE">
      <w:pPr>
        <w:pStyle w:val="2"/>
        <w:shd w:val="clear" w:color="auto" w:fill="FFFFFF" w:themeFill="background1"/>
        <w:ind w:left="0" w:firstLine="709"/>
      </w:pPr>
      <w:r w:rsidRPr="00406AEE">
        <w:t>В акте проверки указываются:</w:t>
      </w:r>
    </w:p>
    <w:p w:rsidR="00CE73C0" w:rsidRPr="00406AEE" w:rsidRDefault="00CE73C0" w:rsidP="00406AEE">
      <w:pPr>
        <w:pStyle w:val="a8"/>
        <w:numPr>
          <w:ilvl w:val="0"/>
          <w:numId w:val="21"/>
        </w:numPr>
        <w:shd w:val="clear" w:color="auto" w:fill="FFFFFF" w:themeFill="background1"/>
        <w:tabs>
          <w:tab w:val="left" w:pos="993"/>
        </w:tabs>
        <w:ind w:left="0" w:firstLine="709"/>
        <w:jc w:val="both"/>
        <w:rPr>
          <w:rFonts w:ascii="Times New Roman" w:hAnsi="Times New Roman"/>
          <w:spacing w:val="-8"/>
          <w:sz w:val="28"/>
          <w:szCs w:val="28"/>
        </w:rPr>
      </w:pPr>
      <w:r w:rsidRPr="00406AEE">
        <w:rPr>
          <w:rFonts w:ascii="Times New Roman" w:hAnsi="Times New Roman"/>
          <w:spacing w:val="-8"/>
          <w:sz w:val="28"/>
          <w:szCs w:val="28"/>
        </w:rPr>
        <w:t>дата и место составления акта проверки;</w:t>
      </w:r>
    </w:p>
    <w:p w:rsidR="00CE73C0" w:rsidRPr="00406AEE" w:rsidRDefault="00CE73C0" w:rsidP="00406AEE">
      <w:pPr>
        <w:pStyle w:val="a8"/>
        <w:numPr>
          <w:ilvl w:val="0"/>
          <w:numId w:val="21"/>
        </w:numPr>
        <w:shd w:val="clear" w:color="auto" w:fill="FFFFFF" w:themeFill="background1"/>
        <w:tabs>
          <w:tab w:val="left" w:pos="993"/>
        </w:tabs>
        <w:ind w:left="0" w:firstLine="709"/>
        <w:jc w:val="both"/>
        <w:rPr>
          <w:rFonts w:ascii="Times New Roman" w:hAnsi="Times New Roman"/>
          <w:spacing w:val="-8"/>
          <w:sz w:val="28"/>
          <w:szCs w:val="28"/>
        </w:rPr>
      </w:pPr>
      <w:r w:rsidRPr="00406AEE">
        <w:rPr>
          <w:rFonts w:ascii="Times New Roman" w:hAnsi="Times New Roman"/>
          <w:spacing w:val="-8"/>
          <w:sz w:val="28"/>
          <w:szCs w:val="28"/>
        </w:rPr>
        <w:t>дата и номер решения о назначении проверки;</w:t>
      </w:r>
    </w:p>
    <w:p w:rsidR="00CE73C0" w:rsidRPr="00406AEE" w:rsidRDefault="00CE73C0" w:rsidP="00406AEE">
      <w:pPr>
        <w:pStyle w:val="a8"/>
        <w:numPr>
          <w:ilvl w:val="0"/>
          <w:numId w:val="21"/>
        </w:numPr>
        <w:shd w:val="clear" w:color="auto" w:fill="FFFFFF" w:themeFill="background1"/>
        <w:tabs>
          <w:tab w:val="left" w:pos="993"/>
        </w:tabs>
        <w:ind w:left="0" w:firstLine="709"/>
        <w:jc w:val="both"/>
        <w:rPr>
          <w:rFonts w:ascii="Times New Roman" w:hAnsi="Times New Roman"/>
          <w:spacing w:val="-8"/>
          <w:sz w:val="28"/>
          <w:szCs w:val="28"/>
        </w:rPr>
      </w:pPr>
      <w:r w:rsidRPr="00406AEE">
        <w:rPr>
          <w:rFonts w:ascii="Times New Roman" w:hAnsi="Times New Roman"/>
          <w:spacing w:val="-8"/>
          <w:sz w:val="28"/>
          <w:szCs w:val="28"/>
        </w:rPr>
        <w:t>фамилии, имена, отчества и должности лиц, проводивших проверку;</w:t>
      </w:r>
    </w:p>
    <w:p w:rsidR="00CE73C0" w:rsidRPr="00406AEE" w:rsidRDefault="00CE73C0" w:rsidP="00406AEE">
      <w:pPr>
        <w:pStyle w:val="a8"/>
        <w:numPr>
          <w:ilvl w:val="0"/>
          <w:numId w:val="21"/>
        </w:numPr>
        <w:shd w:val="clear" w:color="auto" w:fill="FFFFFF" w:themeFill="background1"/>
        <w:tabs>
          <w:tab w:val="left" w:pos="993"/>
        </w:tabs>
        <w:ind w:left="0" w:firstLine="709"/>
        <w:jc w:val="both"/>
        <w:rPr>
          <w:rFonts w:ascii="Times New Roman" w:hAnsi="Times New Roman"/>
          <w:spacing w:val="-8"/>
          <w:sz w:val="28"/>
          <w:szCs w:val="28"/>
        </w:rPr>
      </w:pPr>
      <w:r w:rsidRPr="00406AEE">
        <w:rPr>
          <w:rFonts w:ascii="Times New Roman" w:hAnsi="Times New Roman"/>
          <w:spacing w:val="-8"/>
          <w:sz w:val="28"/>
          <w:szCs w:val="28"/>
        </w:rPr>
        <w:t>наименование проверяемой организации или фамилия, имя и отчество индивидуального предпринимателя – членов</w:t>
      </w:r>
      <w:proofErr w:type="gramStart"/>
      <w:r w:rsidRPr="00406AEE">
        <w:rPr>
          <w:rFonts w:ascii="Times New Roman" w:hAnsi="Times New Roman"/>
          <w:spacing w:val="-8"/>
          <w:sz w:val="28"/>
          <w:szCs w:val="28"/>
        </w:rPr>
        <w:t xml:space="preserve"> </w:t>
      </w:r>
      <w:r w:rsidRPr="00406AEE">
        <w:rPr>
          <w:rFonts w:ascii="Times New Roman" w:hAnsi="Times New Roman"/>
          <w:sz w:val="28"/>
          <w:szCs w:val="28"/>
        </w:rPr>
        <w:t>А</w:t>
      </w:r>
      <w:proofErr w:type="gramEnd"/>
      <w:r w:rsidRPr="00406AEE">
        <w:rPr>
          <w:rFonts w:ascii="Times New Roman" w:hAnsi="Times New Roman"/>
          <w:sz w:val="28"/>
          <w:szCs w:val="28"/>
        </w:rPr>
        <w:t xml:space="preserve"> «СО «СЧ»</w:t>
      </w:r>
      <w:r w:rsidRPr="00406AEE">
        <w:rPr>
          <w:rFonts w:ascii="Times New Roman" w:hAnsi="Times New Roman"/>
          <w:spacing w:val="-8"/>
          <w:sz w:val="28"/>
          <w:szCs w:val="28"/>
        </w:rPr>
        <w:t xml:space="preserve">, а также фамилия, имя, отчество и должность руководителя, иного уполномоченного лица или представителя члена </w:t>
      </w:r>
      <w:r w:rsidRPr="00406AEE">
        <w:rPr>
          <w:rFonts w:ascii="Times New Roman" w:hAnsi="Times New Roman"/>
          <w:sz w:val="28"/>
          <w:szCs w:val="28"/>
        </w:rPr>
        <w:t>А «СО «СЧ»</w:t>
      </w:r>
      <w:r w:rsidRPr="00406AEE">
        <w:rPr>
          <w:rFonts w:ascii="Times New Roman" w:hAnsi="Times New Roman"/>
          <w:spacing w:val="-8"/>
          <w:sz w:val="28"/>
          <w:szCs w:val="28"/>
        </w:rPr>
        <w:t>, уполномоченного представителя индивидуального предпринимателя, присутствовавших при проведении проверки;</w:t>
      </w:r>
    </w:p>
    <w:p w:rsidR="00CE73C0" w:rsidRPr="00406AEE" w:rsidRDefault="00CE73C0" w:rsidP="00406AEE">
      <w:pPr>
        <w:pStyle w:val="a8"/>
        <w:numPr>
          <w:ilvl w:val="0"/>
          <w:numId w:val="21"/>
        </w:numPr>
        <w:shd w:val="clear" w:color="auto" w:fill="FFFFFF" w:themeFill="background1"/>
        <w:tabs>
          <w:tab w:val="left" w:pos="993"/>
        </w:tabs>
        <w:ind w:left="0" w:firstLine="709"/>
        <w:jc w:val="both"/>
        <w:rPr>
          <w:rFonts w:ascii="Times New Roman" w:hAnsi="Times New Roman"/>
          <w:spacing w:val="-8"/>
          <w:sz w:val="28"/>
          <w:szCs w:val="28"/>
        </w:rPr>
      </w:pPr>
      <w:r w:rsidRPr="00406AEE">
        <w:rPr>
          <w:rFonts w:ascii="Times New Roman" w:hAnsi="Times New Roman"/>
          <w:spacing w:val="-8"/>
          <w:sz w:val="28"/>
          <w:szCs w:val="28"/>
        </w:rPr>
        <w:t>предмет проверки, объект проверки и сведения о представленных к проверке документах;</w:t>
      </w:r>
    </w:p>
    <w:p w:rsidR="00CE73C0" w:rsidRPr="00406AEE" w:rsidRDefault="00CE73C0" w:rsidP="00406AEE">
      <w:pPr>
        <w:pStyle w:val="a8"/>
        <w:numPr>
          <w:ilvl w:val="0"/>
          <w:numId w:val="21"/>
        </w:numPr>
        <w:shd w:val="clear" w:color="auto" w:fill="FFFFFF" w:themeFill="background1"/>
        <w:tabs>
          <w:tab w:val="left" w:pos="993"/>
        </w:tabs>
        <w:ind w:left="0" w:firstLine="709"/>
        <w:jc w:val="both"/>
        <w:rPr>
          <w:rFonts w:ascii="Times New Roman" w:hAnsi="Times New Roman"/>
          <w:spacing w:val="-8"/>
          <w:sz w:val="28"/>
          <w:szCs w:val="28"/>
        </w:rPr>
      </w:pPr>
      <w:r w:rsidRPr="00406AEE">
        <w:rPr>
          <w:rFonts w:ascii="Times New Roman" w:hAnsi="Times New Roman"/>
          <w:spacing w:val="-8"/>
          <w:sz w:val="28"/>
          <w:szCs w:val="28"/>
        </w:rPr>
        <w:t>сведения о результатах проверки, в том числе о выявленных нарушениях, об их характере и о лицах, допустивших указанные нарушения;</w:t>
      </w:r>
    </w:p>
    <w:p w:rsidR="00CE73C0" w:rsidRPr="00406AEE" w:rsidRDefault="00CE73C0" w:rsidP="00406AEE">
      <w:pPr>
        <w:pStyle w:val="a8"/>
        <w:numPr>
          <w:ilvl w:val="0"/>
          <w:numId w:val="21"/>
        </w:numPr>
        <w:shd w:val="clear" w:color="auto" w:fill="FFFFFF" w:themeFill="background1"/>
        <w:tabs>
          <w:tab w:val="left" w:pos="993"/>
        </w:tabs>
        <w:ind w:left="0" w:firstLine="709"/>
        <w:jc w:val="both"/>
        <w:rPr>
          <w:rFonts w:ascii="Times New Roman" w:hAnsi="Times New Roman"/>
          <w:spacing w:val="-8"/>
          <w:sz w:val="28"/>
          <w:szCs w:val="28"/>
        </w:rPr>
      </w:pPr>
      <w:r w:rsidRPr="00406AEE">
        <w:rPr>
          <w:rFonts w:ascii="Times New Roman" w:hAnsi="Times New Roman"/>
          <w:spacing w:val="-8"/>
          <w:sz w:val="28"/>
          <w:szCs w:val="28"/>
        </w:rPr>
        <w:t>рекомендации и сроки устранения выявленных нарушений;</w:t>
      </w:r>
    </w:p>
    <w:p w:rsidR="00CE73C0" w:rsidRPr="00406AEE" w:rsidRDefault="00CE73C0" w:rsidP="00406AEE">
      <w:pPr>
        <w:pStyle w:val="a8"/>
        <w:numPr>
          <w:ilvl w:val="0"/>
          <w:numId w:val="21"/>
        </w:numPr>
        <w:shd w:val="clear" w:color="auto" w:fill="FFFFFF" w:themeFill="background1"/>
        <w:tabs>
          <w:tab w:val="left" w:pos="993"/>
        </w:tabs>
        <w:ind w:left="0" w:firstLine="709"/>
        <w:jc w:val="both"/>
        <w:rPr>
          <w:rFonts w:ascii="Times New Roman" w:hAnsi="Times New Roman"/>
          <w:spacing w:val="-8"/>
          <w:sz w:val="28"/>
          <w:szCs w:val="28"/>
        </w:rPr>
      </w:pPr>
      <w:r w:rsidRPr="00406AEE">
        <w:rPr>
          <w:rFonts w:ascii="Times New Roman" w:hAnsi="Times New Roman"/>
          <w:spacing w:val="-8"/>
          <w:sz w:val="28"/>
          <w:szCs w:val="28"/>
        </w:rPr>
        <w:t>сведения об ознакомлении или отказе в ознакомлении с актом проверки руководителя, иного уполномоченного лица или представителя проверяемого члена</w:t>
      </w:r>
      <w:proofErr w:type="gramStart"/>
      <w:r w:rsidRPr="00406AEE">
        <w:rPr>
          <w:rFonts w:ascii="Times New Roman" w:hAnsi="Times New Roman"/>
          <w:spacing w:val="-8"/>
          <w:sz w:val="28"/>
          <w:szCs w:val="28"/>
        </w:rPr>
        <w:t xml:space="preserve"> </w:t>
      </w:r>
      <w:r w:rsidRPr="00406AEE">
        <w:rPr>
          <w:rFonts w:ascii="Times New Roman" w:hAnsi="Times New Roman"/>
          <w:sz w:val="28"/>
          <w:szCs w:val="28"/>
        </w:rPr>
        <w:t>А</w:t>
      </w:r>
      <w:proofErr w:type="gramEnd"/>
      <w:r w:rsidRPr="00406AEE">
        <w:rPr>
          <w:rFonts w:ascii="Times New Roman" w:hAnsi="Times New Roman"/>
          <w:sz w:val="28"/>
          <w:szCs w:val="28"/>
        </w:rPr>
        <w:t xml:space="preserve"> «СО «СЧ»</w:t>
      </w:r>
      <w:r w:rsidRPr="00406AEE">
        <w:rPr>
          <w:rFonts w:ascii="Times New Roman" w:hAnsi="Times New Roman"/>
          <w:spacing w:val="-8"/>
          <w:sz w:val="28"/>
          <w:szCs w:val="28"/>
        </w:rPr>
        <w:t>,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p w:rsidR="00CE73C0" w:rsidRPr="00406AEE" w:rsidRDefault="00CE73C0" w:rsidP="00406AEE">
      <w:pPr>
        <w:pStyle w:val="a8"/>
        <w:numPr>
          <w:ilvl w:val="0"/>
          <w:numId w:val="21"/>
        </w:numPr>
        <w:shd w:val="clear" w:color="auto" w:fill="FFFFFF" w:themeFill="background1"/>
        <w:tabs>
          <w:tab w:val="left" w:pos="993"/>
        </w:tabs>
        <w:ind w:left="0" w:firstLine="709"/>
        <w:jc w:val="both"/>
        <w:rPr>
          <w:rFonts w:ascii="Times New Roman" w:hAnsi="Times New Roman"/>
          <w:spacing w:val="-8"/>
          <w:sz w:val="28"/>
          <w:szCs w:val="28"/>
        </w:rPr>
      </w:pPr>
      <w:r w:rsidRPr="00406AEE">
        <w:rPr>
          <w:rFonts w:ascii="Times New Roman" w:hAnsi="Times New Roman"/>
          <w:spacing w:val="-8"/>
          <w:sz w:val="28"/>
          <w:szCs w:val="28"/>
        </w:rPr>
        <w:t>подписи уполномоченного лица или уполномоченных лиц, проводивших проверку.</w:t>
      </w:r>
    </w:p>
    <w:p w:rsidR="00CD0877" w:rsidRPr="00406AEE" w:rsidRDefault="00CD0877" w:rsidP="00406AEE">
      <w:pPr>
        <w:pStyle w:val="2"/>
        <w:shd w:val="clear" w:color="auto" w:fill="FFFFFF" w:themeFill="background1"/>
        <w:ind w:left="0" w:firstLine="709"/>
      </w:pPr>
      <w:proofErr w:type="gramStart"/>
      <w:r w:rsidRPr="00406AEE">
        <w:t>Представитель юридического лица или индивидуального предпринимателя, в отношении которого проводилась проверка, в соответствии с его полномочиями вправе до дня подписания акта проверки ознакомиться с актом проверки и подписать его или отразить в акте проверки свое мнение о ходе и результатах проверки с указанием своей должности, фамилии имени и отчес</w:t>
      </w:r>
      <w:r w:rsidR="008C6FD5" w:rsidRPr="00406AEE">
        <w:t>тва (при наличии).</w:t>
      </w:r>
      <w:proofErr w:type="gramEnd"/>
      <w:r w:rsidR="008C6FD5" w:rsidRPr="00406AEE">
        <w:t xml:space="preserve"> Контрольный комитет</w:t>
      </w:r>
      <w:r w:rsidRPr="00406AEE">
        <w:t xml:space="preserve"> саморегулируемой организации обеспечивает </w:t>
      </w:r>
      <w:r w:rsidRPr="00406AEE">
        <w:lastRenderedPageBreak/>
        <w:t>указанное право каждому юридическому лицу или индивидуальному предпринимателю, в отношении которого проводится (проводилась) проверка.</w:t>
      </w:r>
    </w:p>
    <w:p w:rsidR="00CE73C0" w:rsidRPr="00406AEE" w:rsidRDefault="00CE73C0" w:rsidP="00406AEE">
      <w:pPr>
        <w:pStyle w:val="2"/>
        <w:shd w:val="clear" w:color="auto" w:fill="FFFFFF" w:themeFill="background1"/>
        <w:ind w:left="0" w:firstLine="709"/>
        <w:rPr>
          <w:spacing w:val="-8"/>
        </w:rPr>
      </w:pPr>
      <w:r w:rsidRPr="00406AEE">
        <w:rPr>
          <w:rFonts w:eastAsia="Times New Roman"/>
          <w:spacing w:val="1"/>
          <w:lang w:eastAsia="ru-RU"/>
        </w:rPr>
        <w:t>При отсутствии выявленных нарушений по результатам проведения проверки члены комиссии Контрольного комитета</w:t>
      </w:r>
      <w:proofErr w:type="gramStart"/>
      <w:r w:rsidRPr="00406AEE">
        <w:rPr>
          <w:rFonts w:eastAsia="Times New Roman"/>
          <w:spacing w:val="1"/>
          <w:lang w:eastAsia="ru-RU"/>
        </w:rPr>
        <w:t xml:space="preserve"> </w:t>
      </w:r>
      <w:r w:rsidRPr="00406AEE">
        <w:t>А</w:t>
      </w:r>
      <w:proofErr w:type="gramEnd"/>
      <w:r w:rsidRPr="00406AEE">
        <w:t xml:space="preserve"> «СО «СЧ» </w:t>
      </w:r>
      <w:r w:rsidRPr="00406AEE">
        <w:rPr>
          <w:rFonts w:eastAsia="Times New Roman"/>
          <w:spacing w:val="1"/>
          <w:lang w:eastAsia="ru-RU"/>
        </w:rPr>
        <w:t xml:space="preserve">подписывают Акт проверки, который приобщается в дело члена </w:t>
      </w:r>
      <w:r w:rsidRPr="00406AEE">
        <w:t>А «СО «СЧ»</w:t>
      </w:r>
      <w:r w:rsidRPr="00406AEE">
        <w:rPr>
          <w:rFonts w:eastAsia="Times New Roman"/>
          <w:spacing w:val="1"/>
          <w:lang w:eastAsia="ru-RU"/>
        </w:rPr>
        <w:t>;</w:t>
      </w:r>
    </w:p>
    <w:p w:rsidR="00CE73C0" w:rsidRPr="00406AEE" w:rsidRDefault="00CE73C0" w:rsidP="00406AEE">
      <w:pPr>
        <w:pStyle w:val="2"/>
        <w:shd w:val="clear" w:color="auto" w:fill="FFFFFF" w:themeFill="background1"/>
        <w:ind w:left="0" w:firstLine="709"/>
        <w:rPr>
          <w:spacing w:val="-8"/>
        </w:rPr>
      </w:pPr>
      <w:r w:rsidRPr="00406AEE">
        <w:rPr>
          <w:spacing w:val="-8"/>
        </w:rPr>
        <w:t>В случае наличия нарушений материалы проверки передаются в порядке, определенном нормами внутреннего делопроизводства</w:t>
      </w:r>
      <w:proofErr w:type="gramStart"/>
      <w:r w:rsidRPr="00406AEE">
        <w:rPr>
          <w:spacing w:val="-8"/>
        </w:rPr>
        <w:t xml:space="preserve"> </w:t>
      </w:r>
      <w:r w:rsidRPr="00406AEE">
        <w:t>А</w:t>
      </w:r>
      <w:proofErr w:type="gramEnd"/>
      <w:r w:rsidRPr="00406AEE">
        <w:t xml:space="preserve"> «СО «СЧ»</w:t>
      </w:r>
      <w:r w:rsidRPr="00406AEE">
        <w:rPr>
          <w:spacing w:val="-8"/>
        </w:rPr>
        <w:t xml:space="preserve"> в Д</w:t>
      </w:r>
      <w:r w:rsidRPr="00406AEE">
        <w:t xml:space="preserve">исциплинарную комиссию А «СО «СЧ» </w:t>
      </w:r>
      <w:r w:rsidRPr="00406AEE">
        <w:rPr>
          <w:spacing w:val="-8"/>
        </w:rPr>
        <w:t xml:space="preserve">для принятия соответствующего решения. </w:t>
      </w:r>
    </w:p>
    <w:p w:rsidR="00AB7185" w:rsidRPr="00406AEE" w:rsidRDefault="00AB7185" w:rsidP="00406AEE">
      <w:pPr>
        <w:pStyle w:val="2"/>
        <w:shd w:val="clear" w:color="auto" w:fill="FFFFFF" w:themeFill="background1"/>
        <w:ind w:left="0" w:firstLine="709"/>
      </w:pPr>
      <w:r w:rsidRPr="00406AEE">
        <w:t>В случае обнаружения Контрольным комитетом</w:t>
      </w:r>
      <w:proofErr w:type="gramStart"/>
      <w:r w:rsidRPr="00406AEE">
        <w:t xml:space="preserve"> А</w:t>
      </w:r>
      <w:proofErr w:type="gramEnd"/>
      <w:r w:rsidRPr="00406AEE">
        <w:t xml:space="preserve"> «СО «СЧ»  факта нарушения членом Ассоциации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вне зависимости от основания проведенной проверки (в том числе проведенной по жалобе на действия (бездействие) членов Ассоциации или иному обращению), Ассоциация обязана уведомить об этом федеральный орган исполнительной власти, уполномоченный </w:t>
      </w:r>
      <w:proofErr w:type="gramStart"/>
      <w:r w:rsidRPr="00406AEE">
        <w:t>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части 8  статьи 54 Градостроительного кодекса Российской Федерации,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roofErr w:type="gramEnd"/>
    </w:p>
    <w:p w:rsidR="00CE73C0" w:rsidRPr="00406AEE" w:rsidRDefault="00CE73C0" w:rsidP="00406AEE">
      <w:pPr>
        <w:pStyle w:val="2"/>
        <w:shd w:val="clear" w:color="auto" w:fill="FFFFFF" w:themeFill="background1"/>
        <w:ind w:left="0" w:firstLine="709"/>
        <w:rPr>
          <w:spacing w:val="-8"/>
        </w:rPr>
      </w:pPr>
      <w:r w:rsidRPr="00406AEE">
        <w:rPr>
          <w:spacing w:val="-8"/>
        </w:rPr>
        <w:t>Член</w:t>
      </w:r>
      <w:proofErr w:type="gramStart"/>
      <w:r w:rsidRPr="00406AEE">
        <w:rPr>
          <w:spacing w:val="-8"/>
        </w:rPr>
        <w:t xml:space="preserve"> </w:t>
      </w:r>
      <w:r w:rsidRPr="00406AEE">
        <w:t>А</w:t>
      </w:r>
      <w:proofErr w:type="gramEnd"/>
      <w:r w:rsidRPr="00406AEE">
        <w:t xml:space="preserve"> «СО «СЧ»</w:t>
      </w:r>
      <w:r w:rsidRPr="00406AEE">
        <w:rPr>
          <w:spacing w:val="-8"/>
        </w:rPr>
        <w:t>, в отношении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целом или его отдельных положений вправе представить в письменной форме с момента получения:</w:t>
      </w:r>
    </w:p>
    <w:p w:rsidR="00CE73C0" w:rsidRPr="00406AEE" w:rsidRDefault="00CE73C0" w:rsidP="00406AEE">
      <w:pPr>
        <w:pStyle w:val="a8"/>
        <w:numPr>
          <w:ilvl w:val="0"/>
          <w:numId w:val="22"/>
        </w:numPr>
        <w:shd w:val="clear" w:color="auto" w:fill="FFFFFF" w:themeFill="background1"/>
        <w:jc w:val="both"/>
        <w:rPr>
          <w:rFonts w:ascii="Times New Roman" w:hAnsi="Times New Roman"/>
          <w:spacing w:val="-8"/>
          <w:sz w:val="28"/>
          <w:szCs w:val="28"/>
        </w:rPr>
      </w:pPr>
      <w:r w:rsidRPr="00406AEE">
        <w:rPr>
          <w:rFonts w:ascii="Times New Roman" w:hAnsi="Times New Roman"/>
          <w:spacing w:val="-8"/>
          <w:sz w:val="28"/>
          <w:szCs w:val="28"/>
        </w:rPr>
        <w:t xml:space="preserve">возражения в течение </w:t>
      </w:r>
      <w:r w:rsidR="00DB182F" w:rsidRPr="00406AEE">
        <w:rPr>
          <w:rFonts w:ascii="Times New Roman" w:hAnsi="Times New Roman"/>
          <w:spacing w:val="-8"/>
          <w:sz w:val="28"/>
          <w:szCs w:val="28"/>
        </w:rPr>
        <w:t xml:space="preserve">семи </w:t>
      </w:r>
      <w:proofErr w:type="gramStart"/>
      <w:r w:rsidR="00DB182F" w:rsidRPr="00406AEE">
        <w:rPr>
          <w:rFonts w:ascii="Times New Roman" w:hAnsi="Times New Roman"/>
          <w:spacing w:val="-8"/>
          <w:sz w:val="28"/>
          <w:szCs w:val="28"/>
        </w:rPr>
        <w:t>календарный</w:t>
      </w:r>
      <w:proofErr w:type="gramEnd"/>
      <w:r w:rsidRPr="00406AEE">
        <w:rPr>
          <w:rFonts w:ascii="Times New Roman" w:hAnsi="Times New Roman"/>
          <w:spacing w:val="-8"/>
          <w:sz w:val="28"/>
          <w:szCs w:val="28"/>
        </w:rPr>
        <w:t xml:space="preserve"> дней; </w:t>
      </w:r>
    </w:p>
    <w:p w:rsidR="00CE73C0" w:rsidRPr="00406AEE" w:rsidRDefault="00CE73C0" w:rsidP="00406AEE">
      <w:pPr>
        <w:pStyle w:val="a8"/>
        <w:numPr>
          <w:ilvl w:val="0"/>
          <w:numId w:val="22"/>
        </w:numPr>
        <w:shd w:val="clear" w:color="auto" w:fill="FFFFFF" w:themeFill="background1"/>
        <w:jc w:val="both"/>
        <w:rPr>
          <w:rFonts w:ascii="Times New Roman" w:hAnsi="Times New Roman"/>
          <w:spacing w:val="-8"/>
          <w:sz w:val="28"/>
          <w:szCs w:val="28"/>
        </w:rPr>
      </w:pPr>
      <w:r w:rsidRPr="00406AEE">
        <w:rPr>
          <w:rFonts w:ascii="Times New Roman" w:hAnsi="Times New Roman"/>
          <w:spacing w:val="-8"/>
          <w:sz w:val="28"/>
          <w:szCs w:val="28"/>
        </w:rPr>
        <w:t xml:space="preserve">жалобы в течение пятнадцати календарных дней. </w:t>
      </w:r>
    </w:p>
    <w:p w:rsidR="00CE73C0" w:rsidRPr="00406AEE" w:rsidRDefault="00CE73C0" w:rsidP="00406AEE">
      <w:pPr>
        <w:shd w:val="clear" w:color="auto" w:fill="FFFFFF" w:themeFill="background1"/>
        <w:ind w:firstLine="567"/>
        <w:jc w:val="both"/>
        <w:rPr>
          <w:rFonts w:ascii="Times New Roman" w:hAnsi="Times New Roman"/>
          <w:spacing w:val="-8"/>
          <w:sz w:val="28"/>
          <w:szCs w:val="28"/>
        </w:rPr>
      </w:pPr>
      <w:r w:rsidRPr="00406AEE">
        <w:rPr>
          <w:rFonts w:ascii="Times New Roman" w:hAnsi="Times New Roman"/>
          <w:spacing w:val="-8"/>
          <w:sz w:val="28"/>
          <w:szCs w:val="28"/>
        </w:rPr>
        <w:t>При этом член</w:t>
      </w:r>
      <w:proofErr w:type="gramStart"/>
      <w:r w:rsidRPr="00406AEE">
        <w:rPr>
          <w:rFonts w:ascii="Times New Roman" w:hAnsi="Times New Roman"/>
          <w:spacing w:val="-8"/>
          <w:sz w:val="28"/>
          <w:szCs w:val="28"/>
        </w:rPr>
        <w:t xml:space="preserve"> </w:t>
      </w:r>
      <w:r w:rsidRPr="00406AEE">
        <w:rPr>
          <w:rFonts w:ascii="Times New Roman" w:hAnsi="Times New Roman"/>
          <w:sz w:val="28"/>
          <w:szCs w:val="28"/>
        </w:rPr>
        <w:t>А</w:t>
      </w:r>
      <w:proofErr w:type="gramEnd"/>
      <w:r w:rsidRPr="00406AEE">
        <w:rPr>
          <w:rFonts w:ascii="Times New Roman" w:hAnsi="Times New Roman"/>
          <w:sz w:val="28"/>
          <w:szCs w:val="28"/>
        </w:rPr>
        <w:t xml:space="preserve"> «СО «СЧ» </w:t>
      </w:r>
      <w:r w:rsidRPr="00406AEE">
        <w:rPr>
          <w:rFonts w:ascii="Times New Roman" w:hAnsi="Times New Roman"/>
          <w:spacing w:val="-8"/>
          <w:sz w:val="28"/>
          <w:szCs w:val="28"/>
        </w:rPr>
        <w:t xml:space="preserve">вправе приложить к таким возражениям, жалобе документы, подтверждающие обоснованность таких возражений, жалобы, или их заверенные копии и в согласованный срок передать их в </w:t>
      </w:r>
      <w:r w:rsidRPr="00406AEE">
        <w:rPr>
          <w:rFonts w:ascii="Times New Roman" w:hAnsi="Times New Roman"/>
          <w:sz w:val="28"/>
          <w:szCs w:val="28"/>
        </w:rPr>
        <w:t>А «СО «СЧ»</w:t>
      </w:r>
      <w:r w:rsidRPr="00406AEE">
        <w:rPr>
          <w:rFonts w:ascii="Times New Roman" w:hAnsi="Times New Roman"/>
          <w:spacing w:val="-8"/>
          <w:sz w:val="28"/>
          <w:szCs w:val="28"/>
        </w:rPr>
        <w:t>.</w:t>
      </w:r>
    </w:p>
    <w:p w:rsidR="00CE73C0" w:rsidRPr="00406AEE" w:rsidRDefault="00CE73C0" w:rsidP="00406AEE">
      <w:pPr>
        <w:pStyle w:val="3"/>
        <w:shd w:val="clear" w:color="auto" w:fill="FFFFFF" w:themeFill="background1"/>
        <w:tabs>
          <w:tab w:val="left" w:pos="1701"/>
        </w:tabs>
        <w:ind w:left="0" w:firstLine="1526"/>
      </w:pPr>
      <w:r w:rsidRPr="00406AEE">
        <w:t>Срок письменного ответа на возражения члена</w:t>
      </w:r>
      <w:proofErr w:type="gramStart"/>
      <w:r w:rsidRPr="00406AEE">
        <w:t xml:space="preserve"> А</w:t>
      </w:r>
      <w:proofErr w:type="gramEnd"/>
      <w:r w:rsidRPr="00406AEE">
        <w:t xml:space="preserve"> «СО «СЧ» не может превышать пяти рабочих дней.</w:t>
      </w:r>
    </w:p>
    <w:p w:rsidR="00CE73C0" w:rsidRPr="00406AEE" w:rsidRDefault="00CE73C0" w:rsidP="00406AEE">
      <w:pPr>
        <w:pStyle w:val="3"/>
        <w:shd w:val="clear" w:color="auto" w:fill="FFFFFF" w:themeFill="background1"/>
        <w:tabs>
          <w:tab w:val="left" w:pos="1701"/>
        </w:tabs>
        <w:ind w:left="0" w:firstLine="1526"/>
      </w:pPr>
      <w:r w:rsidRPr="00406AEE">
        <w:t>Порядок и сроки рассмотрения жалобы определяются Положением «О процедуре рассмотрения жалоб на действия (бездействие) членов Ассоциации «Саморегулируемая организация «Строители Чувашии» и иных обращений, поступивших в Ассоциацию «Саморегулируемая организация «Строители Чувашии».</w:t>
      </w:r>
    </w:p>
    <w:p w:rsidR="00CE73C0" w:rsidRPr="00406AEE" w:rsidRDefault="00CE73C0" w:rsidP="00406AEE">
      <w:pPr>
        <w:pStyle w:val="11"/>
        <w:shd w:val="clear" w:color="auto" w:fill="FFFFFF" w:themeFill="background1"/>
      </w:pPr>
      <w:bookmarkStart w:id="15" w:name="_Toc144457484"/>
      <w:r w:rsidRPr="00406AEE">
        <w:t>Заключительные положения</w:t>
      </w:r>
      <w:bookmarkEnd w:id="15"/>
    </w:p>
    <w:p w:rsidR="00CE73C0" w:rsidRPr="00406AEE" w:rsidRDefault="00CE73C0" w:rsidP="00406AEE">
      <w:pPr>
        <w:pStyle w:val="2"/>
        <w:shd w:val="clear" w:color="auto" w:fill="FFFFFF" w:themeFill="background1"/>
        <w:ind w:left="0" w:firstLine="709"/>
      </w:pPr>
      <w:r w:rsidRPr="00406AEE">
        <w:t xml:space="preserve">Настоящее Положение вступает в силу через 10 дней с момента его принятия Правлением Ассоциации. </w:t>
      </w:r>
    </w:p>
    <w:p w:rsidR="00CE73C0" w:rsidRPr="00406AEE" w:rsidRDefault="00CE73C0" w:rsidP="00406AEE">
      <w:pPr>
        <w:pStyle w:val="2"/>
        <w:shd w:val="clear" w:color="auto" w:fill="FFFFFF" w:themeFill="background1"/>
        <w:ind w:left="0" w:firstLine="709"/>
      </w:pPr>
      <w:proofErr w:type="gramStart"/>
      <w:r w:rsidRPr="00406AEE">
        <w:lastRenderedPageBreak/>
        <w:t xml:space="preserve">В срок не позднее трех рабочих дней со дня принятия, настоящее Положение подлежит размещению на сайте Ассоциации в сети “Интернет” – </w:t>
      </w:r>
      <w:hyperlink r:id="rId10" w:history="1">
        <w:r w:rsidRPr="00406AEE">
          <w:t>http://www.npsch.ru</w:t>
        </w:r>
      </w:hyperlink>
      <w:r w:rsidRPr="00406AEE">
        <w:t xml:space="preserve"> и направлению на бумажном носителе или в форме электронного документа (пакета электронных документов), подписанного Ассоциацией с использованием усиленной квалифицированной электронной подписи, в орган надзора за саморегулируемыми организациями.</w:t>
      </w:r>
      <w:proofErr w:type="gramEnd"/>
    </w:p>
    <w:p w:rsidR="007C4239" w:rsidRPr="00406AEE" w:rsidRDefault="007C4239" w:rsidP="00406AEE">
      <w:pPr>
        <w:pStyle w:val="2"/>
        <w:shd w:val="clear" w:color="auto" w:fill="FFFFFF" w:themeFill="background1"/>
        <w:ind w:left="0" w:firstLine="709"/>
      </w:pPr>
      <w:r w:rsidRPr="00406AEE">
        <w:t>В случае</w:t>
      </w:r>
      <w:proofErr w:type="gramStart"/>
      <w:r w:rsidRPr="00406AEE">
        <w:t>,</w:t>
      </w:r>
      <w:proofErr w:type="gramEnd"/>
      <w:r w:rsidRPr="00406AEE">
        <w:t xml:space="preserve"> если законами и иными нормативными актами Российской Федерации, документами Ассоциации «Национальное объединение строителей», а также Уставом Ассоциации установлены иные правила, чем предусмотрены настоящим Положением, то в этой части применяются правила, установленные законами и иными нормативными актами Российской Федерации, документами Ассоциации «Национальное объединение строителей», а также Уставом Ассоциации.</w:t>
      </w:r>
    </w:p>
    <w:p w:rsidR="00CE73C0" w:rsidRPr="00406AEE" w:rsidRDefault="0040555F" w:rsidP="00406AEE">
      <w:pPr>
        <w:pStyle w:val="2"/>
        <w:shd w:val="clear" w:color="auto" w:fill="FFFFFF" w:themeFill="background1"/>
        <w:ind w:left="0" w:firstLine="709"/>
      </w:pPr>
      <w:r w:rsidRPr="00406AEE">
        <w:rPr>
          <w:rFonts w:cs="Times New Roman"/>
        </w:rPr>
        <w:t xml:space="preserve"> Прежняя редакция Положения о контроле Ассоциации «Саморегулируемая организация «Строители Чувашии» (А «СО «СЧ») за деятельностью своих членов утрачивает свою силу с момента вступления в силу настоящего Положения в новой редакции.</w:t>
      </w:r>
      <w:r w:rsidR="003366F0" w:rsidRPr="00406AEE">
        <w:br w:type="page"/>
      </w:r>
    </w:p>
    <w:p w:rsidR="003366F0" w:rsidRPr="00406AEE" w:rsidRDefault="00CE73C0" w:rsidP="00406AEE">
      <w:pPr>
        <w:shd w:val="clear" w:color="auto" w:fill="FFFFFF" w:themeFill="background1"/>
        <w:ind w:left="5670"/>
        <w:jc w:val="both"/>
        <w:rPr>
          <w:rFonts w:ascii="Times New Roman" w:hAnsi="Times New Roman"/>
          <w:b/>
          <w:sz w:val="20"/>
          <w:szCs w:val="20"/>
        </w:rPr>
      </w:pPr>
      <w:r w:rsidRPr="00406AEE">
        <w:rPr>
          <w:rFonts w:ascii="Times New Roman" w:hAnsi="Times New Roman"/>
          <w:b/>
          <w:sz w:val="20"/>
          <w:szCs w:val="20"/>
        </w:rPr>
        <w:lastRenderedPageBreak/>
        <w:t>Приложение</w:t>
      </w:r>
      <w:proofErr w:type="gramStart"/>
      <w:r w:rsidRPr="00406AEE">
        <w:rPr>
          <w:rFonts w:ascii="Times New Roman" w:hAnsi="Times New Roman"/>
          <w:b/>
          <w:sz w:val="20"/>
          <w:szCs w:val="20"/>
        </w:rPr>
        <w:t xml:space="preserve"> А</w:t>
      </w:r>
      <w:proofErr w:type="gramEnd"/>
    </w:p>
    <w:p w:rsidR="00CE73C0" w:rsidRPr="00406AEE" w:rsidRDefault="00CE73C0" w:rsidP="00406AEE">
      <w:pPr>
        <w:shd w:val="clear" w:color="auto" w:fill="FFFFFF" w:themeFill="background1"/>
        <w:ind w:left="5670"/>
        <w:jc w:val="both"/>
        <w:rPr>
          <w:rFonts w:ascii="Times New Roman" w:hAnsi="Times New Roman"/>
          <w:b/>
          <w:sz w:val="20"/>
          <w:szCs w:val="20"/>
        </w:rPr>
      </w:pPr>
      <w:r w:rsidRPr="00406AEE">
        <w:rPr>
          <w:rFonts w:ascii="Times New Roman" w:hAnsi="Times New Roman"/>
          <w:b/>
          <w:sz w:val="20"/>
          <w:szCs w:val="20"/>
        </w:rPr>
        <w:t>к Положению о контроле Ассоциации «Саморегулируемая организация «Строители Чувашии» (А «СО «СЧ») за деятельностью своих членов в части соблюдения ими требований</w:t>
      </w:r>
      <w:r w:rsidR="000E1B8A" w:rsidRPr="00406AEE">
        <w:rPr>
          <w:rFonts w:ascii="Times New Roman" w:hAnsi="Times New Roman"/>
          <w:b/>
          <w:sz w:val="20"/>
          <w:szCs w:val="20"/>
        </w:rPr>
        <w:t>,</w:t>
      </w:r>
      <w:r w:rsidRPr="00406AEE">
        <w:rPr>
          <w:rFonts w:ascii="Times New Roman" w:hAnsi="Times New Roman"/>
          <w:b/>
          <w:sz w:val="20"/>
          <w:szCs w:val="20"/>
        </w:rPr>
        <w:t xml:space="preserve"> стандартов</w:t>
      </w:r>
      <w:r w:rsidR="000E1B8A" w:rsidRPr="00406AEE">
        <w:rPr>
          <w:rFonts w:ascii="Times New Roman" w:hAnsi="Times New Roman"/>
          <w:b/>
          <w:sz w:val="20"/>
          <w:szCs w:val="20"/>
        </w:rPr>
        <w:t>,</w:t>
      </w:r>
      <w:r w:rsidRPr="00406AEE">
        <w:rPr>
          <w:rFonts w:ascii="Times New Roman" w:hAnsi="Times New Roman"/>
          <w:b/>
          <w:sz w:val="20"/>
          <w:szCs w:val="20"/>
        </w:rPr>
        <w:t xml:space="preserve"> правил</w:t>
      </w:r>
      <w:proofErr w:type="gramStart"/>
      <w:r w:rsidRPr="00406AEE">
        <w:rPr>
          <w:rFonts w:ascii="Times New Roman" w:hAnsi="Times New Roman"/>
          <w:b/>
          <w:sz w:val="20"/>
          <w:szCs w:val="20"/>
        </w:rPr>
        <w:t xml:space="preserve"> А</w:t>
      </w:r>
      <w:proofErr w:type="gramEnd"/>
      <w:r w:rsidRPr="00406AEE">
        <w:rPr>
          <w:rFonts w:ascii="Times New Roman" w:hAnsi="Times New Roman"/>
          <w:b/>
          <w:sz w:val="20"/>
          <w:szCs w:val="20"/>
        </w:rPr>
        <w:t xml:space="preserve"> «СО «СЧ», условий членства в А «СО «СЧ»</w:t>
      </w:r>
    </w:p>
    <w:p w:rsidR="00CE73C0" w:rsidRPr="00406AEE" w:rsidRDefault="00CE73C0" w:rsidP="00406AEE">
      <w:pPr>
        <w:shd w:val="clear" w:color="auto" w:fill="FFFFFF" w:themeFill="background1"/>
        <w:contextualSpacing/>
        <w:jc w:val="both"/>
        <w:rPr>
          <w:rFonts w:ascii="Times New Roman" w:eastAsia="Times New Roman" w:hAnsi="Times New Roman"/>
          <w:b/>
          <w:bCs/>
          <w:sz w:val="26"/>
          <w:szCs w:val="26"/>
          <w:lang w:eastAsia="ru-RU"/>
        </w:rPr>
      </w:pPr>
    </w:p>
    <w:p w:rsidR="00CE73C0" w:rsidRPr="00406AEE" w:rsidRDefault="00CE73C0" w:rsidP="00406AEE">
      <w:pPr>
        <w:shd w:val="clear" w:color="auto" w:fill="FFFFFF" w:themeFill="background1"/>
        <w:contextualSpacing/>
        <w:jc w:val="center"/>
        <w:rPr>
          <w:rFonts w:ascii="Times New Roman" w:eastAsia="Times New Roman" w:hAnsi="Times New Roman"/>
          <w:b/>
          <w:bCs/>
          <w:sz w:val="28"/>
          <w:szCs w:val="28"/>
          <w:lang w:eastAsia="ru-RU"/>
        </w:rPr>
      </w:pPr>
      <w:r w:rsidRPr="00406AEE">
        <w:rPr>
          <w:rFonts w:ascii="Times New Roman" w:eastAsia="Times New Roman" w:hAnsi="Times New Roman"/>
          <w:b/>
          <w:bCs/>
          <w:sz w:val="28"/>
          <w:szCs w:val="28"/>
          <w:lang w:eastAsia="ru-RU"/>
        </w:rPr>
        <w:t>Порядок организации и проведения проверок соблюдения членами</w:t>
      </w:r>
      <w:proofErr w:type="gramStart"/>
      <w:r w:rsidRPr="00406AEE">
        <w:rPr>
          <w:rFonts w:ascii="Times New Roman" w:eastAsia="Times New Roman" w:hAnsi="Times New Roman"/>
          <w:b/>
          <w:bCs/>
          <w:sz w:val="28"/>
          <w:szCs w:val="28"/>
          <w:lang w:eastAsia="ru-RU"/>
        </w:rPr>
        <w:t xml:space="preserve"> </w:t>
      </w:r>
      <w:r w:rsidR="000E1B8A" w:rsidRPr="00406AEE">
        <w:rPr>
          <w:rFonts w:ascii="Times New Roman" w:eastAsia="Times New Roman" w:hAnsi="Times New Roman"/>
          <w:b/>
          <w:bCs/>
          <w:sz w:val="28"/>
          <w:szCs w:val="28"/>
          <w:lang w:eastAsia="ru-RU"/>
        </w:rPr>
        <w:br/>
      </w:r>
      <w:r w:rsidRPr="00406AEE">
        <w:rPr>
          <w:rFonts w:ascii="Times New Roman" w:eastAsia="Times New Roman" w:hAnsi="Times New Roman"/>
          <w:b/>
          <w:bCs/>
          <w:sz w:val="28"/>
          <w:szCs w:val="28"/>
          <w:lang w:eastAsia="ru-RU"/>
        </w:rPr>
        <w:t>А</w:t>
      </w:r>
      <w:proofErr w:type="gramEnd"/>
      <w:r w:rsidRPr="00406AEE">
        <w:rPr>
          <w:rFonts w:ascii="Times New Roman" w:eastAsia="Times New Roman" w:hAnsi="Times New Roman"/>
          <w:b/>
          <w:bCs/>
          <w:sz w:val="28"/>
          <w:szCs w:val="28"/>
          <w:lang w:eastAsia="ru-RU"/>
        </w:rPr>
        <w:t xml:space="preserve"> «СО «СЧ» требований</w:t>
      </w:r>
      <w:r w:rsidR="000E1B8A" w:rsidRPr="00406AEE">
        <w:rPr>
          <w:rFonts w:ascii="Times New Roman" w:eastAsia="Times New Roman" w:hAnsi="Times New Roman"/>
          <w:b/>
          <w:bCs/>
          <w:sz w:val="28"/>
          <w:szCs w:val="28"/>
          <w:lang w:eastAsia="ru-RU"/>
        </w:rPr>
        <w:t>,</w:t>
      </w:r>
      <w:r w:rsidRPr="00406AEE">
        <w:rPr>
          <w:rFonts w:ascii="Times New Roman" w:eastAsia="Times New Roman" w:hAnsi="Times New Roman"/>
          <w:b/>
          <w:bCs/>
          <w:sz w:val="28"/>
          <w:szCs w:val="28"/>
          <w:lang w:eastAsia="ru-RU"/>
        </w:rPr>
        <w:t xml:space="preserve"> стандартов и внутренних документов А «СО «СЧ»,</w:t>
      </w:r>
    </w:p>
    <w:p w:rsidR="00CE73C0" w:rsidRPr="00406AEE" w:rsidRDefault="00CE73C0" w:rsidP="00406AEE">
      <w:pPr>
        <w:shd w:val="clear" w:color="auto" w:fill="FFFFFF" w:themeFill="background1"/>
        <w:contextualSpacing/>
        <w:jc w:val="center"/>
        <w:rPr>
          <w:rFonts w:ascii="Times New Roman" w:eastAsia="Times New Roman" w:hAnsi="Times New Roman"/>
          <w:b/>
          <w:bCs/>
          <w:sz w:val="28"/>
          <w:szCs w:val="28"/>
          <w:lang w:eastAsia="ru-RU"/>
        </w:rPr>
      </w:pPr>
      <w:r w:rsidRPr="00406AEE">
        <w:rPr>
          <w:rFonts w:ascii="Times New Roman" w:eastAsia="Times New Roman" w:hAnsi="Times New Roman"/>
          <w:b/>
          <w:bCs/>
          <w:sz w:val="28"/>
          <w:szCs w:val="28"/>
          <w:lang w:eastAsia="ru-RU"/>
        </w:rPr>
        <w:t>условий членства в</w:t>
      </w:r>
      <w:proofErr w:type="gramStart"/>
      <w:r w:rsidRPr="00406AEE">
        <w:rPr>
          <w:rFonts w:ascii="Times New Roman" w:eastAsia="Times New Roman" w:hAnsi="Times New Roman"/>
          <w:b/>
          <w:bCs/>
          <w:sz w:val="28"/>
          <w:szCs w:val="28"/>
          <w:lang w:eastAsia="ru-RU"/>
        </w:rPr>
        <w:t xml:space="preserve"> А</w:t>
      </w:r>
      <w:proofErr w:type="gramEnd"/>
      <w:r w:rsidRPr="00406AEE">
        <w:rPr>
          <w:rFonts w:ascii="Times New Roman" w:eastAsia="Times New Roman" w:hAnsi="Times New Roman"/>
          <w:b/>
          <w:bCs/>
          <w:sz w:val="28"/>
          <w:szCs w:val="28"/>
          <w:lang w:eastAsia="ru-RU"/>
        </w:rPr>
        <w:t xml:space="preserve"> «СО «СЧ»</w:t>
      </w:r>
    </w:p>
    <w:p w:rsidR="00CE73C0" w:rsidRPr="00406AEE" w:rsidRDefault="00CE73C0" w:rsidP="00406AEE">
      <w:pPr>
        <w:pStyle w:val="10"/>
        <w:shd w:val="clear" w:color="auto" w:fill="FFFFFF" w:themeFill="background1"/>
      </w:pPr>
      <w:r w:rsidRPr="00406AEE">
        <w:t>Запрос сведений и документов у члена Ассоциации</w:t>
      </w:r>
    </w:p>
    <w:p w:rsidR="00CE73C0" w:rsidRPr="00406AEE" w:rsidRDefault="00CE73C0" w:rsidP="00406AEE">
      <w:pPr>
        <w:pStyle w:val="21"/>
        <w:shd w:val="clear" w:color="auto" w:fill="FFFFFF" w:themeFill="background1"/>
      </w:pPr>
      <w:r w:rsidRPr="00406AEE">
        <w:t>До начала проведения проверки, в адрес проверяемого члена</w:t>
      </w:r>
      <w:proofErr w:type="gramStart"/>
      <w:r w:rsidRPr="00406AEE">
        <w:t xml:space="preserve"> А</w:t>
      </w:r>
      <w:proofErr w:type="gramEnd"/>
      <w:r w:rsidRPr="00406AEE">
        <w:t xml:space="preserve"> «СО «СЧ», направляется копия приказа (Приложение 1) с запросом (Приложение 2) предоставления сведений и документов, подтверждающих выполнение контролируемых требований.</w:t>
      </w:r>
    </w:p>
    <w:p w:rsidR="00CE73C0" w:rsidRPr="00406AEE" w:rsidRDefault="00CE73C0" w:rsidP="00406AEE">
      <w:pPr>
        <w:pStyle w:val="21"/>
        <w:shd w:val="clear" w:color="auto" w:fill="FFFFFF" w:themeFill="background1"/>
      </w:pPr>
      <w:r w:rsidRPr="00406AEE">
        <w:t>Член</w:t>
      </w:r>
      <w:proofErr w:type="gramStart"/>
      <w:r w:rsidRPr="00406AEE">
        <w:t xml:space="preserve"> А</w:t>
      </w:r>
      <w:proofErr w:type="gramEnd"/>
      <w:r w:rsidRPr="00406AEE">
        <w:t xml:space="preserve"> «СО «СЧ» обязан предоставить запрашиваемые сведения и документы за три рабочих дня до начала проверки, либо представить мотивированный отказ от предоставления сведений. </w:t>
      </w:r>
    </w:p>
    <w:p w:rsidR="00CE73C0" w:rsidRPr="00406AEE" w:rsidRDefault="00CE73C0" w:rsidP="00406AEE">
      <w:pPr>
        <w:pStyle w:val="21"/>
        <w:shd w:val="clear" w:color="auto" w:fill="FFFFFF" w:themeFill="background1"/>
      </w:pPr>
      <w:r w:rsidRPr="00406AEE">
        <w:t>Отказ от предоставления сведений может иметь следующий мотив:</w:t>
      </w:r>
    </w:p>
    <w:p w:rsidR="00CE73C0" w:rsidRPr="00406AEE" w:rsidRDefault="00CE73C0" w:rsidP="00406AEE">
      <w:pPr>
        <w:pStyle w:val="21"/>
        <w:shd w:val="clear" w:color="auto" w:fill="FFFFFF" w:themeFill="background1"/>
      </w:pPr>
      <w:r w:rsidRPr="00406AEE">
        <w:t>запрашиваемые сведения не относятся к предмету контроля;</w:t>
      </w:r>
    </w:p>
    <w:p w:rsidR="00CE73C0" w:rsidRPr="00406AEE" w:rsidRDefault="00CE73C0" w:rsidP="00406AEE">
      <w:pPr>
        <w:pStyle w:val="21"/>
        <w:shd w:val="clear" w:color="auto" w:fill="FFFFFF" w:themeFill="background1"/>
      </w:pPr>
      <w:r w:rsidRPr="00406AEE">
        <w:t>запрашиваемые сведения невозможно собрать в назначенный срок (в этом случае необходимо указать срок, в течение которого будут предоставлены запрашиваемые сведения).</w:t>
      </w:r>
    </w:p>
    <w:p w:rsidR="00CE73C0" w:rsidRPr="00406AEE" w:rsidRDefault="00CE73C0" w:rsidP="00406AEE">
      <w:pPr>
        <w:pStyle w:val="21"/>
        <w:shd w:val="clear" w:color="auto" w:fill="FFFFFF" w:themeFill="background1"/>
      </w:pPr>
      <w:r w:rsidRPr="00406AEE">
        <w:t>Указанные в запросе документы представляются в виде копий, заверенных печатью и подписью уполномоченного лица члена</w:t>
      </w:r>
      <w:proofErr w:type="gramStart"/>
      <w:r w:rsidRPr="00406AEE">
        <w:t xml:space="preserve"> А</w:t>
      </w:r>
      <w:proofErr w:type="gramEnd"/>
      <w:r w:rsidRPr="00406AEE">
        <w:t xml:space="preserve"> «СО «СЧ».</w:t>
      </w:r>
    </w:p>
    <w:p w:rsidR="00CE73C0" w:rsidRPr="00406AEE" w:rsidRDefault="00CE73C0" w:rsidP="00406AEE">
      <w:pPr>
        <w:pStyle w:val="21"/>
        <w:shd w:val="clear" w:color="auto" w:fill="FFFFFF" w:themeFill="background1"/>
      </w:pPr>
      <w:r w:rsidRPr="00406AEE">
        <w:t>Не допускается требовать нотариального удостоверения копий документов, представляемых в</w:t>
      </w:r>
      <w:proofErr w:type="gramStart"/>
      <w:r w:rsidRPr="00406AEE">
        <w:t xml:space="preserve"> А</w:t>
      </w:r>
      <w:proofErr w:type="gramEnd"/>
      <w:r w:rsidRPr="00406AEE">
        <w:t xml:space="preserve"> «СО «СЧ», если иное не предусмотрено законодательством Российской Федерации.</w:t>
      </w:r>
    </w:p>
    <w:p w:rsidR="00CE73C0" w:rsidRPr="00406AEE" w:rsidRDefault="00CE73C0" w:rsidP="00406AEE">
      <w:pPr>
        <w:pStyle w:val="21"/>
        <w:shd w:val="clear" w:color="auto" w:fill="FFFFFF" w:themeFill="background1"/>
      </w:pPr>
      <w:r w:rsidRPr="00406AEE">
        <w:t>В случае, если в ходе проверки выявлены ошибки и (или) противоречия в представленных членом</w:t>
      </w:r>
      <w:proofErr w:type="gramStart"/>
      <w:r w:rsidRPr="00406AEE">
        <w:t xml:space="preserve"> А</w:t>
      </w:r>
      <w:proofErr w:type="gramEnd"/>
      <w:r w:rsidRPr="00406AEE">
        <w:t xml:space="preserve"> «СО «СЧ» документах либо несоответствие сведений, содержащихся в этих документах, сведениям, содержащимся в имеющихся у А «СО «СЧ» документах и (или) полученным в ходе осуществления проверки, информация об этом направляется члену А «СО «СЧ» с требованием представить до даты окончания необходимые пояснения в письменной форме. </w:t>
      </w:r>
    </w:p>
    <w:p w:rsidR="00CE73C0" w:rsidRPr="00406AEE" w:rsidRDefault="00CE73C0" w:rsidP="00406AEE">
      <w:pPr>
        <w:pStyle w:val="10"/>
        <w:shd w:val="clear" w:color="auto" w:fill="FFFFFF" w:themeFill="background1"/>
      </w:pPr>
      <w:r w:rsidRPr="00406AEE">
        <w:t>Периодичность и основания проведения плановой проверки</w:t>
      </w:r>
    </w:p>
    <w:p w:rsidR="00CE73C0" w:rsidRPr="00406AEE" w:rsidRDefault="00CE73C0" w:rsidP="00406AEE">
      <w:pPr>
        <w:pStyle w:val="21"/>
        <w:shd w:val="clear" w:color="auto" w:fill="FFFFFF" w:themeFill="background1"/>
        <w:rPr>
          <w:b/>
          <w:bCs/>
        </w:rPr>
      </w:pPr>
      <w:r w:rsidRPr="00406AEE">
        <w:t>Плановые проверки соблюдения требований стандартов и внутренних документов Ассоциации, условий членства в Ассоциации проводятся в соответствии с утвержденным планом проверок не реже одного раза в три года, но не чаще одного раза в год.</w:t>
      </w:r>
    </w:p>
    <w:p w:rsidR="00CF0114" w:rsidRPr="00406AEE" w:rsidRDefault="00CE73C0" w:rsidP="00406AEE">
      <w:pPr>
        <w:pStyle w:val="21"/>
        <w:shd w:val="clear" w:color="auto" w:fill="FFFFFF" w:themeFill="background1"/>
      </w:pPr>
      <w:r w:rsidRPr="00406AEE">
        <w:t>Правление</w:t>
      </w:r>
      <w:proofErr w:type="gramStart"/>
      <w:r w:rsidRPr="00406AEE">
        <w:t xml:space="preserve"> А</w:t>
      </w:r>
      <w:proofErr w:type="gramEnd"/>
      <w:r w:rsidRPr="00406AEE">
        <w:t xml:space="preserve"> «СО «СЧ» утверждает План проверок членов А «СО «СЧ» (приложение № 5).</w:t>
      </w:r>
    </w:p>
    <w:p w:rsidR="00CE73C0" w:rsidRPr="00406AEE" w:rsidRDefault="00CE73C0" w:rsidP="00406AEE">
      <w:pPr>
        <w:pStyle w:val="21"/>
        <w:shd w:val="clear" w:color="auto" w:fill="FFFFFF" w:themeFill="background1"/>
        <w:rPr>
          <w:b/>
          <w:bCs/>
        </w:rPr>
      </w:pPr>
      <w:r w:rsidRPr="00406AEE">
        <w:lastRenderedPageBreak/>
        <w:t>План проверок членов</w:t>
      </w:r>
      <w:proofErr w:type="gramStart"/>
      <w:r w:rsidRPr="00406AEE">
        <w:t xml:space="preserve"> А</w:t>
      </w:r>
      <w:proofErr w:type="gramEnd"/>
      <w:r w:rsidRPr="00406AEE">
        <w:t xml:space="preserve"> «СО «СЧ» в течение трех дней после его утверждения или внесения в него изменений размещается на официальном сайте А «СО «СЧ». </w:t>
      </w:r>
    </w:p>
    <w:p w:rsidR="00CE73C0" w:rsidRPr="00406AEE" w:rsidRDefault="00CE73C0" w:rsidP="00406AEE">
      <w:pPr>
        <w:pStyle w:val="21"/>
        <w:shd w:val="clear" w:color="auto" w:fill="FFFFFF" w:themeFill="background1"/>
        <w:rPr>
          <w:b/>
          <w:bCs/>
        </w:rPr>
      </w:pPr>
      <w:r w:rsidRPr="00406AEE">
        <w:t>Информация о назначении плановой проверки не может быть внесена в план проверок позднее, чем за один месяц до начала соответствующей плановой проверки.</w:t>
      </w:r>
    </w:p>
    <w:p w:rsidR="00CE73C0" w:rsidRPr="00406AEE" w:rsidRDefault="00CE73C0" w:rsidP="00406AEE">
      <w:pPr>
        <w:pStyle w:val="21"/>
        <w:shd w:val="clear" w:color="auto" w:fill="FFFFFF" w:themeFill="background1"/>
        <w:rPr>
          <w:b/>
          <w:bCs/>
        </w:rPr>
      </w:pPr>
      <w:r w:rsidRPr="00406AEE">
        <w:t>Основанием проведения плановой проверки является приказ Генерального директора</w:t>
      </w:r>
      <w:proofErr w:type="gramStart"/>
      <w:r w:rsidRPr="00406AEE">
        <w:t xml:space="preserve"> А</w:t>
      </w:r>
      <w:proofErr w:type="gramEnd"/>
      <w:r w:rsidRPr="00406AEE">
        <w:t xml:space="preserve"> «СО «СЧ» (Приложение №1), который должен соответствовать Плану проверок членов А «СО «СЧ».</w:t>
      </w:r>
    </w:p>
    <w:p w:rsidR="00CE73C0" w:rsidRPr="00406AEE" w:rsidRDefault="00CE73C0" w:rsidP="00406AEE">
      <w:pPr>
        <w:pStyle w:val="21"/>
        <w:shd w:val="clear" w:color="auto" w:fill="FFFFFF" w:themeFill="background1"/>
      </w:pPr>
      <w:r w:rsidRPr="00406AEE">
        <w:t>После издания приказа о проведении плановой проверки, проверяемому члену</w:t>
      </w:r>
      <w:proofErr w:type="gramStart"/>
      <w:r w:rsidRPr="00406AEE">
        <w:t xml:space="preserve"> А</w:t>
      </w:r>
      <w:proofErr w:type="gramEnd"/>
      <w:r w:rsidRPr="00406AEE">
        <w:t xml:space="preserve"> «СО «СЧ» в срок не позднее чем за семь календарных дней до начала ее проведения, направляется запрос (Приложение №2) любым доступным способом. </w:t>
      </w:r>
    </w:p>
    <w:p w:rsidR="00CE73C0" w:rsidRPr="00406AEE" w:rsidRDefault="00CE73C0" w:rsidP="00406AEE">
      <w:pPr>
        <w:pStyle w:val="21"/>
        <w:shd w:val="clear" w:color="auto" w:fill="FFFFFF" w:themeFill="background1"/>
      </w:pPr>
      <w:r w:rsidRPr="00406AEE">
        <w:t>Срок проведения плановой выездной проверки не может превышать двадцать дней (</w:t>
      </w:r>
      <w:r w:rsidR="004F0121" w:rsidRPr="00406AEE">
        <w:t>за исключением случая,</w:t>
      </w:r>
      <w:r w:rsidRPr="00406AEE">
        <w:t xml:space="preserve"> предусмотренного пунктом 8.2. настоящего Положения).</w:t>
      </w:r>
    </w:p>
    <w:p w:rsidR="00CE73C0" w:rsidRPr="00406AEE" w:rsidRDefault="00CE73C0" w:rsidP="00406AEE">
      <w:pPr>
        <w:pStyle w:val="21"/>
        <w:shd w:val="clear" w:color="auto" w:fill="FFFFFF" w:themeFill="background1"/>
        <w:rPr>
          <w:b/>
          <w:bCs/>
        </w:rPr>
      </w:pPr>
      <w:r w:rsidRPr="00406AEE">
        <w:t>Срок проведения плановой документарной проверки не должен превышать пяти рабочих дней (</w:t>
      </w:r>
      <w:r w:rsidR="004F0121" w:rsidRPr="00406AEE">
        <w:t>за исключением случая,</w:t>
      </w:r>
      <w:r w:rsidRPr="00406AEE">
        <w:t xml:space="preserve"> предусмотренного пунктом 8.2. настоящего Положения).</w:t>
      </w:r>
    </w:p>
    <w:p w:rsidR="00CE73C0" w:rsidRPr="00406AEE" w:rsidRDefault="00CE73C0" w:rsidP="00406AEE">
      <w:pPr>
        <w:pStyle w:val="10"/>
        <w:shd w:val="clear" w:color="auto" w:fill="FFFFFF" w:themeFill="background1"/>
      </w:pPr>
      <w:r w:rsidRPr="00406AEE">
        <w:t>Периодичность и основания проведения внеплановой проверки</w:t>
      </w:r>
    </w:p>
    <w:p w:rsidR="00CE73C0" w:rsidRPr="00406AEE" w:rsidRDefault="00CE73C0" w:rsidP="00406AEE">
      <w:pPr>
        <w:pStyle w:val="21"/>
        <w:shd w:val="clear" w:color="auto" w:fill="FFFFFF" w:themeFill="background1"/>
        <w:rPr>
          <w:b/>
          <w:bCs/>
        </w:rPr>
      </w:pPr>
      <w:r w:rsidRPr="00406AEE">
        <w:t>Внеплановая проверка назначается в следующих случаях:</w:t>
      </w:r>
    </w:p>
    <w:p w:rsidR="00CE73C0" w:rsidRPr="00406AEE" w:rsidRDefault="00CE73C0" w:rsidP="00406AEE">
      <w:pPr>
        <w:pStyle w:val="a8"/>
        <w:numPr>
          <w:ilvl w:val="0"/>
          <w:numId w:val="27"/>
        </w:numPr>
        <w:shd w:val="clear" w:color="auto" w:fill="FFFFFF" w:themeFill="background1"/>
        <w:tabs>
          <w:tab w:val="left" w:pos="993"/>
        </w:tabs>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при принятии решения о приеме в члены</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w:t>
      </w:r>
    </w:p>
    <w:p w:rsidR="00CE73C0" w:rsidRPr="00406AEE" w:rsidRDefault="00CE73C0" w:rsidP="00406AEE">
      <w:pPr>
        <w:pStyle w:val="a8"/>
        <w:numPr>
          <w:ilvl w:val="0"/>
          <w:numId w:val="27"/>
        </w:numPr>
        <w:shd w:val="clear" w:color="auto" w:fill="FFFFFF" w:themeFill="background1"/>
        <w:tabs>
          <w:tab w:val="left" w:pos="993"/>
        </w:tabs>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по истечении срока исполнения членом</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ранее выданного предписания Дисциплинарной комиссии А «СО «СЧ» об устранении выявленного нарушения.</w:t>
      </w:r>
    </w:p>
    <w:p w:rsidR="00CE73C0" w:rsidRPr="00406AEE" w:rsidRDefault="00CE73C0" w:rsidP="00406AEE">
      <w:pPr>
        <w:pStyle w:val="a8"/>
        <w:numPr>
          <w:ilvl w:val="0"/>
          <w:numId w:val="27"/>
        </w:numPr>
        <w:shd w:val="clear" w:color="auto" w:fill="FFFFFF" w:themeFill="background1"/>
        <w:tabs>
          <w:tab w:val="left" w:pos="993"/>
        </w:tabs>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при получении жалобы или обращения поступивших от физического лица, юридического лица, органа государственной власти, органа местного самоуправления, должностного лица органа государственного контроля (надзора), а также служебной записки сотрудник</w:t>
      </w:r>
      <w:proofErr w:type="gramStart"/>
      <w:r w:rsidRPr="00406AEE">
        <w:rPr>
          <w:rFonts w:ascii="Times New Roman" w:eastAsia="Times New Roman" w:hAnsi="Times New Roman"/>
          <w:sz w:val="28"/>
          <w:szCs w:val="28"/>
          <w:lang w:eastAsia="ru-RU"/>
        </w:rPr>
        <w:t>а(</w:t>
      </w:r>
      <w:proofErr w:type="spellStart"/>
      <w:proofErr w:type="gramEnd"/>
      <w:r w:rsidRPr="00406AEE">
        <w:rPr>
          <w:rFonts w:ascii="Times New Roman" w:eastAsia="Times New Roman" w:hAnsi="Times New Roman"/>
          <w:sz w:val="28"/>
          <w:szCs w:val="28"/>
          <w:lang w:eastAsia="ru-RU"/>
        </w:rPr>
        <w:t>ов</w:t>
      </w:r>
      <w:proofErr w:type="spellEnd"/>
      <w:r w:rsidRPr="00406AEE">
        <w:rPr>
          <w:rFonts w:ascii="Times New Roman" w:eastAsia="Times New Roman" w:hAnsi="Times New Roman"/>
          <w:sz w:val="28"/>
          <w:szCs w:val="28"/>
          <w:lang w:eastAsia="ru-RU"/>
        </w:rPr>
        <w:t>) А «СО «СЧ» о нарушениях, относящихся к предмету контроля.</w:t>
      </w:r>
    </w:p>
    <w:p w:rsidR="00CE73C0" w:rsidRPr="00406AEE" w:rsidRDefault="00CE73C0" w:rsidP="00406AEE">
      <w:pPr>
        <w:pStyle w:val="21"/>
        <w:shd w:val="clear" w:color="auto" w:fill="FFFFFF" w:themeFill="background1"/>
        <w:rPr>
          <w:b/>
          <w:bCs/>
        </w:rPr>
      </w:pPr>
      <w:r w:rsidRPr="00406AEE">
        <w:t>При проведении внеплановой проверки исполнения членом</w:t>
      </w:r>
      <w:proofErr w:type="gramStart"/>
      <w:r w:rsidRPr="00406AEE">
        <w:t xml:space="preserve"> А</w:t>
      </w:r>
      <w:proofErr w:type="gramEnd"/>
      <w:r w:rsidRPr="00406AEE">
        <w:t xml:space="preserve"> «СО «СЧ» ранее выданного предписания об устранении выявленного нарушения предмет проверки не может выйти за пределы фактов, изложенных в предписании об устранении выявленных нарушений.</w:t>
      </w:r>
    </w:p>
    <w:p w:rsidR="00CE73C0" w:rsidRPr="00406AEE" w:rsidRDefault="00CE73C0" w:rsidP="00406AEE">
      <w:pPr>
        <w:pStyle w:val="21"/>
        <w:shd w:val="clear" w:color="auto" w:fill="FFFFFF" w:themeFill="background1"/>
      </w:pPr>
      <w:r w:rsidRPr="00406AEE">
        <w:t>Порядок проведения внеплановой проверки на основании жалобы и обращения определяется в соответствии с «Положением о процедуре рассмотрения жалоб и иных обращений на действия (бездействие) членов</w:t>
      </w:r>
      <w:proofErr w:type="gramStart"/>
      <w:r w:rsidRPr="00406AEE">
        <w:t xml:space="preserve"> А</w:t>
      </w:r>
      <w:proofErr w:type="gramEnd"/>
      <w:r w:rsidRPr="00406AEE">
        <w:t xml:space="preserve"> «СО «СЧ». </w:t>
      </w:r>
    </w:p>
    <w:p w:rsidR="00CE73C0" w:rsidRPr="00406AEE" w:rsidRDefault="00CE73C0" w:rsidP="00406AEE">
      <w:pPr>
        <w:pStyle w:val="21"/>
        <w:shd w:val="clear" w:color="auto" w:fill="FFFFFF" w:themeFill="background1"/>
        <w:rPr>
          <w:b/>
          <w:bCs/>
        </w:rPr>
      </w:pPr>
      <w:r w:rsidRPr="00406AEE">
        <w:t>Внеплановая проверка назначается Генеральным директором</w:t>
      </w:r>
      <w:proofErr w:type="gramStart"/>
      <w:r w:rsidRPr="00406AEE">
        <w:t xml:space="preserve"> А</w:t>
      </w:r>
      <w:proofErr w:type="gramEnd"/>
      <w:r w:rsidRPr="00406AEE">
        <w:t xml:space="preserve"> «СО «СЧ» и проводится на основании его приказа</w:t>
      </w:r>
      <w:r w:rsidRPr="00406AEE">
        <w:rPr>
          <w:spacing w:val="-6"/>
        </w:rPr>
        <w:t>.</w:t>
      </w:r>
    </w:p>
    <w:p w:rsidR="00CE73C0" w:rsidRPr="00406AEE" w:rsidRDefault="00CE73C0" w:rsidP="00406AEE">
      <w:pPr>
        <w:pStyle w:val="21"/>
        <w:shd w:val="clear" w:color="auto" w:fill="FFFFFF" w:themeFill="background1"/>
        <w:rPr>
          <w:b/>
          <w:bCs/>
        </w:rPr>
      </w:pPr>
      <w:r w:rsidRPr="00406AEE">
        <w:t>После принятого решения о проведении внеплановой проверки Запрос (Приложение №2) проверяемому члену</w:t>
      </w:r>
      <w:proofErr w:type="gramStart"/>
      <w:r w:rsidRPr="00406AEE">
        <w:t xml:space="preserve"> А</w:t>
      </w:r>
      <w:proofErr w:type="gramEnd"/>
      <w:r w:rsidRPr="00406AEE">
        <w:t xml:space="preserve"> «СО «СЧ» направляется не менее чем за 24 часа до начала ее проведения любым доступным способом. </w:t>
      </w:r>
    </w:p>
    <w:p w:rsidR="00CE73C0" w:rsidRPr="00406AEE" w:rsidRDefault="00CE73C0" w:rsidP="00406AEE">
      <w:pPr>
        <w:pStyle w:val="10"/>
        <w:shd w:val="clear" w:color="auto" w:fill="FFFFFF" w:themeFill="background1"/>
      </w:pPr>
      <w:r w:rsidRPr="00406AEE">
        <w:lastRenderedPageBreak/>
        <w:t>Результаты проверки</w:t>
      </w:r>
    </w:p>
    <w:p w:rsidR="00CE73C0" w:rsidRPr="00406AEE" w:rsidRDefault="00CE73C0" w:rsidP="00406AEE">
      <w:pPr>
        <w:pStyle w:val="21"/>
        <w:shd w:val="clear" w:color="auto" w:fill="FFFFFF" w:themeFill="background1"/>
        <w:rPr>
          <w:b/>
          <w:bCs/>
        </w:rPr>
      </w:pPr>
      <w:r w:rsidRPr="00406AEE">
        <w:t xml:space="preserve">По результатам проверки непосредственно после ее завершения составляется Акт проверки (Приложение №3). </w:t>
      </w:r>
    </w:p>
    <w:p w:rsidR="00CE73C0" w:rsidRPr="00406AEE" w:rsidRDefault="00CE73C0" w:rsidP="00406AEE">
      <w:pPr>
        <w:pStyle w:val="21"/>
        <w:shd w:val="clear" w:color="auto" w:fill="FFFFFF" w:themeFill="background1"/>
        <w:rPr>
          <w:b/>
          <w:bCs/>
        </w:rPr>
      </w:pPr>
      <w:r w:rsidRPr="00406AEE">
        <w:t>К Акту проверки при необходимости прилагаются протоколы или заключения проведенных исследований, испытаний и экспертиз, протоколы отбора материалов, объяснения работников членов</w:t>
      </w:r>
      <w:proofErr w:type="gramStart"/>
      <w:r w:rsidRPr="00406AEE">
        <w:t xml:space="preserve"> А</w:t>
      </w:r>
      <w:proofErr w:type="gramEnd"/>
      <w:r w:rsidRPr="00406AEE">
        <w:t xml:space="preserve"> «СО «СЧ», на которых возлагается ответственность за нарушения и иные связанные с результатами проверки документы или их копии.</w:t>
      </w:r>
    </w:p>
    <w:p w:rsidR="00CE73C0" w:rsidRPr="00406AEE" w:rsidRDefault="00CE73C0" w:rsidP="00406AEE">
      <w:pPr>
        <w:pStyle w:val="21"/>
        <w:shd w:val="clear" w:color="auto" w:fill="FFFFFF" w:themeFill="background1"/>
        <w:rPr>
          <w:b/>
          <w:bCs/>
        </w:rPr>
      </w:pPr>
      <w:r w:rsidRPr="00406AEE">
        <w:t>Акт проверки оформляется непосредственно после ее завершения в двух экземплярах, один из которых с копиями приложений вручается уполномоченному представителю члена</w:t>
      </w:r>
      <w:proofErr w:type="gramStart"/>
      <w:r w:rsidRPr="00406AEE">
        <w:t xml:space="preserve"> А</w:t>
      </w:r>
      <w:proofErr w:type="gramEnd"/>
      <w:r w:rsidRPr="00406AEE">
        <w:t xml:space="preserve"> «СО «СЧ» под расписку об ознакомлении либо об отказе в ознакомлении с Актом проверки. В случае отсутствия уполномоченного представителя члена</w:t>
      </w:r>
      <w:proofErr w:type="gramStart"/>
      <w:r w:rsidRPr="00406AEE">
        <w:t xml:space="preserve"> А</w:t>
      </w:r>
      <w:proofErr w:type="gramEnd"/>
      <w:r w:rsidRPr="00406AEE">
        <w:t xml:space="preserve"> «СО «СЧ»,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либо по электронной почте в адрес члена А «СО «СЧ», указанный в реестре А «СО «СЧ». </w:t>
      </w:r>
      <w:r w:rsidRPr="00406AEE">
        <w:rPr>
          <w:spacing w:val="-8"/>
        </w:rPr>
        <w:t>Второй экземпляр акта проверки передается на хранение в архив</w:t>
      </w:r>
      <w:proofErr w:type="gramStart"/>
      <w:r w:rsidRPr="00406AEE">
        <w:rPr>
          <w:spacing w:val="-8"/>
        </w:rPr>
        <w:t xml:space="preserve"> </w:t>
      </w:r>
      <w:r w:rsidRPr="00406AEE">
        <w:t>А</w:t>
      </w:r>
      <w:proofErr w:type="gramEnd"/>
      <w:r w:rsidRPr="00406AEE">
        <w:t xml:space="preserve"> «СО «СЧ»</w:t>
      </w:r>
      <w:r w:rsidRPr="00406AEE">
        <w:rPr>
          <w:spacing w:val="-8"/>
        </w:rPr>
        <w:t>.</w:t>
      </w:r>
    </w:p>
    <w:p w:rsidR="00CE73C0" w:rsidRPr="00406AEE" w:rsidRDefault="00CE73C0" w:rsidP="00406AEE">
      <w:pPr>
        <w:pStyle w:val="21"/>
        <w:shd w:val="clear" w:color="auto" w:fill="FFFFFF" w:themeFill="background1"/>
      </w:pPr>
      <w:r w:rsidRPr="00406AEE">
        <w:rPr>
          <w:spacing w:val="1"/>
        </w:rPr>
        <w:t>При отсутствии выявленных нарушений по результатам проведения проверки члены комиссии Контрольного комитета</w:t>
      </w:r>
      <w:proofErr w:type="gramStart"/>
      <w:r w:rsidRPr="00406AEE">
        <w:rPr>
          <w:spacing w:val="1"/>
        </w:rPr>
        <w:t xml:space="preserve"> </w:t>
      </w:r>
      <w:r w:rsidRPr="00406AEE">
        <w:t>А</w:t>
      </w:r>
      <w:proofErr w:type="gramEnd"/>
      <w:r w:rsidR="00781AC6" w:rsidRPr="00406AEE">
        <w:t xml:space="preserve"> </w:t>
      </w:r>
      <w:r w:rsidRPr="00406AEE">
        <w:t xml:space="preserve">«СО «СЧ» </w:t>
      </w:r>
      <w:r w:rsidRPr="00406AEE">
        <w:rPr>
          <w:spacing w:val="1"/>
        </w:rPr>
        <w:t xml:space="preserve">подписывают Акт проверки, который приобщается в дело члена </w:t>
      </w:r>
      <w:r w:rsidRPr="00406AEE">
        <w:t>А</w:t>
      </w:r>
      <w:r w:rsidR="00781AC6" w:rsidRPr="00406AEE">
        <w:t xml:space="preserve"> </w:t>
      </w:r>
      <w:r w:rsidRPr="00406AEE">
        <w:t>«СО «СЧ»</w:t>
      </w:r>
      <w:r w:rsidRPr="00406AEE">
        <w:rPr>
          <w:spacing w:val="1"/>
        </w:rPr>
        <w:t>;</w:t>
      </w:r>
    </w:p>
    <w:p w:rsidR="00CE73C0" w:rsidRPr="00406AEE" w:rsidRDefault="00CE73C0" w:rsidP="00406AEE">
      <w:pPr>
        <w:pStyle w:val="21"/>
        <w:shd w:val="clear" w:color="auto" w:fill="FFFFFF" w:themeFill="background1"/>
        <w:rPr>
          <w:spacing w:val="-8"/>
        </w:rPr>
      </w:pPr>
      <w:r w:rsidRPr="00406AEE">
        <w:rPr>
          <w:spacing w:val="-8"/>
        </w:rPr>
        <w:t>Член</w:t>
      </w:r>
      <w:proofErr w:type="gramStart"/>
      <w:r w:rsidRPr="00406AEE">
        <w:rPr>
          <w:spacing w:val="-8"/>
        </w:rPr>
        <w:t xml:space="preserve"> </w:t>
      </w:r>
      <w:r w:rsidRPr="00406AEE">
        <w:t>А</w:t>
      </w:r>
      <w:proofErr w:type="gramEnd"/>
      <w:r w:rsidRPr="00406AEE">
        <w:t xml:space="preserve"> «СО «СЧ»</w:t>
      </w:r>
      <w:r w:rsidRPr="00406AEE">
        <w:rPr>
          <w:spacing w:val="-8"/>
        </w:rPr>
        <w:t>, в отношении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целом или его отдельных положений вправе представить в письменной форме с момента получения:</w:t>
      </w:r>
    </w:p>
    <w:p w:rsidR="00CE73C0" w:rsidRPr="00406AEE" w:rsidRDefault="00CE73C0" w:rsidP="00406AEE">
      <w:pPr>
        <w:pStyle w:val="a8"/>
        <w:numPr>
          <w:ilvl w:val="0"/>
          <w:numId w:val="28"/>
        </w:numPr>
        <w:shd w:val="clear" w:color="auto" w:fill="FFFFFF" w:themeFill="background1"/>
        <w:tabs>
          <w:tab w:val="left" w:pos="993"/>
        </w:tabs>
        <w:ind w:left="0" w:firstLine="709"/>
        <w:jc w:val="both"/>
        <w:rPr>
          <w:rFonts w:ascii="Times New Roman" w:hAnsi="Times New Roman"/>
          <w:spacing w:val="-8"/>
          <w:sz w:val="28"/>
          <w:szCs w:val="28"/>
        </w:rPr>
      </w:pPr>
      <w:r w:rsidRPr="00406AEE">
        <w:rPr>
          <w:rFonts w:ascii="Times New Roman" w:hAnsi="Times New Roman"/>
          <w:spacing w:val="-8"/>
          <w:sz w:val="28"/>
          <w:szCs w:val="28"/>
        </w:rPr>
        <w:t xml:space="preserve">возражения в течение </w:t>
      </w:r>
      <w:r w:rsidR="00E05882" w:rsidRPr="00406AEE">
        <w:rPr>
          <w:rFonts w:ascii="Times New Roman" w:hAnsi="Times New Roman"/>
          <w:spacing w:val="-8"/>
          <w:sz w:val="28"/>
          <w:szCs w:val="28"/>
        </w:rPr>
        <w:t xml:space="preserve">семи </w:t>
      </w:r>
      <w:r w:rsidR="00F10C8D" w:rsidRPr="00406AEE">
        <w:rPr>
          <w:rFonts w:ascii="Times New Roman" w:hAnsi="Times New Roman"/>
          <w:spacing w:val="-8"/>
          <w:sz w:val="28"/>
          <w:szCs w:val="28"/>
        </w:rPr>
        <w:t>календарных</w:t>
      </w:r>
      <w:r w:rsidRPr="00406AEE">
        <w:rPr>
          <w:rFonts w:ascii="Times New Roman" w:hAnsi="Times New Roman"/>
          <w:spacing w:val="-8"/>
          <w:sz w:val="28"/>
          <w:szCs w:val="28"/>
        </w:rPr>
        <w:t xml:space="preserve"> дней; </w:t>
      </w:r>
    </w:p>
    <w:p w:rsidR="00CE73C0" w:rsidRPr="00406AEE" w:rsidRDefault="00CE73C0" w:rsidP="00406AEE">
      <w:pPr>
        <w:pStyle w:val="a8"/>
        <w:numPr>
          <w:ilvl w:val="0"/>
          <w:numId w:val="28"/>
        </w:numPr>
        <w:shd w:val="clear" w:color="auto" w:fill="FFFFFF" w:themeFill="background1"/>
        <w:tabs>
          <w:tab w:val="left" w:pos="993"/>
        </w:tabs>
        <w:ind w:left="0" w:firstLine="709"/>
        <w:jc w:val="both"/>
        <w:rPr>
          <w:rFonts w:ascii="Times New Roman" w:hAnsi="Times New Roman"/>
          <w:spacing w:val="-8"/>
          <w:sz w:val="28"/>
          <w:szCs w:val="28"/>
        </w:rPr>
      </w:pPr>
      <w:r w:rsidRPr="00406AEE">
        <w:rPr>
          <w:rFonts w:ascii="Times New Roman" w:hAnsi="Times New Roman"/>
          <w:spacing w:val="-8"/>
          <w:sz w:val="28"/>
          <w:szCs w:val="28"/>
        </w:rPr>
        <w:t xml:space="preserve">жалобы в течение пятнадцати календарных дней. </w:t>
      </w:r>
    </w:p>
    <w:p w:rsidR="00CE73C0" w:rsidRPr="00406AEE" w:rsidRDefault="00CE73C0" w:rsidP="00406AEE">
      <w:pPr>
        <w:shd w:val="clear" w:color="auto" w:fill="FFFFFF" w:themeFill="background1"/>
        <w:ind w:firstLine="709"/>
        <w:jc w:val="both"/>
        <w:rPr>
          <w:rFonts w:ascii="Times New Roman" w:hAnsi="Times New Roman"/>
          <w:spacing w:val="-8"/>
          <w:sz w:val="28"/>
          <w:szCs w:val="28"/>
        </w:rPr>
      </w:pPr>
      <w:r w:rsidRPr="00406AEE">
        <w:rPr>
          <w:rFonts w:ascii="Times New Roman" w:hAnsi="Times New Roman"/>
          <w:spacing w:val="-8"/>
          <w:sz w:val="28"/>
          <w:szCs w:val="28"/>
        </w:rPr>
        <w:t>При этом член</w:t>
      </w:r>
      <w:proofErr w:type="gramStart"/>
      <w:r w:rsidRPr="00406AEE">
        <w:rPr>
          <w:rFonts w:ascii="Times New Roman" w:hAnsi="Times New Roman"/>
          <w:spacing w:val="-8"/>
          <w:sz w:val="28"/>
          <w:szCs w:val="28"/>
        </w:rPr>
        <w:t xml:space="preserve"> </w:t>
      </w:r>
      <w:r w:rsidRPr="00406AEE">
        <w:rPr>
          <w:rFonts w:ascii="Times New Roman" w:hAnsi="Times New Roman"/>
          <w:sz w:val="28"/>
          <w:szCs w:val="28"/>
        </w:rPr>
        <w:t>А</w:t>
      </w:r>
      <w:proofErr w:type="gramEnd"/>
      <w:r w:rsidRPr="00406AEE">
        <w:rPr>
          <w:rFonts w:ascii="Times New Roman" w:hAnsi="Times New Roman"/>
          <w:sz w:val="28"/>
          <w:szCs w:val="28"/>
        </w:rPr>
        <w:t xml:space="preserve"> «СО «СЧ» </w:t>
      </w:r>
      <w:r w:rsidRPr="00406AEE">
        <w:rPr>
          <w:rFonts w:ascii="Times New Roman" w:hAnsi="Times New Roman"/>
          <w:spacing w:val="-8"/>
          <w:sz w:val="28"/>
          <w:szCs w:val="28"/>
        </w:rPr>
        <w:t xml:space="preserve">вправе приложить к таким возражениям, жалобе документы, подтверждающие обоснованность таких возражений, жалобы, или их заверенные копии и в согласованный срок передать их в </w:t>
      </w:r>
      <w:r w:rsidRPr="00406AEE">
        <w:rPr>
          <w:rFonts w:ascii="Times New Roman" w:hAnsi="Times New Roman"/>
          <w:sz w:val="28"/>
          <w:szCs w:val="28"/>
        </w:rPr>
        <w:t>А «СО «СЧ»</w:t>
      </w:r>
      <w:r w:rsidRPr="00406AEE">
        <w:rPr>
          <w:rFonts w:ascii="Times New Roman" w:hAnsi="Times New Roman"/>
          <w:spacing w:val="-8"/>
          <w:sz w:val="28"/>
          <w:szCs w:val="28"/>
        </w:rPr>
        <w:t>.</w:t>
      </w:r>
    </w:p>
    <w:p w:rsidR="00CE73C0" w:rsidRPr="00406AEE" w:rsidRDefault="00CE73C0" w:rsidP="00406AEE">
      <w:pPr>
        <w:pStyle w:val="21"/>
        <w:numPr>
          <w:ilvl w:val="2"/>
          <w:numId w:val="26"/>
        </w:numPr>
        <w:shd w:val="clear" w:color="auto" w:fill="FFFFFF" w:themeFill="background1"/>
        <w:ind w:left="0" w:firstLine="709"/>
      </w:pPr>
      <w:r w:rsidRPr="00406AEE">
        <w:t>Срок письменного ответа на возражения члена</w:t>
      </w:r>
      <w:proofErr w:type="gramStart"/>
      <w:r w:rsidRPr="00406AEE">
        <w:t xml:space="preserve"> А</w:t>
      </w:r>
      <w:proofErr w:type="gramEnd"/>
      <w:r w:rsidRPr="00406AEE">
        <w:t xml:space="preserve"> «СО «СЧ» не может превышать пяти рабочих дней.</w:t>
      </w:r>
    </w:p>
    <w:p w:rsidR="00CE73C0" w:rsidRPr="00406AEE" w:rsidRDefault="00CE73C0" w:rsidP="00406AEE">
      <w:pPr>
        <w:pStyle w:val="21"/>
        <w:numPr>
          <w:ilvl w:val="2"/>
          <w:numId w:val="26"/>
        </w:numPr>
        <w:shd w:val="clear" w:color="auto" w:fill="FFFFFF" w:themeFill="background1"/>
        <w:ind w:left="0" w:firstLine="709"/>
      </w:pPr>
      <w:r w:rsidRPr="00406AEE">
        <w:t xml:space="preserve">Порядок и сроки рассмотрения жалобы </w:t>
      </w:r>
      <w:r w:rsidR="004F0121" w:rsidRPr="00406AEE">
        <w:t>определяются Положением</w:t>
      </w:r>
      <w:r w:rsidRPr="00406AEE">
        <w:t xml:space="preserve"> «О</w:t>
      </w:r>
      <w:r w:rsidR="004F0121" w:rsidRPr="00406AEE">
        <w:t> </w:t>
      </w:r>
      <w:r w:rsidRPr="00406AEE">
        <w:t>процедуре рассмотрения жалоб на действия (бездействие) членов Ассоциации «Саморегулируемая организация «Строители Чувашии» и иных обращений, поступивших в Ассоциацию «Саморегулируемая организация «Строители Чувашии».</w:t>
      </w:r>
    </w:p>
    <w:p w:rsidR="005830FE" w:rsidRPr="00406AEE" w:rsidRDefault="00CE73C0" w:rsidP="00406AEE">
      <w:pPr>
        <w:pStyle w:val="21"/>
        <w:shd w:val="clear" w:color="auto" w:fill="FFFFFF" w:themeFill="background1"/>
      </w:pPr>
      <w:r w:rsidRPr="00406AEE">
        <w:t>Если в результате проведенной проверки уполномоченными лицами Контрольного комитета</w:t>
      </w:r>
      <w:proofErr w:type="gramStart"/>
      <w:r w:rsidRPr="00406AEE">
        <w:t xml:space="preserve"> А</w:t>
      </w:r>
      <w:proofErr w:type="gramEnd"/>
      <w:r w:rsidRPr="00406AEE">
        <w:t xml:space="preserve"> «СО «СЧ» установлены факты несоответствия члена А «СО «СЧ» проверяемым требованиям, то результаты проверки поступают в порядке, предусмотренном внутренним документооборотом, на рассмотрение Дисциплинарной комиссии  А «СО «СЧ».</w:t>
      </w:r>
      <w:r w:rsidR="005830FE" w:rsidRPr="00406AEE">
        <w:br w:type="page"/>
      </w:r>
    </w:p>
    <w:p w:rsidR="005830FE" w:rsidRPr="00406AEE" w:rsidRDefault="00CE73C0" w:rsidP="00406AEE">
      <w:pPr>
        <w:shd w:val="clear" w:color="auto" w:fill="FFFFFF" w:themeFill="background1"/>
        <w:ind w:left="5670"/>
        <w:jc w:val="both"/>
        <w:rPr>
          <w:rFonts w:ascii="Times New Roman" w:hAnsi="Times New Roman"/>
          <w:b/>
          <w:sz w:val="20"/>
          <w:szCs w:val="20"/>
        </w:rPr>
      </w:pPr>
      <w:r w:rsidRPr="00406AEE">
        <w:rPr>
          <w:rFonts w:ascii="Times New Roman" w:hAnsi="Times New Roman"/>
          <w:b/>
          <w:sz w:val="20"/>
          <w:szCs w:val="20"/>
        </w:rPr>
        <w:lastRenderedPageBreak/>
        <w:t>Приложение</w:t>
      </w:r>
      <w:proofErr w:type="gramStart"/>
      <w:r w:rsidRPr="00406AEE">
        <w:rPr>
          <w:rFonts w:ascii="Times New Roman" w:hAnsi="Times New Roman"/>
          <w:b/>
          <w:sz w:val="20"/>
          <w:szCs w:val="20"/>
        </w:rPr>
        <w:t xml:space="preserve"> Б</w:t>
      </w:r>
      <w:proofErr w:type="gramEnd"/>
    </w:p>
    <w:p w:rsidR="00CE73C0" w:rsidRPr="00406AEE" w:rsidRDefault="00CE73C0" w:rsidP="00406AEE">
      <w:pPr>
        <w:shd w:val="clear" w:color="auto" w:fill="FFFFFF" w:themeFill="background1"/>
        <w:ind w:left="5670"/>
        <w:jc w:val="both"/>
        <w:rPr>
          <w:rFonts w:ascii="Times New Roman" w:hAnsi="Times New Roman"/>
          <w:b/>
          <w:sz w:val="20"/>
          <w:szCs w:val="20"/>
        </w:rPr>
      </w:pPr>
      <w:r w:rsidRPr="00406AEE">
        <w:rPr>
          <w:rFonts w:ascii="Times New Roman" w:hAnsi="Times New Roman"/>
          <w:b/>
          <w:sz w:val="20"/>
          <w:szCs w:val="20"/>
        </w:rPr>
        <w:t>к Положению о контроле Ассоциации «Саморегулируемая организация «Строители Чувашии» (А «СО «СЧ») за деятельностью своих членов в части соблюдения ими требований</w:t>
      </w:r>
      <w:r w:rsidR="000E1B8A" w:rsidRPr="00406AEE">
        <w:rPr>
          <w:rFonts w:ascii="Times New Roman" w:hAnsi="Times New Roman"/>
          <w:b/>
          <w:sz w:val="20"/>
          <w:szCs w:val="20"/>
        </w:rPr>
        <w:t>,</w:t>
      </w:r>
      <w:r w:rsidRPr="00406AEE">
        <w:rPr>
          <w:rFonts w:ascii="Times New Roman" w:hAnsi="Times New Roman"/>
          <w:b/>
          <w:sz w:val="20"/>
          <w:szCs w:val="20"/>
        </w:rPr>
        <w:t xml:space="preserve"> стандартов</w:t>
      </w:r>
      <w:r w:rsidR="000E1B8A" w:rsidRPr="00406AEE">
        <w:rPr>
          <w:rFonts w:ascii="Times New Roman" w:hAnsi="Times New Roman"/>
          <w:b/>
          <w:sz w:val="20"/>
          <w:szCs w:val="20"/>
        </w:rPr>
        <w:t>,</w:t>
      </w:r>
      <w:r w:rsidRPr="00406AEE">
        <w:rPr>
          <w:rFonts w:ascii="Times New Roman" w:hAnsi="Times New Roman"/>
          <w:b/>
          <w:sz w:val="20"/>
          <w:szCs w:val="20"/>
        </w:rPr>
        <w:t xml:space="preserve"> правил</w:t>
      </w:r>
      <w:proofErr w:type="gramStart"/>
      <w:r w:rsidRPr="00406AEE">
        <w:rPr>
          <w:rFonts w:ascii="Times New Roman" w:hAnsi="Times New Roman"/>
          <w:b/>
          <w:sz w:val="20"/>
          <w:szCs w:val="20"/>
        </w:rPr>
        <w:t xml:space="preserve"> А</w:t>
      </w:r>
      <w:proofErr w:type="gramEnd"/>
      <w:r w:rsidRPr="00406AEE">
        <w:rPr>
          <w:rFonts w:ascii="Times New Roman" w:hAnsi="Times New Roman"/>
          <w:b/>
          <w:sz w:val="20"/>
          <w:szCs w:val="20"/>
        </w:rPr>
        <w:t xml:space="preserve"> «СО «СЧ», условий членства в А «СО «СЧ»</w:t>
      </w:r>
    </w:p>
    <w:p w:rsidR="00CE73C0" w:rsidRPr="00406AEE" w:rsidRDefault="00CE73C0" w:rsidP="00406AEE">
      <w:pPr>
        <w:pStyle w:val="Default"/>
        <w:shd w:val="clear" w:color="auto" w:fill="FFFFFF" w:themeFill="background1"/>
        <w:ind w:firstLine="567"/>
        <w:jc w:val="center"/>
        <w:rPr>
          <w:b/>
          <w:color w:val="auto"/>
          <w:sz w:val="28"/>
          <w:szCs w:val="28"/>
        </w:rPr>
      </w:pPr>
    </w:p>
    <w:p w:rsidR="00CE73C0" w:rsidRPr="00406AEE" w:rsidRDefault="00CE73C0" w:rsidP="00406AEE">
      <w:pPr>
        <w:pStyle w:val="Default"/>
        <w:shd w:val="clear" w:color="auto" w:fill="FFFFFF" w:themeFill="background1"/>
        <w:ind w:firstLine="567"/>
        <w:jc w:val="both"/>
        <w:rPr>
          <w:b/>
          <w:color w:val="auto"/>
          <w:sz w:val="28"/>
          <w:szCs w:val="28"/>
        </w:rPr>
      </w:pPr>
      <w:r w:rsidRPr="00406AEE">
        <w:rPr>
          <w:b/>
          <w:color w:val="auto"/>
          <w:sz w:val="28"/>
          <w:szCs w:val="28"/>
        </w:rPr>
        <w:t>Порядок организации и проведения проверок за соблюдением членами</w:t>
      </w:r>
      <w:proofErr w:type="gramStart"/>
      <w:r w:rsidRPr="00406AEE">
        <w:rPr>
          <w:b/>
          <w:color w:val="auto"/>
          <w:sz w:val="28"/>
          <w:szCs w:val="28"/>
        </w:rPr>
        <w:t xml:space="preserve"> А</w:t>
      </w:r>
      <w:proofErr w:type="gramEnd"/>
      <w:r w:rsidRPr="00406AEE">
        <w:rPr>
          <w:b/>
          <w:color w:val="auto"/>
          <w:sz w:val="28"/>
          <w:szCs w:val="28"/>
        </w:rPr>
        <w:t xml:space="preserve"> «СО «СЧ» требований законодательства Российской Федерации о градостроительной деятельности, о техническом регулировании, включая соблюдение членами А «СО «СЧ» требований, установленных в стандартах на процессы выполнения работ по строительству, реконструкции, капитальному ремонту и сносу объектов капитального строительства, утвержденных Национальным объединением строителей (в случае, если они предусмотрены проектной документацией).</w:t>
      </w:r>
    </w:p>
    <w:p w:rsidR="00CE73C0" w:rsidRPr="00406AEE" w:rsidRDefault="00CE73C0" w:rsidP="00406AEE">
      <w:pPr>
        <w:pStyle w:val="a8"/>
        <w:numPr>
          <w:ilvl w:val="0"/>
          <w:numId w:val="29"/>
        </w:numPr>
        <w:shd w:val="clear" w:color="auto" w:fill="FFFFFF" w:themeFill="background1"/>
        <w:spacing w:before="480" w:after="240"/>
        <w:ind w:left="714" w:hanging="357"/>
        <w:jc w:val="center"/>
        <w:rPr>
          <w:rFonts w:ascii="Times New Roman" w:eastAsia="Times New Roman" w:hAnsi="Times New Roman"/>
          <w:b/>
          <w:bCs/>
          <w:sz w:val="28"/>
          <w:szCs w:val="28"/>
          <w:lang w:eastAsia="ru-RU"/>
        </w:rPr>
      </w:pPr>
      <w:r w:rsidRPr="00406AEE">
        <w:rPr>
          <w:rFonts w:ascii="Times New Roman" w:eastAsia="Times New Roman" w:hAnsi="Times New Roman"/>
          <w:b/>
          <w:bCs/>
          <w:sz w:val="28"/>
          <w:szCs w:val="28"/>
          <w:lang w:eastAsia="ru-RU"/>
        </w:rPr>
        <w:t>Виды документов подтверждения соответствия</w:t>
      </w:r>
    </w:p>
    <w:p w:rsidR="00CE73C0" w:rsidRPr="00406AEE" w:rsidRDefault="00CE73C0" w:rsidP="00406AEE">
      <w:pPr>
        <w:pStyle w:val="a8"/>
        <w:numPr>
          <w:ilvl w:val="1"/>
          <w:numId w:val="29"/>
        </w:numPr>
        <w:shd w:val="clear" w:color="auto" w:fill="FFFFFF" w:themeFill="background1"/>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 xml:space="preserve">Документы подтверждения соответствия требованиям </w:t>
      </w:r>
      <w:proofErr w:type="gramStart"/>
      <w:r w:rsidRPr="00406AEE">
        <w:rPr>
          <w:rFonts w:ascii="Times New Roman" w:eastAsia="Times New Roman" w:hAnsi="Times New Roman"/>
          <w:sz w:val="28"/>
          <w:szCs w:val="28"/>
          <w:lang w:eastAsia="ru-RU"/>
        </w:rPr>
        <w:t>согласно</w:t>
      </w:r>
      <w:proofErr w:type="gramEnd"/>
      <w:r w:rsidRPr="00406AEE">
        <w:rPr>
          <w:rFonts w:ascii="Times New Roman" w:eastAsia="Times New Roman" w:hAnsi="Times New Roman"/>
          <w:sz w:val="28"/>
          <w:szCs w:val="28"/>
          <w:lang w:eastAsia="ru-RU"/>
        </w:rPr>
        <w:t xml:space="preserve"> настоящего Порядка (далее – «документы подтверждения соответствия»), указанные в пункте 2.3. настоящего раздела, являются предметом проверки в целях контроля соблюдения требований, определенных настоящим Порядком контроля.</w:t>
      </w:r>
    </w:p>
    <w:p w:rsidR="00CE73C0" w:rsidRPr="00406AEE" w:rsidRDefault="00CE73C0" w:rsidP="00406AEE">
      <w:pPr>
        <w:shd w:val="clear" w:color="auto" w:fill="FFFFFF" w:themeFill="background1"/>
        <w:ind w:firstLine="708"/>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Наличие документа подтверждения соответствия, отвечающего предъявляемым к нему требованиям по содержанию, оформлению и юридическому статусу, может являться основанием для положительного решения по результатам проверки соблюдения контролируемых требований.</w:t>
      </w:r>
    </w:p>
    <w:p w:rsidR="00CE73C0" w:rsidRPr="00406AEE" w:rsidRDefault="00CE73C0" w:rsidP="00406AEE">
      <w:pPr>
        <w:pStyle w:val="a8"/>
        <w:numPr>
          <w:ilvl w:val="1"/>
          <w:numId w:val="29"/>
        </w:numPr>
        <w:shd w:val="clear" w:color="auto" w:fill="FFFFFF" w:themeFill="background1"/>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Член</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для подтверждения соответствия осуществления им строительства требованиям, определенных настоящим Порядком контроля, вправе выбирать любой из указанных в настоящем разделе видов документов подтверждения соответствия по своему усмотрению.</w:t>
      </w:r>
    </w:p>
    <w:p w:rsidR="00CE73C0" w:rsidRPr="00406AEE" w:rsidRDefault="00CE73C0" w:rsidP="00406AEE">
      <w:pPr>
        <w:pStyle w:val="a8"/>
        <w:numPr>
          <w:ilvl w:val="1"/>
          <w:numId w:val="29"/>
        </w:numPr>
        <w:shd w:val="clear" w:color="auto" w:fill="FFFFFF" w:themeFill="background1"/>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Документом подтверждения соответствия осуществления им строительства требованиям, определенным настоящим Порядком контроля, признается отвечающий установленным требованиям любой из следующих документов:</w:t>
      </w:r>
    </w:p>
    <w:p w:rsidR="00CE73C0" w:rsidRPr="00406AEE" w:rsidRDefault="00CE73C0" w:rsidP="00406AEE">
      <w:pPr>
        <w:pStyle w:val="a8"/>
        <w:numPr>
          <w:ilvl w:val="0"/>
          <w:numId w:val="32"/>
        </w:numPr>
        <w:shd w:val="clear" w:color="auto" w:fill="FFFFFF" w:themeFill="background1"/>
        <w:tabs>
          <w:tab w:val="left" w:pos="993"/>
        </w:tabs>
        <w:ind w:left="0" w:firstLine="698"/>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акт освидетельствования работ;</w:t>
      </w:r>
    </w:p>
    <w:p w:rsidR="00CE73C0" w:rsidRPr="00406AEE" w:rsidRDefault="00CE73C0" w:rsidP="00406AEE">
      <w:pPr>
        <w:pStyle w:val="a8"/>
        <w:numPr>
          <w:ilvl w:val="0"/>
          <w:numId w:val="32"/>
        </w:numPr>
        <w:shd w:val="clear" w:color="auto" w:fill="FFFFFF" w:themeFill="background1"/>
        <w:tabs>
          <w:tab w:val="left" w:pos="993"/>
        </w:tabs>
        <w:ind w:left="0" w:firstLine="698"/>
        <w:contextualSpacing/>
        <w:jc w:val="both"/>
        <w:rPr>
          <w:rFonts w:ascii="Times New Roman" w:eastAsia="Times New Roman" w:hAnsi="Times New Roman"/>
          <w:sz w:val="28"/>
          <w:szCs w:val="28"/>
          <w:lang w:eastAsia="ru-RU"/>
        </w:rPr>
      </w:pPr>
      <w:r w:rsidRPr="00406AEE">
        <w:rPr>
          <w:rFonts w:ascii="Times New Roman" w:eastAsia="Times New Roman" w:hAnsi="Times New Roman"/>
          <w:sz w:val="28"/>
          <w:szCs w:val="28"/>
          <w:lang w:eastAsia="ru-RU"/>
        </w:rPr>
        <w:t>акт итоговой проверки при строительстве, реконструкции объектов капитального строительства;</w:t>
      </w:r>
    </w:p>
    <w:p w:rsidR="00CE73C0" w:rsidRPr="00406AEE" w:rsidRDefault="00CE73C0" w:rsidP="00406AEE">
      <w:pPr>
        <w:pStyle w:val="a8"/>
        <w:numPr>
          <w:ilvl w:val="0"/>
          <w:numId w:val="32"/>
        </w:numPr>
        <w:shd w:val="clear" w:color="auto" w:fill="FFFFFF" w:themeFill="background1"/>
        <w:tabs>
          <w:tab w:val="left" w:pos="993"/>
        </w:tabs>
        <w:ind w:left="0" w:firstLine="698"/>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сертификат соответствия по работам в области строительства;</w:t>
      </w:r>
    </w:p>
    <w:p w:rsidR="002550E5" w:rsidRPr="00406AEE" w:rsidRDefault="00CE73C0" w:rsidP="00406AEE">
      <w:pPr>
        <w:pStyle w:val="a8"/>
        <w:numPr>
          <w:ilvl w:val="0"/>
          <w:numId w:val="32"/>
        </w:numPr>
        <w:shd w:val="clear" w:color="auto" w:fill="FFFFFF" w:themeFill="background1"/>
        <w:tabs>
          <w:tab w:val="left" w:pos="993"/>
        </w:tabs>
        <w:ind w:left="0" w:firstLine="698"/>
        <w:contextualSpacing/>
        <w:jc w:val="both"/>
        <w:rPr>
          <w:rFonts w:ascii="Times New Roman" w:eastAsia="Times New Roman" w:hAnsi="Times New Roman"/>
          <w:sz w:val="28"/>
          <w:szCs w:val="28"/>
          <w:lang w:eastAsia="ru-RU"/>
        </w:rPr>
      </w:pPr>
      <w:r w:rsidRPr="00406AEE">
        <w:rPr>
          <w:rFonts w:ascii="Times New Roman" w:eastAsia="Times New Roman" w:hAnsi="Times New Roman"/>
          <w:sz w:val="28"/>
          <w:szCs w:val="28"/>
          <w:lang w:eastAsia="ru-RU"/>
        </w:rPr>
        <w:t>заключение технического эксперта строительного контроля.</w:t>
      </w:r>
    </w:p>
    <w:p w:rsidR="00CE73C0" w:rsidRPr="00406AEE" w:rsidRDefault="00CE73C0" w:rsidP="00406AEE">
      <w:pPr>
        <w:shd w:val="clear" w:color="auto" w:fill="FFFFFF" w:themeFill="background1"/>
        <w:ind w:firstLine="709"/>
        <w:contextualSpacing/>
        <w:jc w:val="both"/>
        <w:rPr>
          <w:rFonts w:ascii="Times New Roman" w:eastAsia="Times New Roman" w:hAnsi="Times New Roman"/>
          <w:sz w:val="28"/>
          <w:szCs w:val="28"/>
          <w:lang w:eastAsia="ru-RU"/>
        </w:rPr>
      </w:pPr>
      <w:r w:rsidRPr="00406AEE">
        <w:rPr>
          <w:rFonts w:ascii="Times New Roman" w:eastAsia="Times New Roman" w:hAnsi="Times New Roman"/>
          <w:sz w:val="28"/>
          <w:szCs w:val="28"/>
          <w:lang w:eastAsia="ru-RU"/>
        </w:rPr>
        <w:t xml:space="preserve">Техническими экспертами строительного контроля являются эксперты, прошедшие </w:t>
      </w:r>
      <w:proofErr w:type="gramStart"/>
      <w:r w:rsidRPr="00406AEE">
        <w:rPr>
          <w:rFonts w:ascii="Times New Roman" w:eastAsia="Times New Roman" w:hAnsi="Times New Roman"/>
          <w:sz w:val="28"/>
          <w:szCs w:val="28"/>
          <w:lang w:eastAsia="ru-RU"/>
        </w:rPr>
        <w:t>обучение по организации</w:t>
      </w:r>
      <w:proofErr w:type="gramEnd"/>
      <w:r w:rsidRPr="00406AEE">
        <w:rPr>
          <w:rFonts w:ascii="Times New Roman" w:eastAsia="Times New Roman" w:hAnsi="Times New Roman"/>
          <w:sz w:val="28"/>
          <w:szCs w:val="28"/>
          <w:lang w:eastAsia="ru-RU"/>
        </w:rPr>
        <w:t xml:space="preserve"> и проведению проверок, имеющие высшее профессиональное образование строительного профиля, реестровый номер или номер аккредитации. А «СО «СЧ» вправе привлекать на основании заключенных гражданско-правовых договоров лиц, обладающих этими знаниями.</w:t>
      </w:r>
    </w:p>
    <w:p w:rsidR="00CE73C0" w:rsidRPr="00406AEE" w:rsidRDefault="00CE73C0" w:rsidP="00406AEE">
      <w:pPr>
        <w:pStyle w:val="a8"/>
        <w:numPr>
          <w:ilvl w:val="1"/>
          <w:numId w:val="29"/>
        </w:numPr>
        <w:shd w:val="clear" w:color="auto" w:fill="FFFFFF" w:themeFill="background1"/>
        <w:ind w:left="0" w:firstLine="709"/>
        <w:contextualSpacing/>
        <w:jc w:val="both"/>
        <w:rPr>
          <w:rFonts w:ascii="Times New Roman" w:eastAsia="Times New Roman" w:hAnsi="Times New Roman"/>
          <w:sz w:val="28"/>
          <w:szCs w:val="28"/>
          <w:lang w:eastAsia="ru-RU"/>
        </w:rPr>
      </w:pPr>
      <w:r w:rsidRPr="00406AEE">
        <w:rPr>
          <w:rFonts w:ascii="Times New Roman" w:eastAsia="Times New Roman" w:hAnsi="Times New Roman"/>
          <w:sz w:val="28"/>
          <w:szCs w:val="28"/>
          <w:lang w:eastAsia="ru-RU"/>
        </w:rPr>
        <w:lastRenderedPageBreak/>
        <w:t xml:space="preserve">Акт освидетельствования работ - документ, оформляемый на этапе проведения строительного </w:t>
      </w:r>
      <w:proofErr w:type="gramStart"/>
      <w:r w:rsidRPr="00406AEE">
        <w:rPr>
          <w:rFonts w:ascii="Times New Roman" w:eastAsia="Times New Roman" w:hAnsi="Times New Roman"/>
          <w:sz w:val="28"/>
          <w:szCs w:val="28"/>
          <w:lang w:eastAsia="ru-RU"/>
        </w:rPr>
        <w:t>контроля</w:t>
      </w:r>
      <w:proofErr w:type="gramEnd"/>
      <w:r w:rsidRPr="00406AEE">
        <w:rPr>
          <w:rFonts w:ascii="Times New Roman" w:eastAsia="Times New Roman" w:hAnsi="Times New Roman"/>
          <w:sz w:val="28"/>
          <w:szCs w:val="28"/>
          <w:lang w:eastAsia="ru-RU"/>
        </w:rPr>
        <w:t xml:space="preserve"> на объекте строительства. </w:t>
      </w:r>
    </w:p>
    <w:p w:rsidR="00CE73C0" w:rsidRPr="00406AEE" w:rsidRDefault="00CE73C0" w:rsidP="00406AEE">
      <w:pPr>
        <w:shd w:val="clear" w:color="auto" w:fill="FFFFFF" w:themeFill="background1"/>
        <w:ind w:firstLine="708"/>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Документ должен соответствовать формам, утвержденным Ростехнадзором.</w:t>
      </w:r>
    </w:p>
    <w:p w:rsidR="00CE73C0" w:rsidRPr="00406AEE" w:rsidRDefault="00CE73C0" w:rsidP="00406AEE">
      <w:pPr>
        <w:pStyle w:val="a8"/>
        <w:numPr>
          <w:ilvl w:val="1"/>
          <w:numId w:val="29"/>
        </w:numPr>
        <w:shd w:val="clear" w:color="auto" w:fill="FFFFFF" w:themeFill="background1"/>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Акт итоговой проверки при строительстве, реконструкции объектов капитального строительства – документ, оформляемый в процессе проведения обязательных процедур государственного строительного надзора на объекте строительства.</w:t>
      </w:r>
    </w:p>
    <w:p w:rsidR="00CE73C0" w:rsidRPr="00406AEE" w:rsidRDefault="00CE73C0" w:rsidP="00406AEE">
      <w:pPr>
        <w:shd w:val="clear" w:color="auto" w:fill="FFFFFF" w:themeFill="background1"/>
        <w:ind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Документ должен соответствовать формам, утвержденным Ростехнадзором.</w:t>
      </w:r>
    </w:p>
    <w:p w:rsidR="00CE73C0" w:rsidRPr="00406AEE" w:rsidRDefault="00CE73C0" w:rsidP="00406AEE">
      <w:pPr>
        <w:pStyle w:val="a8"/>
        <w:numPr>
          <w:ilvl w:val="1"/>
          <w:numId w:val="29"/>
        </w:numPr>
        <w:shd w:val="clear" w:color="auto" w:fill="FFFFFF" w:themeFill="background1"/>
        <w:ind w:left="0" w:firstLine="709"/>
        <w:contextualSpacing/>
        <w:jc w:val="both"/>
        <w:rPr>
          <w:rFonts w:ascii="Times New Roman" w:eastAsia="Times New Roman" w:hAnsi="Times New Roman"/>
          <w:sz w:val="28"/>
          <w:szCs w:val="28"/>
          <w:lang w:eastAsia="ru-RU"/>
        </w:rPr>
      </w:pPr>
      <w:r w:rsidRPr="00406AEE">
        <w:rPr>
          <w:rFonts w:ascii="Times New Roman" w:eastAsia="Times New Roman" w:hAnsi="Times New Roman"/>
          <w:sz w:val="28"/>
          <w:szCs w:val="28"/>
          <w:lang w:eastAsia="ru-RU"/>
        </w:rPr>
        <w:t xml:space="preserve">Сертификат соответствия по работам в области строительства – документ, оформляемый по результатам проведения добровольной сертификации, выполненной органом по оценке соответствия. </w:t>
      </w:r>
    </w:p>
    <w:p w:rsidR="00CE73C0" w:rsidRPr="00406AEE" w:rsidRDefault="00CE73C0" w:rsidP="00406AEE">
      <w:pPr>
        <w:shd w:val="clear" w:color="auto" w:fill="FFFFFF" w:themeFill="background1"/>
        <w:ind w:firstLine="709"/>
        <w:contextualSpacing/>
        <w:jc w:val="both"/>
        <w:rPr>
          <w:rFonts w:ascii="Times New Roman" w:eastAsia="Times New Roman" w:hAnsi="Times New Roman"/>
          <w:sz w:val="28"/>
          <w:szCs w:val="28"/>
          <w:lang w:eastAsia="ru-RU"/>
        </w:rPr>
      </w:pPr>
      <w:r w:rsidRPr="00406AEE">
        <w:rPr>
          <w:rFonts w:ascii="Times New Roman" w:eastAsia="Times New Roman" w:hAnsi="Times New Roman"/>
          <w:sz w:val="28"/>
          <w:szCs w:val="28"/>
          <w:lang w:eastAsia="ru-RU"/>
        </w:rPr>
        <w:t>Сертификат должен быть выдан органом по сертификации, имеющим допуск системы добровольной оценки соответствия на выполнение сертификации по работам в области строительства.</w:t>
      </w:r>
    </w:p>
    <w:p w:rsidR="00CE73C0" w:rsidRPr="00406AEE" w:rsidRDefault="00CE73C0" w:rsidP="00406AEE">
      <w:pPr>
        <w:shd w:val="clear" w:color="auto" w:fill="FFFFFF" w:themeFill="background1"/>
        <w:ind w:firstLine="709"/>
        <w:contextualSpacing/>
        <w:jc w:val="both"/>
        <w:rPr>
          <w:rFonts w:ascii="Times New Roman" w:eastAsia="Times New Roman" w:hAnsi="Times New Roman"/>
          <w:sz w:val="28"/>
          <w:szCs w:val="28"/>
          <w:lang w:eastAsia="ru-RU"/>
        </w:rPr>
      </w:pPr>
      <w:r w:rsidRPr="00406AEE">
        <w:rPr>
          <w:rFonts w:ascii="Times New Roman" w:eastAsia="Times New Roman" w:hAnsi="Times New Roman"/>
          <w:sz w:val="28"/>
          <w:szCs w:val="28"/>
          <w:lang w:eastAsia="ru-RU"/>
        </w:rPr>
        <w:t>Сертификат соответствия должен иметь форму, установленную правилами системы добровольной оценки соответствия, в которой осуществлена сертификация;</w:t>
      </w:r>
    </w:p>
    <w:p w:rsidR="00CE73C0" w:rsidRPr="00406AEE" w:rsidRDefault="00CE73C0" w:rsidP="00406AEE">
      <w:pPr>
        <w:pStyle w:val="a8"/>
        <w:numPr>
          <w:ilvl w:val="1"/>
          <w:numId w:val="29"/>
        </w:numPr>
        <w:shd w:val="clear" w:color="auto" w:fill="FFFFFF" w:themeFill="background1"/>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Заключение технического эксперта строительного контроля – документ, оформляемый по результатам оценки соответствия, выполненной в рамках технического задания</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на проведение выездной проверки на объекте строительных работ.</w:t>
      </w:r>
    </w:p>
    <w:p w:rsidR="00CE73C0" w:rsidRPr="00406AEE" w:rsidRDefault="00CE73C0" w:rsidP="00406AEE">
      <w:pPr>
        <w:shd w:val="clear" w:color="auto" w:fill="FFFFFF" w:themeFill="background1"/>
        <w:ind w:firstLine="708"/>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Заключение должно:</w:t>
      </w:r>
    </w:p>
    <w:p w:rsidR="00CE73C0" w:rsidRPr="00406AEE" w:rsidRDefault="00CE73C0" w:rsidP="00406AEE">
      <w:pPr>
        <w:pStyle w:val="a8"/>
        <w:numPr>
          <w:ilvl w:val="0"/>
          <w:numId w:val="33"/>
        </w:numPr>
        <w:shd w:val="clear" w:color="auto" w:fill="FFFFFF" w:themeFill="background1"/>
        <w:tabs>
          <w:tab w:val="left" w:pos="993"/>
        </w:tabs>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содержать указания на обозначения и пункты стандартов НОСТРОЙ, на статьи законодательных актов в области градостроительной деятельности и в сфере технического регулирования, в соответствие с которыми производилась работа и выполнялась оценка ее соответствия;</w:t>
      </w:r>
    </w:p>
    <w:p w:rsidR="00CE73C0" w:rsidRPr="00406AEE" w:rsidRDefault="00CE73C0" w:rsidP="00406AEE">
      <w:pPr>
        <w:pStyle w:val="a8"/>
        <w:numPr>
          <w:ilvl w:val="0"/>
          <w:numId w:val="33"/>
        </w:numPr>
        <w:shd w:val="clear" w:color="auto" w:fill="FFFFFF" w:themeFill="background1"/>
        <w:tabs>
          <w:tab w:val="left" w:pos="993"/>
        </w:tabs>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иметь в качестве приложений заполненную в соответствии с объемом проверки карту контроля к соответствующему стандарту (при наличии карты контроля в соответствующем стандарте) или иные документы, отражающие результаты оценки соответствия: протоколы обследований, лабораторных и иных испытаний (при наличии).</w:t>
      </w:r>
    </w:p>
    <w:p w:rsidR="00CE73C0" w:rsidRPr="00406AEE" w:rsidRDefault="00CE73C0" w:rsidP="00406AEE">
      <w:pPr>
        <w:pStyle w:val="a8"/>
        <w:numPr>
          <w:ilvl w:val="0"/>
          <w:numId w:val="33"/>
        </w:numPr>
        <w:shd w:val="clear" w:color="auto" w:fill="FFFFFF" w:themeFill="background1"/>
        <w:tabs>
          <w:tab w:val="left" w:pos="993"/>
        </w:tabs>
        <w:ind w:left="0" w:firstLine="709"/>
        <w:contextualSpacing/>
        <w:jc w:val="both"/>
        <w:rPr>
          <w:rFonts w:ascii="Times New Roman" w:eastAsia="Times New Roman" w:hAnsi="Times New Roman"/>
          <w:sz w:val="28"/>
          <w:szCs w:val="28"/>
          <w:lang w:eastAsia="ru-RU"/>
        </w:rPr>
      </w:pPr>
      <w:r w:rsidRPr="00406AEE">
        <w:rPr>
          <w:rFonts w:ascii="Times New Roman" w:eastAsia="Times New Roman" w:hAnsi="Times New Roman"/>
          <w:sz w:val="28"/>
          <w:szCs w:val="28"/>
          <w:lang w:eastAsia="ru-RU"/>
        </w:rPr>
        <w:t>быть подписано техническим экспертом.</w:t>
      </w:r>
    </w:p>
    <w:p w:rsidR="00CE73C0" w:rsidRPr="00406AEE" w:rsidRDefault="00CE73C0" w:rsidP="00406AEE">
      <w:pPr>
        <w:pStyle w:val="a8"/>
        <w:keepNext/>
        <w:numPr>
          <w:ilvl w:val="0"/>
          <w:numId w:val="29"/>
        </w:numPr>
        <w:shd w:val="clear" w:color="auto" w:fill="FFFFFF" w:themeFill="background1"/>
        <w:spacing w:before="480" w:after="240"/>
        <w:jc w:val="center"/>
        <w:rPr>
          <w:rFonts w:ascii="Times New Roman" w:eastAsia="Times New Roman" w:hAnsi="Times New Roman"/>
          <w:b/>
          <w:bCs/>
          <w:sz w:val="28"/>
          <w:szCs w:val="28"/>
          <w:lang w:eastAsia="ru-RU"/>
        </w:rPr>
      </w:pPr>
      <w:r w:rsidRPr="00406AEE">
        <w:rPr>
          <w:rFonts w:ascii="Times New Roman" w:eastAsia="Times New Roman" w:hAnsi="Times New Roman"/>
          <w:b/>
          <w:bCs/>
          <w:sz w:val="28"/>
          <w:szCs w:val="28"/>
          <w:lang w:eastAsia="ru-RU"/>
        </w:rPr>
        <w:t>Планирование проверок</w:t>
      </w:r>
    </w:p>
    <w:p w:rsidR="00CE73C0" w:rsidRPr="00406AEE" w:rsidRDefault="00CE73C0" w:rsidP="00406AEE">
      <w:pPr>
        <w:pStyle w:val="a8"/>
        <w:numPr>
          <w:ilvl w:val="1"/>
          <w:numId w:val="29"/>
        </w:numPr>
        <w:shd w:val="clear" w:color="auto" w:fill="FFFFFF" w:themeFill="background1"/>
        <w:tabs>
          <w:tab w:val="left" w:pos="851"/>
          <w:tab w:val="left" w:pos="993"/>
        </w:tabs>
        <w:ind w:left="0" w:firstLine="709"/>
        <w:contextualSpacing/>
        <w:jc w:val="both"/>
        <w:rPr>
          <w:rFonts w:ascii="Times New Roman" w:eastAsia="Times New Roman" w:hAnsi="Times New Roman"/>
          <w:sz w:val="28"/>
          <w:szCs w:val="28"/>
          <w:lang w:eastAsia="ru-RU"/>
        </w:rPr>
      </w:pPr>
      <w:r w:rsidRPr="00406AEE">
        <w:rPr>
          <w:rFonts w:ascii="Times New Roman" w:eastAsia="Times New Roman" w:hAnsi="Times New Roman"/>
          <w:sz w:val="28"/>
          <w:szCs w:val="28"/>
          <w:lang w:eastAsia="ru-RU"/>
        </w:rPr>
        <w:t>Плановая проверка в рамках настоящего Порядка может осуществляться комплексно в соответствии с п. 4.3. данного Положения по утвержденному Правлением</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ежегодному плану проверок, не реже одного раза в три года, и не чаще одного раза в год, или выполняться как отдельная плановая проверка.</w:t>
      </w:r>
    </w:p>
    <w:p w:rsidR="00CE73C0" w:rsidRPr="00406AEE" w:rsidRDefault="00CE73C0" w:rsidP="00406AEE">
      <w:pPr>
        <w:pStyle w:val="a8"/>
        <w:numPr>
          <w:ilvl w:val="1"/>
          <w:numId w:val="29"/>
        </w:numPr>
        <w:shd w:val="clear" w:color="auto" w:fill="FFFFFF" w:themeFill="background1"/>
        <w:tabs>
          <w:tab w:val="left" w:pos="851"/>
          <w:tab w:val="left" w:pos="993"/>
        </w:tabs>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Перед проверкой в адрес членов</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направляется копия приказа о проведении проверки и запрос на предоставление сведений и документов (Приложение №1,2). </w:t>
      </w:r>
    </w:p>
    <w:p w:rsidR="00CE73C0" w:rsidRPr="00406AEE" w:rsidRDefault="00CE73C0" w:rsidP="00406AEE">
      <w:pPr>
        <w:pStyle w:val="a8"/>
        <w:numPr>
          <w:ilvl w:val="1"/>
          <w:numId w:val="29"/>
        </w:numPr>
        <w:shd w:val="clear" w:color="auto" w:fill="FFFFFF" w:themeFill="background1"/>
        <w:tabs>
          <w:tab w:val="left" w:pos="851"/>
          <w:tab w:val="left" w:pos="993"/>
        </w:tabs>
        <w:ind w:left="0" w:firstLine="709"/>
        <w:contextualSpacing/>
        <w:jc w:val="both"/>
        <w:rPr>
          <w:rFonts w:ascii="Times New Roman" w:eastAsia="Times New Roman" w:hAnsi="Times New Roman"/>
          <w:sz w:val="28"/>
          <w:szCs w:val="28"/>
          <w:lang w:eastAsia="ru-RU"/>
        </w:rPr>
      </w:pPr>
      <w:r w:rsidRPr="00406AEE">
        <w:rPr>
          <w:rFonts w:ascii="Times New Roman" w:eastAsia="Times New Roman" w:hAnsi="Times New Roman"/>
          <w:sz w:val="28"/>
          <w:szCs w:val="28"/>
          <w:lang w:eastAsia="ru-RU"/>
        </w:rPr>
        <w:lastRenderedPageBreak/>
        <w:t>Член</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в соответствии с запросом направляет в адрес Ассоциации информационную справку о процессах выполнения работ по строительству и используемых стандартах НОСТРОЙ (в случае если они предусмотрены проектной документацией) по форме, приведенной в Приложении</w:t>
      </w:r>
      <w:r w:rsidR="002550E5" w:rsidRPr="00406AEE">
        <w:rPr>
          <w:rFonts w:ascii="Times New Roman" w:eastAsia="Times New Roman" w:hAnsi="Times New Roman"/>
          <w:sz w:val="28"/>
          <w:szCs w:val="28"/>
          <w:lang w:eastAsia="ru-RU"/>
        </w:rPr>
        <w:t> </w:t>
      </w:r>
      <w:r w:rsidRPr="00406AEE">
        <w:rPr>
          <w:rFonts w:ascii="Times New Roman" w:eastAsia="Times New Roman" w:hAnsi="Times New Roman"/>
          <w:sz w:val="28"/>
          <w:szCs w:val="28"/>
          <w:lang w:eastAsia="ru-RU"/>
        </w:rPr>
        <w:t>№ 6.</w:t>
      </w:r>
    </w:p>
    <w:p w:rsidR="00CE73C0" w:rsidRPr="00406AEE" w:rsidRDefault="00CE73C0" w:rsidP="00406AEE">
      <w:pPr>
        <w:pStyle w:val="a8"/>
        <w:numPr>
          <w:ilvl w:val="1"/>
          <w:numId w:val="29"/>
        </w:numPr>
        <w:shd w:val="clear" w:color="auto" w:fill="FFFFFF" w:themeFill="background1"/>
        <w:tabs>
          <w:tab w:val="left" w:pos="1134"/>
        </w:tabs>
        <w:ind w:left="0" w:firstLine="709"/>
        <w:contextualSpacing/>
        <w:jc w:val="both"/>
        <w:rPr>
          <w:rFonts w:ascii="Times New Roman" w:eastAsia="Times New Roman" w:hAnsi="Times New Roman"/>
          <w:sz w:val="28"/>
          <w:szCs w:val="28"/>
          <w:lang w:eastAsia="ru-RU"/>
        </w:rPr>
      </w:pPr>
      <w:r w:rsidRPr="00406AEE">
        <w:rPr>
          <w:rFonts w:ascii="Times New Roman" w:eastAsia="Times New Roman" w:hAnsi="Times New Roman"/>
          <w:sz w:val="28"/>
          <w:szCs w:val="28"/>
          <w:lang w:eastAsia="ru-RU"/>
        </w:rPr>
        <w:t>В информационной справке член</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указывает:</w:t>
      </w:r>
    </w:p>
    <w:p w:rsidR="00CE73C0" w:rsidRPr="00406AEE" w:rsidRDefault="00CE73C0" w:rsidP="00406AEE">
      <w:pPr>
        <w:pStyle w:val="a8"/>
        <w:numPr>
          <w:ilvl w:val="0"/>
          <w:numId w:val="34"/>
        </w:numPr>
        <w:shd w:val="clear" w:color="auto" w:fill="FFFFFF" w:themeFill="background1"/>
        <w:tabs>
          <w:tab w:val="left" w:pos="993"/>
        </w:tabs>
        <w:ind w:left="0" w:firstLine="709"/>
        <w:contextualSpacing/>
        <w:jc w:val="both"/>
        <w:rPr>
          <w:rFonts w:ascii="Times New Roman" w:eastAsia="Times New Roman" w:hAnsi="Times New Roman"/>
          <w:sz w:val="28"/>
          <w:szCs w:val="28"/>
          <w:lang w:eastAsia="ru-RU"/>
        </w:rPr>
      </w:pPr>
      <w:r w:rsidRPr="00406AEE">
        <w:rPr>
          <w:rFonts w:ascii="Times New Roman" w:eastAsia="Times New Roman" w:hAnsi="Times New Roman"/>
          <w:sz w:val="28"/>
          <w:szCs w:val="28"/>
          <w:lang w:eastAsia="ru-RU"/>
        </w:rPr>
        <w:t>сведения об объектах, на которых велись или ведутся строительные работы, с перечислением процессов выполнения строительных работ;</w:t>
      </w:r>
    </w:p>
    <w:p w:rsidR="00CE73C0" w:rsidRPr="00406AEE" w:rsidRDefault="00CE73C0" w:rsidP="00406AEE">
      <w:pPr>
        <w:pStyle w:val="a8"/>
        <w:numPr>
          <w:ilvl w:val="0"/>
          <w:numId w:val="34"/>
        </w:numPr>
        <w:shd w:val="clear" w:color="auto" w:fill="FFFFFF" w:themeFill="background1"/>
        <w:tabs>
          <w:tab w:val="left" w:pos="993"/>
        </w:tabs>
        <w:ind w:left="0" w:firstLine="709"/>
        <w:contextualSpacing/>
        <w:jc w:val="both"/>
        <w:rPr>
          <w:rFonts w:ascii="Times New Roman" w:eastAsia="Times New Roman" w:hAnsi="Times New Roman"/>
          <w:sz w:val="28"/>
          <w:szCs w:val="28"/>
          <w:lang w:eastAsia="ru-RU"/>
        </w:rPr>
      </w:pPr>
      <w:r w:rsidRPr="00406AEE">
        <w:rPr>
          <w:rFonts w:ascii="Times New Roman" w:eastAsia="Times New Roman" w:hAnsi="Times New Roman"/>
          <w:sz w:val="28"/>
          <w:szCs w:val="28"/>
          <w:lang w:eastAsia="ru-RU"/>
        </w:rPr>
        <w:t>перечень стандартов НОСТРОЙ (в случае если они предусмотрены проектной документацией), в соответствии с которыми эти работы выполнялись, выполняются или планируется выполнять.</w:t>
      </w:r>
    </w:p>
    <w:p w:rsidR="00CE73C0" w:rsidRPr="00406AEE" w:rsidRDefault="00CE73C0" w:rsidP="00406AEE">
      <w:pPr>
        <w:pStyle w:val="a8"/>
        <w:numPr>
          <w:ilvl w:val="1"/>
          <w:numId w:val="29"/>
        </w:numPr>
        <w:shd w:val="clear" w:color="auto" w:fill="FFFFFF" w:themeFill="background1"/>
        <w:ind w:left="0" w:firstLine="709"/>
        <w:contextualSpacing/>
        <w:jc w:val="both"/>
        <w:rPr>
          <w:rFonts w:ascii="Times New Roman" w:eastAsia="Times New Roman" w:hAnsi="Times New Roman"/>
          <w:sz w:val="28"/>
          <w:szCs w:val="28"/>
          <w:lang w:eastAsia="ru-RU"/>
        </w:rPr>
      </w:pPr>
      <w:r w:rsidRPr="00406AEE">
        <w:rPr>
          <w:rFonts w:ascii="Times New Roman" w:eastAsia="Times New Roman" w:hAnsi="Times New Roman"/>
          <w:sz w:val="28"/>
          <w:szCs w:val="28"/>
          <w:lang w:eastAsia="ru-RU"/>
        </w:rPr>
        <w:t>Член</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должен приложить к информационной справке копии документов подтверждения соответствия, относящихся к выполняемым им работам, указанным в п.1.3. настоящего Порядка. </w:t>
      </w:r>
    </w:p>
    <w:p w:rsidR="00CE73C0" w:rsidRPr="00406AEE" w:rsidRDefault="00CE73C0" w:rsidP="00406AEE">
      <w:pPr>
        <w:pStyle w:val="a8"/>
        <w:numPr>
          <w:ilvl w:val="1"/>
          <w:numId w:val="29"/>
        </w:numPr>
        <w:shd w:val="clear" w:color="auto" w:fill="FFFFFF" w:themeFill="background1"/>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Объем проверки устанавливается исходя из количества процессов выполнения строительных работ на основании информационной справки, предоставленной до начала проверки.</w:t>
      </w:r>
    </w:p>
    <w:p w:rsidR="00CE73C0" w:rsidRPr="00406AEE" w:rsidRDefault="00CE73C0" w:rsidP="00406AEE">
      <w:pPr>
        <w:pStyle w:val="a8"/>
        <w:keepNext/>
        <w:numPr>
          <w:ilvl w:val="0"/>
          <w:numId w:val="29"/>
        </w:numPr>
        <w:shd w:val="clear" w:color="auto" w:fill="FFFFFF" w:themeFill="background1"/>
        <w:spacing w:before="480" w:after="240"/>
        <w:ind w:left="714" w:hanging="357"/>
        <w:jc w:val="center"/>
        <w:rPr>
          <w:rFonts w:ascii="Times New Roman" w:eastAsia="Times New Roman" w:hAnsi="Times New Roman"/>
          <w:b/>
          <w:bCs/>
          <w:sz w:val="28"/>
          <w:szCs w:val="28"/>
          <w:lang w:eastAsia="ru-RU"/>
        </w:rPr>
      </w:pPr>
      <w:r w:rsidRPr="00406AEE">
        <w:rPr>
          <w:rFonts w:ascii="Times New Roman" w:eastAsia="Times New Roman" w:hAnsi="Times New Roman"/>
          <w:b/>
          <w:bCs/>
          <w:sz w:val="28"/>
          <w:szCs w:val="28"/>
          <w:lang w:eastAsia="ru-RU"/>
        </w:rPr>
        <w:t>Оформление приказа о назначении проверки соблюдения требований стандартов</w:t>
      </w:r>
      <w:proofErr w:type="gramStart"/>
      <w:r w:rsidRPr="00406AEE">
        <w:rPr>
          <w:rFonts w:ascii="Times New Roman" w:eastAsia="Times New Roman" w:hAnsi="Times New Roman"/>
          <w:b/>
          <w:bCs/>
          <w:sz w:val="28"/>
          <w:szCs w:val="28"/>
          <w:lang w:eastAsia="ru-RU"/>
        </w:rPr>
        <w:t xml:space="preserve"> А</w:t>
      </w:r>
      <w:proofErr w:type="gramEnd"/>
      <w:r w:rsidRPr="00406AEE">
        <w:rPr>
          <w:rFonts w:ascii="Times New Roman" w:eastAsia="Times New Roman" w:hAnsi="Times New Roman"/>
          <w:b/>
          <w:bCs/>
          <w:sz w:val="28"/>
          <w:szCs w:val="28"/>
          <w:lang w:eastAsia="ru-RU"/>
        </w:rPr>
        <w:t xml:space="preserve"> «СО «СЧ»</w:t>
      </w:r>
    </w:p>
    <w:p w:rsidR="00CE73C0" w:rsidRPr="00406AEE" w:rsidRDefault="00CE73C0" w:rsidP="00406AEE">
      <w:pPr>
        <w:pStyle w:val="a8"/>
        <w:numPr>
          <w:ilvl w:val="1"/>
          <w:numId w:val="29"/>
        </w:numPr>
        <w:shd w:val="clear" w:color="auto" w:fill="FFFFFF" w:themeFill="background1"/>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 xml:space="preserve">Не </w:t>
      </w:r>
      <w:proofErr w:type="gramStart"/>
      <w:r w:rsidRPr="00406AEE">
        <w:rPr>
          <w:rFonts w:ascii="Times New Roman" w:eastAsia="Times New Roman" w:hAnsi="Times New Roman"/>
          <w:sz w:val="28"/>
          <w:szCs w:val="28"/>
          <w:lang w:eastAsia="ru-RU"/>
        </w:rPr>
        <w:t>позднее</w:t>
      </w:r>
      <w:proofErr w:type="gramEnd"/>
      <w:r w:rsidRPr="00406AEE">
        <w:rPr>
          <w:rFonts w:ascii="Times New Roman" w:eastAsia="Times New Roman" w:hAnsi="Times New Roman"/>
          <w:sz w:val="28"/>
          <w:szCs w:val="28"/>
          <w:lang w:eastAsia="ru-RU"/>
        </w:rPr>
        <w:t xml:space="preserve"> чем за 7 дней до начала проведения проверки или не позднее чем за 24 часа до проведения внеплановой проверки издается приказ о проведении проверки (Приложение №1) (документарной или выездной на объекте строительных работ) или внеплановой выездной проверки на объекте строительных работ. </w:t>
      </w:r>
    </w:p>
    <w:p w:rsidR="00CE73C0" w:rsidRPr="00406AEE" w:rsidRDefault="00CE73C0" w:rsidP="00406AEE">
      <w:pPr>
        <w:pStyle w:val="a8"/>
        <w:numPr>
          <w:ilvl w:val="1"/>
          <w:numId w:val="29"/>
        </w:numPr>
        <w:shd w:val="clear" w:color="auto" w:fill="FFFFFF" w:themeFill="background1"/>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После издания приказа о проведении проверки, в адрес проверяемого члена</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в срок не позднее чем за семь календарных дней до начала ее проведения, направляется любым доступным способом запрос (Приложение №2) предоставления необходимых для рассмотрения в ходе проведения проверки документов с копией приказа о проведении проверки.</w:t>
      </w:r>
    </w:p>
    <w:p w:rsidR="00CE73C0" w:rsidRPr="00406AEE" w:rsidRDefault="00CE73C0" w:rsidP="00406AEE">
      <w:pPr>
        <w:pStyle w:val="a8"/>
        <w:numPr>
          <w:ilvl w:val="1"/>
          <w:numId w:val="29"/>
        </w:numPr>
        <w:shd w:val="clear" w:color="auto" w:fill="FFFFFF" w:themeFill="background1"/>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Порядок и сроки проведения внеплановой проверки на основании жалобы и обращения определяются в соответствии с «Положением о процедуре рассмотрения жалоб и иных обращений на действия (бездействие) членов</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w:t>
      </w:r>
    </w:p>
    <w:p w:rsidR="00CE73C0" w:rsidRPr="00406AEE" w:rsidRDefault="00CE73C0" w:rsidP="00406AEE">
      <w:pPr>
        <w:shd w:val="clear" w:color="auto" w:fill="FFFFFF" w:themeFill="background1"/>
        <w:ind w:firstLine="708"/>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Решение о назначении внеплановой выездной проверки принимается Генеральным директором</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и оформляется приказом (Приложение №1) в срок не позднее трех рабочих дней:</w:t>
      </w:r>
    </w:p>
    <w:p w:rsidR="00CE73C0" w:rsidRPr="00406AEE" w:rsidRDefault="00CE73C0" w:rsidP="00406AEE">
      <w:pPr>
        <w:pStyle w:val="a8"/>
        <w:numPr>
          <w:ilvl w:val="0"/>
          <w:numId w:val="36"/>
        </w:numPr>
        <w:shd w:val="clear" w:color="auto" w:fill="FFFFFF" w:themeFill="background1"/>
        <w:tabs>
          <w:tab w:val="left" w:pos="993"/>
        </w:tabs>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со дня поступления в</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жалобы, обращения или иной информации, являющейся основанием для принятия решения;</w:t>
      </w:r>
    </w:p>
    <w:p w:rsidR="00CE73C0" w:rsidRPr="00406AEE" w:rsidRDefault="00CE73C0" w:rsidP="00406AEE">
      <w:pPr>
        <w:pStyle w:val="a8"/>
        <w:numPr>
          <w:ilvl w:val="0"/>
          <w:numId w:val="36"/>
        </w:numPr>
        <w:shd w:val="clear" w:color="auto" w:fill="FFFFFF" w:themeFill="background1"/>
        <w:tabs>
          <w:tab w:val="left" w:pos="993"/>
        </w:tabs>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по истечении сроков, установленных для устранения выявленных ранее нарушений и непредставлении членом</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документов, подтверждающих устранение этих нарушений.</w:t>
      </w:r>
    </w:p>
    <w:p w:rsidR="00CE73C0" w:rsidRPr="00406AEE" w:rsidRDefault="00CE73C0" w:rsidP="00406AEE">
      <w:pPr>
        <w:pStyle w:val="a8"/>
        <w:numPr>
          <w:ilvl w:val="1"/>
          <w:numId w:val="29"/>
        </w:numPr>
        <w:shd w:val="clear" w:color="auto" w:fill="FFFFFF" w:themeFill="background1"/>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lastRenderedPageBreak/>
        <w:t>Запрос (Приложение 2) с копией приказа о проведении проверки направляется в адрес проверяемого члена</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в виде скан-копии документа по электронной почте или по факсу.</w:t>
      </w:r>
    </w:p>
    <w:p w:rsidR="00CE73C0" w:rsidRPr="00406AEE" w:rsidRDefault="00CE73C0" w:rsidP="00406AEE">
      <w:pPr>
        <w:pStyle w:val="a8"/>
        <w:keepNext/>
        <w:numPr>
          <w:ilvl w:val="0"/>
          <w:numId w:val="29"/>
        </w:numPr>
        <w:shd w:val="clear" w:color="auto" w:fill="FFFFFF" w:themeFill="background1"/>
        <w:spacing w:before="480" w:after="240"/>
        <w:ind w:left="714" w:hanging="357"/>
        <w:jc w:val="center"/>
        <w:rPr>
          <w:rFonts w:ascii="Times New Roman" w:eastAsia="Times New Roman" w:hAnsi="Times New Roman"/>
          <w:b/>
          <w:bCs/>
          <w:sz w:val="28"/>
          <w:szCs w:val="28"/>
          <w:lang w:eastAsia="ru-RU"/>
        </w:rPr>
      </w:pPr>
      <w:r w:rsidRPr="00406AEE">
        <w:rPr>
          <w:rFonts w:ascii="Times New Roman" w:eastAsia="Times New Roman" w:hAnsi="Times New Roman"/>
          <w:b/>
          <w:bCs/>
          <w:sz w:val="28"/>
          <w:szCs w:val="28"/>
          <w:lang w:eastAsia="ru-RU"/>
        </w:rPr>
        <w:t>Документарная проверка</w:t>
      </w:r>
    </w:p>
    <w:p w:rsidR="00CE73C0" w:rsidRPr="00406AEE" w:rsidRDefault="00CE73C0" w:rsidP="00406AEE">
      <w:pPr>
        <w:pStyle w:val="a8"/>
        <w:numPr>
          <w:ilvl w:val="1"/>
          <w:numId w:val="29"/>
        </w:numPr>
        <w:shd w:val="clear" w:color="auto" w:fill="FFFFFF" w:themeFill="background1"/>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Документарная проверка проводится по месту нахождения единоличного исполнительного органа</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без выезда на место нахождения органов управления члена А «СО «СЧ», или на место осуществления строительной деятельности члена А «СО «СЧ».</w:t>
      </w:r>
    </w:p>
    <w:p w:rsidR="00CE73C0" w:rsidRPr="00406AEE" w:rsidRDefault="00CE73C0" w:rsidP="00406AEE">
      <w:pPr>
        <w:pStyle w:val="a8"/>
        <w:numPr>
          <w:ilvl w:val="1"/>
          <w:numId w:val="29"/>
        </w:numPr>
        <w:shd w:val="clear" w:color="auto" w:fill="FFFFFF" w:themeFill="background1"/>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При проведении документарной проверки проверяются сведения, содержащиеся в документах</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и документы, представленные членом А «СО «СЧ».</w:t>
      </w:r>
    </w:p>
    <w:p w:rsidR="00CE73C0" w:rsidRPr="00406AEE" w:rsidRDefault="00CE73C0" w:rsidP="00406AEE">
      <w:pPr>
        <w:shd w:val="clear" w:color="auto" w:fill="FFFFFF" w:themeFill="background1"/>
        <w:ind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Проверяется содержание документов на предмет их соответствия установленным формам, корректности заполнения, непротиворечивости содержания и их взаимной непротиворечивости.</w:t>
      </w:r>
    </w:p>
    <w:p w:rsidR="00CE73C0" w:rsidRPr="00406AEE" w:rsidRDefault="00CE73C0" w:rsidP="00406AEE">
      <w:pPr>
        <w:pStyle w:val="a8"/>
        <w:numPr>
          <w:ilvl w:val="1"/>
          <w:numId w:val="29"/>
        </w:numPr>
        <w:shd w:val="clear" w:color="auto" w:fill="FFFFFF" w:themeFill="background1"/>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Срок проведения документарной проверки члена Ассоциации не может превышать 5 (пяти) рабочих дней (за исключением случаев, предусмотренных пунктом 8.2. настоящего Положения).</w:t>
      </w:r>
    </w:p>
    <w:p w:rsidR="00CE73C0" w:rsidRPr="00406AEE" w:rsidRDefault="00CE73C0" w:rsidP="00406AEE">
      <w:pPr>
        <w:pStyle w:val="a8"/>
        <w:numPr>
          <w:ilvl w:val="1"/>
          <w:numId w:val="29"/>
        </w:numPr>
        <w:shd w:val="clear" w:color="auto" w:fill="FFFFFF" w:themeFill="background1"/>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Если в представленных членом</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документах выявлены ошибки и (или) противоречия или несоответствия, информация об этом направляется члену А «СО «СЧ» с требованием представить необходимые разъяснения в письменной форме в срок до даты окончания проверки. </w:t>
      </w:r>
    </w:p>
    <w:p w:rsidR="00CE73C0" w:rsidRPr="00406AEE" w:rsidRDefault="00CE73C0" w:rsidP="00406AEE">
      <w:pPr>
        <w:pStyle w:val="a8"/>
        <w:numPr>
          <w:ilvl w:val="1"/>
          <w:numId w:val="29"/>
        </w:numPr>
        <w:shd w:val="clear" w:color="auto" w:fill="FFFFFF" w:themeFill="background1"/>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На основании изучения представленных документов составляется Акт проверки с выводом о соответствии или несоответствии строительных работ, выполняемых проверяемым членом</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требованиям стандартов НОСТРОЙ </w:t>
      </w:r>
      <w:r w:rsidRPr="00406AEE">
        <w:rPr>
          <w:rFonts w:ascii="Times New Roman" w:hAnsi="Times New Roman"/>
          <w:sz w:val="28"/>
          <w:szCs w:val="28"/>
        </w:rPr>
        <w:t>(в случае, если они предусмотрены проектной документацией)</w:t>
      </w:r>
      <w:r w:rsidRPr="00406AEE">
        <w:rPr>
          <w:rFonts w:ascii="Times New Roman" w:eastAsia="Times New Roman" w:hAnsi="Times New Roman"/>
          <w:sz w:val="28"/>
          <w:szCs w:val="28"/>
          <w:lang w:eastAsia="ru-RU"/>
        </w:rPr>
        <w:t xml:space="preserve"> и нормам законодательства в области градостроительной деятельности и технического регулирования.</w:t>
      </w:r>
    </w:p>
    <w:p w:rsidR="00CE73C0" w:rsidRPr="00406AEE" w:rsidRDefault="00CE73C0" w:rsidP="00406AEE">
      <w:pPr>
        <w:pStyle w:val="a8"/>
        <w:numPr>
          <w:ilvl w:val="1"/>
          <w:numId w:val="29"/>
        </w:numPr>
        <w:shd w:val="clear" w:color="auto" w:fill="FFFFFF" w:themeFill="background1"/>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Выявленные в результате документарной проверки несоответствия требованиям, определенным настоящим Порядком контроля, указываются в Акте проверки с рекомендациями Дисциплинарной комиссии</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о применении мер дисциплинарного воздействия.</w:t>
      </w:r>
    </w:p>
    <w:p w:rsidR="00CE73C0" w:rsidRPr="00406AEE" w:rsidRDefault="00CE73C0" w:rsidP="00406AEE">
      <w:pPr>
        <w:pStyle w:val="a8"/>
        <w:numPr>
          <w:ilvl w:val="1"/>
          <w:numId w:val="29"/>
        </w:numPr>
        <w:shd w:val="clear" w:color="auto" w:fill="FFFFFF" w:themeFill="background1"/>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Порядок действий по проверке устранения замечаний устанавливается в соответствии с частью 6 настоящего Порядка.</w:t>
      </w:r>
    </w:p>
    <w:p w:rsidR="00CE73C0" w:rsidRPr="00406AEE" w:rsidRDefault="00CE73C0" w:rsidP="00406AEE">
      <w:pPr>
        <w:pStyle w:val="a8"/>
        <w:keepNext/>
        <w:numPr>
          <w:ilvl w:val="0"/>
          <w:numId w:val="29"/>
        </w:numPr>
        <w:shd w:val="clear" w:color="auto" w:fill="FFFFFF" w:themeFill="background1"/>
        <w:spacing w:before="480" w:after="240"/>
        <w:ind w:left="714" w:hanging="357"/>
        <w:jc w:val="center"/>
        <w:rPr>
          <w:rFonts w:ascii="Times New Roman" w:eastAsia="Times New Roman" w:hAnsi="Times New Roman"/>
          <w:b/>
          <w:bCs/>
          <w:sz w:val="28"/>
          <w:szCs w:val="28"/>
          <w:lang w:eastAsia="ru-RU"/>
        </w:rPr>
      </w:pPr>
      <w:r w:rsidRPr="00406AEE">
        <w:rPr>
          <w:rFonts w:ascii="Times New Roman" w:eastAsia="Times New Roman" w:hAnsi="Times New Roman"/>
          <w:b/>
          <w:bCs/>
          <w:sz w:val="28"/>
          <w:szCs w:val="28"/>
          <w:lang w:eastAsia="ru-RU"/>
        </w:rPr>
        <w:t>Содержание и порядок проведения выездной проверки</w:t>
      </w:r>
      <w:r w:rsidR="00D8635F" w:rsidRPr="00406AEE">
        <w:rPr>
          <w:rFonts w:ascii="Times New Roman" w:eastAsia="Times New Roman" w:hAnsi="Times New Roman"/>
          <w:b/>
          <w:bCs/>
          <w:sz w:val="28"/>
          <w:szCs w:val="28"/>
          <w:lang w:eastAsia="ru-RU"/>
        </w:rPr>
        <w:t xml:space="preserve"> </w:t>
      </w:r>
      <w:r w:rsidRPr="00406AEE">
        <w:rPr>
          <w:rFonts w:ascii="Times New Roman" w:eastAsia="Times New Roman" w:hAnsi="Times New Roman"/>
          <w:b/>
          <w:bCs/>
          <w:sz w:val="28"/>
          <w:szCs w:val="28"/>
          <w:lang w:eastAsia="ru-RU"/>
        </w:rPr>
        <w:t>на объекте строительных работ</w:t>
      </w:r>
    </w:p>
    <w:p w:rsidR="00CE73C0" w:rsidRPr="00406AEE" w:rsidRDefault="00CE73C0" w:rsidP="00406AEE">
      <w:pPr>
        <w:pStyle w:val="a8"/>
        <w:numPr>
          <w:ilvl w:val="1"/>
          <w:numId w:val="29"/>
        </w:numPr>
        <w:shd w:val="clear" w:color="auto" w:fill="FFFFFF" w:themeFill="background1"/>
        <w:tabs>
          <w:tab w:val="left" w:pos="1276"/>
        </w:tabs>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Выездная проверка на объекте строительных работ предполагает проведение проверочных и оценочных действий с выездом проверяющих на место нахождения органов управления члена</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и (или) осуществления строительной деятельности члена А «СО «СЧ» с посещением объекта строительных работ.</w:t>
      </w:r>
    </w:p>
    <w:p w:rsidR="00CE73C0" w:rsidRPr="00406AEE" w:rsidRDefault="00CE73C0" w:rsidP="00406AEE">
      <w:pPr>
        <w:pStyle w:val="a8"/>
        <w:numPr>
          <w:ilvl w:val="1"/>
          <w:numId w:val="29"/>
        </w:numPr>
        <w:shd w:val="clear" w:color="auto" w:fill="FFFFFF" w:themeFill="background1"/>
        <w:tabs>
          <w:tab w:val="left" w:pos="1276"/>
        </w:tabs>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lastRenderedPageBreak/>
        <w:t>Сроки проведения выездной проверки на объекте строительных работ члена</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зависят от наличия требований по проведению дополнительных обследований на объекте, но не могут превышать 20 (двадцати) дней.</w:t>
      </w:r>
    </w:p>
    <w:p w:rsidR="00CE73C0" w:rsidRPr="00406AEE" w:rsidRDefault="00CE73C0" w:rsidP="00406AEE">
      <w:pPr>
        <w:pStyle w:val="a8"/>
        <w:numPr>
          <w:ilvl w:val="1"/>
          <w:numId w:val="29"/>
        </w:numPr>
        <w:shd w:val="clear" w:color="auto" w:fill="FFFFFF" w:themeFill="background1"/>
        <w:tabs>
          <w:tab w:val="left" w:pos="1276"/>
        </w:tabs>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Выездная проверка на объекте строительных работ начинается с обязательного ознакомления уполномоченного представителя члена</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с полномочиями проводящих выездную проверку лиц, основанием назначения выездной проверки.</w:t>
      </w:r>
    </w:p>
    <w:p w:rsidR="00CE73C0" w:rsidRPr="00406AEE" w:rsidRDefault="00CE73C0" w:rsidP="00406AEE">
      <w:pPr>
        <w:pStyle w:val="a8"/>
        <w:numPr>
          <w:ilvl w:val="1"/>
          <w:numId w:val="29"/>
        </w:numPr>
        <w:shd w:val="clear" w:color="auto" w:fill="FFFFFF" w:themeFill="background1"/>
        <w:tabs>
          <w:tab w:val="left" w:pos="1276"/>
        </w:tabs>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Член Ассоциации обязан предоставить лицам, уполномоченным на проведение выездной проверки на объекте строительных работ, возможность ознакомиться с документами, связанными с предметом выездной проверки, а также обеспечить доступ проводящих выездную проверку лиц и участвующих представителей экспертных организаций, технических экспертов строительного контроля (при их привлечении к проверке):</w:t>
      </w:r>
    </w:p>
    <w:p w:rsidR="00CE73C0" w:rsidRPr="00406AEE" w:rsidRDefault="00CE73C0" w:rsidP="00406AEE">
      <w:pPr>
        <w:pStyle w:val="a8"/>
        <w:numPr>
          <w:ilvl w:val="0"/>
          <w:numId w:val="39"/>
        </w:numPr>
        <w:shd w:val="clear" w:color="auto" w:fill="FFFFFF" w:themeFill="background1"/>
        <w:tabs>
          <w:tab w:val="left" w:pos="993"/>
        </w:tabs>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на строительную площадку;</w:t>
      </w:r>
    </w:p>
    <w:p w:rsidR="00CE73C0" w:rsidRPr="00406AEE" w:rsidRDefault="00CE73C0" w:rsidP="00406AEE">
      <w:pPr>
        <w:pStyle w:val="a8"/>
        <w:numPr>
          <w:ilvl w:val="0"/>
          <w:numId w:val="39"/>
        </w:numPr>
        <w:shd w:val="clear" w:color="auto" w:fill="FFFFFF" w:themeFill="background1"/>
        <w:tabs>
          <w:tab w:val="left" w:pos="993"/>
        </w:tabs>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к используемому оборудованию, строительным машинам и механизмам, транспортным средствам;</w:t>
      </w:r>
    </w:p>
    <w:p w:rsidR="00CE73C0" w:rsidRPr="00406AEE" w:rsidRDefault="00CE73C0" w:rsidP="00406AEE">
      <w:pPr>
        <w:pStyle w:val="a8"/>
        <w:numPr>
          <w:ilvl w:val="0"/>
          <w:numId w:val="39"/>
        </w:numPr>
        <w:shd w:val="clear" w:color="auto" w:fill="FFFFFF" w:themeFill="background1"/>
        <w:tabs>
          <w:tab w:val="left" w:pos="993"/>
        </w:tabs>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к применяемым средствам измерений.</w:t>
      </w:r>
    </w:p>
    <w:p w:rsidR="00CE73C0" w:rsidRPr="00406AEE" w:rsidRDefault="00CE73C0" w:rsidP="00406AEE">
      <w:pPr>
        <w:pStyle w:val="a8"/>
        <w:numPr>
          <w:ilvl w:val="1"/>
          <w:numId w:val="29"/>
        </w:numPr>
        <w:shd w:val="clear" w:color="auto" w:fill="FFFFFF" w:themeFill="background1"/>
        <w:tabs>
          <w:tab w:val="left" w:pos="1276"/>
        </w:tabs>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Проверяющие лица вправе:</w:t>
      </w:r>
    </w:p>
    <w:p w:rsidR="00CE73C0" w:rsidRPr="00406AEE" w:rsidRDefault="00CE73C0" w:rsidP="00406AEE">
      <w:pPr>
        <w:pStyle w:val="a8"/>
        <w:numPr>
          <w:ilvl w:val="0"/>
          <w:numId w:val="41"/>
        </w:numPr>
        <w:shd w:val="clear" w:color="auto" w:fill="FFFFFF" w:themeFill="background1"/>
        <w:tabs>
          <w:tab w:val="left" w:pos="993"/>
        </w:tabs>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 xml:space="preserve">проверить наличие на объекте строительных работ стандартов НОСТРОЙ </w:t>
      </w:r>
      <w:r w:rsidRPr="00406AEE">
        <w:rPr>
          <w:rFonts w:ascii="Times New Roman" w:hAnsi="Times New Roman"/>
          <w:sz w:val="28"/>
          <w:szCs w:val="28"/>
        </w:rPr>
        <w:t>(в случае, если они предусмотрены проектной документацией)</w:t>
      </w:r>
      <w:r w:rsidRPr="00406AEE">
        <w:rPr>
          <w:rFonts w:ascii="Times New Roman" w:eastAsia="Times New Roman" w:hAnsi="Times New Roman"/>
          <w:sz w:val="28"/>
          <w:szCs w:val="28"/>
          <w:lang w:eastAsia="ru-RU"/>
        </w:rPr>
        <w:t xml:space="preserve"> на выполняемые работы;</w:t>
      </w:r>
    </w:p>
    <w:p w:rsidR="00CE73C0" w:rsidRPr="00406AEE" w:rsidRDefault="00CE73C0" w:rsidP="00406AEE">
      <w:pPr>
        <w:pStyle w:val="a8"/>
        <w:numPr>
          <w:ilvl w:val="0"/>
          <w:numId w:val="41"/>
        </w:numPr>
        <w:shd w:val="clear" w:color="auto" w:fill="FFFFFF" w:themeFill="background1"/>
        <w:tabs>
          <w:tab w:val="left" w:pos="993"/>
        </w:tabs>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изучить представленные членом</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документы, на предмет возможности признания их документами подтверждения соответствия требованиям стандартов НОСТРОЙ на выполняемые работы </w:t>
      </w:r>
      <w:r w:rsidRPr="00406AEE">
        <w:rPr>
          <w:rFonts w:ascii="Times New Roman" w:hAnsi="Times New Roman"/>
          <w:sz w:val="28"/>
          <w:szCs w:val="28"/>
        </w:rPr>
        <w:t>(в случае, если они предусмотрены проектной документацией);</w:t>
      </w:r>
    </w:p>
    <w:p w:rsidR="00CE73C0" w:rsidRPr="00406AEE" w:rsidRDefault="00CE73C0" w:rsidP="00406AEE">
      <w:pPr>
        <w:pStyle w:val="a8"/>
        <w:numPr>
          <w:ilvl w:val="0"/>
          <w:numId w:val="41"/>
        </w:numPr>
        <w:shd w:val="clear" w:color="auto" w:fill="FFFFFF" w:themeFill="background1"/>
        <w:tabs>
          <w:tab w:val="left" w:pos="993"/>
        </w:tabs>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провести собеседование с работниками члена</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w:t>
      </w:r>
    </w:p>
    <w:p w:rsidR="00CE73C0" w:rsidRPr="00406AEE" w:rsidRDefault="00CE73C0" w:rsidP="00406AEE">
      <w:pPr>
        <w:pStyle w:val="a8"/>
        <w:numPr>
          <w:ilvl w:val="0"/>
          <w:numId w:val="41"/>
        </w:numPr>
        <w:shd w:val="clear" w:color="auto" w:fill="FFFFFF" w:themeFill="background1"/>
        <w:tabs>
          <w:tab w:val="left" w:pos="993"/>
        </w:tabs>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провести визуальный осмотр используемого членом</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оборудования, строительных машин и механизмов, транспортных средств, применяемых им средств измерений, а также строительной площадки.</w:t>
      </w:r>
    </w:p>
    <w:p w:rsidR="00CE73C0" w:rsidRPr="00406AEE" w:rsidRDefault="00CE73C0" w:rsidP="00406AEE">
      <w:pPr>
        <w:pStyle w:val="a8"/>
        <w:numPr>
          <w:ilvl w:val="1"/>
          <w:numId w:val="29"/>
        </w:numPr>
        <w:shd w:val="clear" w:color="auto" w:fill="FFFFFF" w:themeFill="background1"/>
        <w:tabs>
          <w:tab w:val="left" w:pos="1276"/>
        </w:tabs>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В процессе проведения проверки проверяется:</w:t>
      </w:r>
    </w:p>
    <w:p w:rsidR="00CE73C0" w:rsidRPr="00406AEE" w:rsidRDefault="00CE73C0" w:rsidP="00406AEE">
      <w:pPr>
        <w:pStyle w:val="a8"/>
        <w:numPr>
          <w:ilvl w:val="0"/>
          <w:numId w:val="42"/>
        </w:numPr>
        <w:shd w:val="clear" w:color="auto" w:fill="FFFFFF" w:themeFill="background1"/>
        <w:tabs>
          <w:tab w:val="left" w:pos="993"/>
        </w:tabs>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 xml:space="preserve">соответствие строительной площадки стандартам НОСТРОЙ </w:t>
      </w:r>
      <w:r w:rsidRPr="00406AEE">
        <w:rPr>
          <w:rFonts w:ascii="Times New Roman" w:hAnsi="Times New Roman"/>
          <w:sz w:val="28"/>
          <w:szCs w:val="28"/>
        </w:rPr>
        <w:t xml:space="preserve">(в случае, если они предусмотрены проектной документацией) </w:t>
      </w:r>
      <w:r w:rsidRPr="00406AEE">
        <w:rPr>
          <w:rFonts w:ascii="Times New Roman" w:eastAsia="Times New Roman" w:hAnsi="Times New Roman"/>
          <w:sz w:val="28"/>
          <w:szCs w:val="28"/>
          <w:lang w:eastAsia="ru-RU"/>
        </w:rPr>
        <w:t>по организации строительного производства;</w:t>
      </w:r>
    </w:p>
    <w:p w:rsidR="00CE73C0" w:rsidRPr="00406AEE" w:rsidRDefault="00CE73C0" w:rsidP="00406AEE">
      <w:pPr>
        <w:pStyle w:val="a8"/>
        <w:numPr>
          <w:ilvl w:val="0"/>
          <w:numId w:val="42"/>
        </w:numPr>
        <w:shd w:val="clear" w:color="auto" w:fill="FFFFFF" w:themeFill="background1"/>
        <w:tabs>
          <w:tab w:val="left" w:pos="993"/>
        </w:tabs>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соответствие используемых машин, механизмов и инструмента для выполнения и контроля соответствующих работ требованиям стандарта</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w:t>
      </w:r>
    </w:p>
    <w:p w:rsidR="00CE73C0" w:rsidRPr="00406AEE" w:rsidRDefault="00CE73C0" w:rsidP="00406AEE">
      <w:pPr>
        <w:pStyle w:val="a8"/>
        <w:numPr>
          <w:ilvl w:val="0"/>
          <w:numId w:val="42"/>
        </w:numPr>
        <w:shd w:val="clear" w:color="auto" w:fill="FFFFFF" w:themeFill="background1"/>
        <w:tabs>
          <w:tab w:val="left" w:pos="993"/>
        </w:tabs>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наличие и надлежащее оформление документации по входному контролю материалов, актов о приемке выполненных строительных работ, рабочие журналы;</w:t>
      </w:r>
    </w:p>
    <w:p w:rsidR="00CE73C0" w:rsidRPr="00406AEE" w:rsidRDefault="00CE73C0" w:rsidP="00406AEE">
      <w:pPr>
        <w:pStyle w:val="a8"/>
        <w:numPr>
          <w:ilvl w:val="0"/>
          <w:numId w:val="42"/>
        </w:numPr>
        <w:shd w:val="clear" w:color="auto" w:fill="FFFFFF" w:themeFill="background1"/>
        <w:tabs>
          <w:tab w:val="left" w:pos="993"/>
        </w:tabs>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 xml:space="preserve">соблюдение последовательности, состава и соответствия технологических операций на соответствующих этапах строительных работ, требованиям, предусмотренным законодательством Российской Федерации и стандартами НОСТРОЙ </w:t>
      </w:r>
      <w:r w:rsidRPr="00406AEE">
        <w:rPr>
          <w:rFonts w:ascii="Times New Roman" w:hAnsi="Times New Roman"/>
          <w:sz w:val="28"/>
          <w:szCs w:val="28"/>
        </w:rPr>
        <w:t>(в случае, если они предусмотрены проектной документацией)</w:t>
      </w:r>
      <w:r w:rsidRPr="00406AEE">
        <w:rPr>
          <w:rFonts w:ascii="Times New Roman" w:eastAsia="Times New Roman" w:hAnsi="Times New Roman"/>
          <w:sz w:val="28"/>
          <w:szCs w:val="28"/>
          <w:lang w:eastAsia="ru-RU"/>
        </w:rPr>
        <w:t>.</w:t>
      </w:r>
    </w:p>
    <w:p w:rsidR="00CE73C0" w:rsidRPr="00406AEE" w:rsidRDefault="00CE73C0" w:rsidP="00406AEE">
      <w:pPr>
        <w:shd w:val="clear" w:color="auto" w:fill="FFFFFF" w:themeFill="background1"/>
        <w:ind w:firstLine="708"/>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Для этих целей технический эксперт строительного контроля, привлекаемый</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по отдельному трудовому соглашению, вправе выполнить </w:t>
      </w:r>
      <w:r w:rsidRPr="00406AEE">
        <w:rPr>
          <w:rFonts w:ascii="Times New Roman" w:eastAsia="Times New Roman" w:hAnsi="Times New Roman"/>
          <w:sz w:val="28"/>
          <w:szCs w:val="28"/>
          <w:lang w:eastAsia="ru-RU"/>
        </w:rPr>
        <w:lastRenderedPageBreak/>
        <w:t>дополнительные оценочные процедуры, предусматривающие обследования на площадке.</w:t>
      </w:r>
    </w:p>
    <w:p w:rsidR="00CE73C0" w:rsidRPr="00406AEE" w:rsidRDefault="00CE73C0" w:rsidP="00406AEE">
      <w:pPr>
        <w:pStyle w:val="a8"/>
        <w:numPr>
          <w:ilvl w:val="1"/>
          <w:numId w:val="29"/>
        </w:numPr>
        <w:shd w:val="clear" w:color="auto" w:fill="FFFFFF" w:themeFill="background1"/>
        <w:tabs>
          <w:tab w:val="left" w:pos="1418"/>
        </w:tabs>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 xml:space="preserve">Выявленные в результате выездной проверки на объекте строительных работ несоответствия требованиям законодательства Российской Федерации и стандартов НОСТРОЙ </w:t>
      </w:r>
      <w:r w:rsidRPr="00406AEE">
        <w:rPr>
          <w:rFonts w:ascii="Times New Roman" w:hAnsi="Times New Roman"/>
          <w:sz w:val="28"/>
          <w:szCs w:val="28"/>
        </w:rPr>
        <w:t xml:space="preserve">(в случае, если они предусмотрены проектной документацией) </w:t>
      </w:r>
      <w:r w:rsidRPr="00406AEE">
        <w:rPr>
          <w:rFonts w:ascii="Times New Roman" w:eastAsia="Times New Roman" w:hAnsi="Times New Roman"/>
          <w:sz w:val="28"/>
          <w:szCs w:val="28"/>
          <w:lang w:eastAsia="ru-RU"/>
        </w:rPr>
        <w:t>указываются в Акте проверки с рекомендациями Дисциплинарной комиссии</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о применении мер дисциплинарного воздействия.</w:t>
      </w:r>
    </w:p>
    <w:p w:rsidR="00CE73C0" w:rsidRPr="00406AEE" w:rsidRDefault="00CE73C0" w:rsidP="00406AEE">
      <w:pPr>
        <w:pStyle w:val="a8"/>
        <w:numPr>
          <w:ilvl w:val="1"/>
          <w:numId w:val="29"/>
        </w:numPr>
        <w:shd w:val="clear" w:color="auto" w:fill="FFFFFF" w:themeFill="background1"/>
        <w:tabs>
          <w:tab w:val="left" w:pos="1418"/>
        </w:tabs>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Порядок действий по проверке устранения замечаний указан в части 6 настоящего Порядка.</w:t>
      </w:r>
    </w:p>
    <w:p w:rsidR="00CE73C0" w:rsidRPr="00406AEE" w:rsidRDefault="00CE73C0" w:rsidP="00406AEE">
      <w:pPr>
        <w:pStyle w:val="a8"/>
        <w:numPr>
          <w:ilvl w:val="1"/>
          <w:numId w:val="29"/>
        </w:numPr>
        <w:shd w:val="clear" w:color="auto" w:fill="FFFFFF" w:themeFill="background1"/>
        <w:tabs>
          <w:tab w:val="left" w:pos="1418"/>
        </w:tabs>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По окончании проверки проводится заключительное совещание. На совещании присутствуют лица, уполномоченные</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для проведения проверки, и лица, уполномоченные членом А «СО «СЧ» для участия в проверке, должностные лица и работники проверяемого члена А «СО «СЧ», которые имеют непосредственное отношение к вопросам, рассматриваемым в ходе проверки.  </w:t>
      </w:r>
    </w:p>
    <w:p w:rsidR="00CE73C0" w:rsidRPr="00406AEE" w:rsidRDefault="00CE73C0" w:rsidP="00406AEE">
      <w:pPr>
        <w:pStyle w:val="a8"/>
        <w:numPr>
          <w:ilvl w:val="1"/>
          <w:numId w:val="29"/>
        </w:numPr>
        <w:shd w:val="clear" w:color="auto" w:fill="FFFFFF" w:themeFill="background1"/>
        <w:tabs>
          <w:tab w:val="left" w:pos="1418"/>
        </w:tabs>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 xml:space="preserve">По результатам проведения проверки на объекте строительных работ непосредственно после ее завершения   составляется Акт проверки.  </w:t>
      </w:r>
    </w:p>
    <w:p w:rsidR="00CE73C0" w:rsidRPr="00406AEE" w:rsidRDefault="00CE73C0" w:rsidP="00406AEE">
      <w:pPr>
        <w:pStyle w:val="a8"/>
        <w:numPr>
          <w:ilvl w:val="1"/>
          <w:numId w:val="29"/>
        </w:numPr>
        <w:shd w:val="clear" w:color="auto" w:fill="FFFFFF" w:themeFill="background1"/>
        <w:tabs>
          <w:tab w:val="left" w:pos="1418"/>
        </w:tabs>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К Акту выездной проверки на объекте строительных работ прилагаются протоколы или заключения проведенных исследований, испытаний и экспертиз, фото, материалы фотофиксации нарушений, объяснения работников членов</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на которых возлагается ответственность за нарушения и иные связанные с результатами проверки документы или их копии.</w:t>
      </w:r>
    </w:p>
    <w:p w:rsidR="00CE73C0" w:rsidRPr="00406AEE" w:rsidRDefault="00CE73C0" w:rsidP="00406AEE">
      <w:pPr>
        <w:pStyle w:val="a8"/>
        <w:keepNext/>
        <w:numPr>
          <w:ilvl w:val="0"/>
          <w:numId w:val="29"/>
        </w:numPr>
        <w:shd w:val="clear" w:color="auto" w:fill="FFFFFF" w:themeFill="background1"/>
        <w:spacing w:before="480" w:after="240"/>
        <w:ind w:left="714" w:hanging="357"/>
        <w:jc w:val="center"/>
        <w:rPr>
          <w:rFonts w:ascii="Times New Roman" w:eastAsia="Times New Roman" w:hAnsi="Times New Roman"/>
          <w:b/>
          <w:bCs/>
          <w:sz w:val="28"/>
          <w:szCs w:val="28"/>
          <w:lang w:eastAsia="ru-RU"/>
        </w:rPr>
      </w:pPr>
      <w:r w:rsidRPr="00406AEE">
        <w:rPr>
          <w:rFonts w:ascii="Times New Roman" w:eastAsia="Times New Roman" w:hAnsi="Times New Roman"/>
          <w:b/>
          <w:bCs/>
          <w:sz w:val="28"/>
          <w:szCs w:val="28"/>
          <w:lang w:eastAsia="ru-RU"/>
        </w:rPr>
        <w:t>Проверка устранения замечаний</w:t>
      </w:r>
    </w:p>
    <w:p w:rsidR="00D8635F" w:rsidRPr="00406AEE" w:rsidRDefault="00CE73C0" w:rsidP="00406AEE">
      <w:pPr>
        <w:pStyle w:val="a8"/>
        <w:numPr>
          <w:ilvl w:val="1"/>
          <w:numId w:val="29"/>
        </w:numPr>
        <w:shd w:val="clear" w:color="auto" w:fill="FFFFFF" w:themeFill="background1"/>
        <w:tabs>
          <w:tab w:val="left" w:pos="1276"/>
        </w:tabs>
        <w:ind w:left="0" w:firstLine="709"/>
        <w:contextualSpacing/>
        <w:jc w:val="both"/>
        <w:rPr>
          <w:rFonts w:ascii="Times New Roman" w:eastAsia="Times New Roman" w:hAnsi="Times New Roman"/>
          <w:sz w:val="28"/>
          <w:szCs w:val="28"/>
          <w:lang w:eastAsia="ru-RU"/>
        </w:rPr>
      </w:pPr>
      <w:r w:rsidRPr="00406AEE">
        <w:rPr>
          <w:rFonts w:ascii="Times New Roman" w:eastAsia="Times New Roman" w:hAnsi="Times New Roman"/>
          <w:sz w:val="28"/>
          <w:szCs w:val="28"/>
          <w:lang w:eastAsia="ru-RU"/>
        </w:rPr>
        <w:t>В случае выявления нарушений членом</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требований, установленных законодательством Российской Федерации о градостроительной деятельности и о техническом регулировании; стандартов на процессы выполнения работ по строительству, реконструкции, капитальному ремонту и сносу объектов капитального строительства, утвержденных Национальным объединением строителей </w:t>
      </w:r>
      <w:r w:rsidRPr="00406AEE">
        <w:rPr>
          <w:rFonts w:ascii="Times New Roman" w:hAnsi="Times New Roman"/>
          <w:sz w:val="28"/>
          <w:szCs w:val="28"/>
        </w:rPr>
        <w:t>(в случае, если они предусмотрены проектной документацией)</w:t>
      </w:r>
      <w:r w:rsidRPr="00406AEE">
        <w:rPr>
          <w:rFonts w:ascii="Times New Roman" w:eastAsia="Times New Roman" w:hAnsi="Times New Roman"/>
          <w:sz w:val="28"/>
          <w:szCs w:val="28"/>
          <w:lang w:eastAsia="ru-RU"/>
        </w:rPr>
        <w:t>, Председатель Контрольного комитета А «СО «СЧ» направляет материалы в Дисциплинарную комиссию А «СО «СЧ».</w:t>
      </w:r>
      <w:r w:rsidR="00D8635F" w:rsidRPr="00406AEE">
        <w:rPr>
          <w:rFonts w:ascii="Times New Roman" w:eastAsia="Times New Roman" w:hAnsi="Times New Roman"/>
          <w:sz w:val="28"/>
          <w:szCs w:val="28"/>
          <w:lang w:eastAsia="ru-RU"/>
        </w:rPr>
        <w:br w:type="page"/>
      </w:r>
    </w:p>
    <w:p w:rsidR="00D8635F" w:rsidRPr="00406AEE" w:rsidRDefault="00CE73C0" w:rsidP="00406AEE">
      <w:pPr>
        <w:shd w:val="clear" w:color="auto" w:fill="FFFFFF" w:themeFill="background1"/>
        <w:ind w:left="5670"/>
        <w:jc w:val="both"/>
        <w:rPr>
          <w:rFonts w:ascii="Times New Roman" w:hAnsi="Times New Roman"/>
          <w:b/>
          <w:sz w:val="20"/>
          <w:szCs w:val="20"/>
        </w:rPr>
      </w:pPr>
      <w:r w:rsidRPr="00406AEE">
        <w:rPr>
          <w:rFonts w:ascii="Times New Roman" w:hAnsi="Times New Roman"/>
          <w:b/>
          <w:sz w:val="20"/>
          <w:szCs w:val="20"/>
        </w:rPr>
        <w:lastRenderedPageBreak/>
        <w:t>Приложение</w:t>
      </w:r>
      <w:proofErr w:type="gramStart"/>
      <w:r w:rsidRPr="00406AEE">
        <w:rPr>
          <w:rFonts w:ascii="Times New Roman" w:hAnsi="Times New Roman"/>
          <w:b/>
          <w:sz w:val="20"/>
          <w:szCs w:val="20"/>
        </w:rPr>
        <w:t xml:space="preserve"> В</w:t>
      </w:r>
      <w:proofErr w:type="gramEnd"/>
    </w:p>
    <w:p w:rsidR="00CE73C0" w:rsidRPr="00406AEE" w:rsidRDefault="00CE73C0" w:rsidP="00406AEE">
      <w:pPr>
        <w:shd w:val="clear" w:color="auto" w:fill="FFFFFF" w:themeFill="background1"/>
        <w:ind w:left="5670"/>
        <w:jc w:val="both"/>
        <w:rPr>
          <w:rFonts w:ascii="Times New Roman" w:hAnsi="Times New Roman"/>
          <w:b/>
          <w:sz w:val="20"/>
          <w:szCs w:val="20"/>
        </w:rPr>
      </w:pPr>
      <w:r w:rsidRPr="00406AEE">
        <w:rPr>
          <w:rFonts w:ascii="Times New Roman" w:hAnsi="Times New Roman"/>
          <w:b/>
          <w:sz w:val="20"/>
          <w:szCs w:val="20"/>
        </w:rPr>
        <w:t>к Положению о контроле Ассоциации «Саморегулируемая организация «Строители Чувашии» (А «СО «СЧ») за деятельностью своих членов в части соблюдения ими требований</w:t>
      </w:r>
      <w:r w:rsidR="00295CB9" w:rsidRPr="00406AEE">
        <w:rPr>
          <w:rFonts w:ascii="Times New Roman" w:hAnsi="Times New Roman"/>
          <w:b/>
          <w:sz w:val="20"/>
          <w:szCs w:val="20"/>
        </w:rPr>
        <w:t>,</w:t>
      </w:r>
      <w:r w:rsidRPr="00406AEE">
        <w:rPr>
          <w:rFonts w:ascii="Times New Roman" w:hAnsi="Times New Roman"/>
          <w:b/>
          <w:sz w:val="20"/>
          <w:szCs w:val="20"/>
        </w:rPr>
        <w:t xml:space="preserve"> стандартов</w:t>
      </w:r>
      <w:r w:rsidR="00295CB9" w:rsidRPr="00406AEE">
        <w:rPr>
          <w:rFonts w:ascii="Times New Roman" w:hAnsi="Times New Roman"/>
          <w:b/>
          <w:sz w:val="20"/>
          <w:szCs w:val="20"/>
        </w:rPr>
        <w:t>,</w:t>
      </w:r>
      <w:r w:rsidRPr="00406AEE">
        <w:rPr>
          <w:rFonts w:ascii="Times New Roman" w:hAnsi="Times New Roman"/>
          <w:b/>
          <w:sz w:val="20"/>
          <w:szCs w:val="20"/>
        </w:rPr>
        <w:t xml:space="preserve"> правил</w:t>
      </w:r>
      <w:proofErr w:type="gramStart"/>
      <w:r w:rsidRPr="00406AEE">
        <w:rPr>
          <w:rFonts w:ascii="Times New Roman" w:hAnsi="Times New Roman"/>
          <w:b/>
          <w:sz w:val="20"/>
          <w:szCs w:val="20"/>
        </w:rPr>
        <w:t xml:space="preserve"> А</w:t>
      </w:r>
      <w:proofErr w:type="gramEnd"/>
      <w:r w:rsidRPr="00406AEE">
        <w:rPr>
          <w:rFonts w:ascii="Times New Roman" w:hAnsi="Times New Roman"/>
          <w:b/>
          <w:sz w:val="20"/>
          <w:szCs w:val="20"/>
        </w:rPr>
        <w:t xml:space="preserve"> «СО «СЧ», условий членства в А «СО «СЧ»</w:t>
      </w:r>
    </w:p>
    <w:p w:rsidR="00CE73C0" w:rsidRPr="00406AEE" w:rsidRDefault="00CE73C0" w:rsidP="00406AEE">
      <w:pPr>
        <w:pStyle w:val="Default"/>
        <w:shd w:val="clear" w:color="auto" w:fill="FFFFFF" w:themeFill="background1"/>
        <w:ind w:firstLine="567"/>
        <w:jc w:val="center"/>
        <w:rPr>
          <w:b/>
          <w:color w:val="auto"/>
          <w:sz w:val="28"/>
          <w:szCs w:val="28"/>
        </w:rPr>
      </w:pPr>
    </w:p>
    <w:p w:rsidR="00CE73C0" w:rsidRPr="00406AEE" w:rsidRDefault="00CE73C0" w:rsidP="00406AEE">
      <w:pPr>
        <w:pStyle w:val="Default"/>
        <w:shd w:val="clear" w:color="auto" w:fill="FFFFFF" w:themeFill="background1"/>
        <w:ind w:firstLine="567"/>
        <w:jc w:val="center"/>
        <w:rPr>
          <w:b/>
          <w:color w:val="auto"/>
          <w:sz w:val="28"/>
          <w:szCs w:val="28"/>
        </w:rPr>
      </w:pPr>
      <w:r w:rsidRPr="00406AEE">
        <w:rPr>
          <w:b/>
          <w:color w:val="auto"/>
          <w:sz w:val="28"/>
          <w:szCs w:val="28"/>
        </w:rPr>
        <w:t xml:space="preserve">Порядок организации и проведения проверок за исполнением членами </w:t>
      </w:r>
    </w:p>
    <w:p w:rsidR="00CE73C0" w:rsidRPr="00406AEE" w:rsidRDefault="00CE73C0" w:rsidP="00406AEE">
      <w:pPr>
        <w:pStyle w:val="Default"/>
        <w:shd w:val="clear" w:color="auto" w:fill="FFFFFF" w:themeFill="background1"/>
        <w:ind w:firstLine="567"/>
        <w:jc w:val="center"/>
        <w:rPr>
          <w:b/>
          <w:color w:val="auto"/>
          <w:sz w:val="28"/>
          <w:szCs w:val="28"/>
        </w:rPr>
      </w:pPr>
      <w:r w:rsidRPr="00406AEE">
        <w:rPr>
          <w:b/>
          <w:color w:val="auto"/>
          <w:sz w:val="28"/>
          <w:szCs w:val="28"/>
        </w:rPr>
        <w:t>А «СО «СЧ» обязательств по договорам строительного подряда, заключенным с использованием конкурентных способов заключения договоров</w:t>
      </w:r>
    </w:p>
    <w:p w:rsidR="00CE73C0" w:rsidRPr="00406AEE" w:rsidRDefault="00CE73C0" w:rsidP="00406AEE">
      <w:pPr>
        <w:pStyle w:val="a8"/>
        <w:keepNext/>
        <w:numPr>
          <w:ilvl w:val="3"/>
          <w:numId w:val="13"/>
        </w:numPr>
        <w:shd w:val="clear" w:color="auto" w:fill="FFFFFF" w:themeFill="background1"/>
        <w:tabs>
          <w:tab w:val="left" w:pos="426"/>
        </w:tabs>
        <w:spacing w:before="480" w:after="240"/>
        <w:ind w:left="0" w:firstLine="0"/>
        <w:jc w:val="center"/>
        <w:rPr>
          <w:rFonts w:ascii="Times New Roman" w:eastAsia="Times New Roman" w:hAnsi="Times New Roman"/>
          <w:b/>
          <w:bCs/>
          <w:sz w:val="28"/>
          <w:szCs w:val="28"/>
          <w:lang w:eastAsia="ru-RU"/>
        </w:rPr>
      </w:pPr>
      <w:r w:rsidRPr="00406AEE">
        <w:rPr>
          <w:rFonts w:ascii="Times New Roman" w:eastAsia="Times New Roman" w:hAnsi="Times New Roman"/>
          <w:b/>
          <w:bCs/>
          <w:sz w:val="28"/>
          <w:szCs w:val="28"/>
          <w:lang w:eastAsia="ru-RU"/>
        </w:rPr>
        <w:t>Общие положения</w:t>
      </w:r>
    </w:p>
    <w:p w:rsidR="00CE73C0" w:rsidRPr="00406AEE" w:rsidRDefault="00CE73C0" w:rsidP="00406AEE">
      <w:pPr>
        <w:pStyle w:val="a8"/>
        <w:numPr>
          <w:ilvl w:val="1"/>
          <w:numId w:val="44"/>
        </w:numPr>
        <w:shd w:val="clear" w:color="auto" w:fill="FFFFFF" w:themeFill="background1"/>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В рамках настоящего Порядка контроля за исполнением членами</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обязательств по договорам строительного подряда, заключенным с использованием конкурентных способов заключения договоров, используются следующие понятия и определения:</w:t>
      </w:r>
    </w:p>
    <w:p w:rsidR="00CE73C0" w:rsidRPr="00406AEE" w:rsidRDefault="00CE73C0" w:rsidP="00406AEE">
      <w:pPr>
        <w:pStyle w:val="a8"/>
        <w:numPr>
          <w:ilvl w:val="2"/>
          <w:numId w:val="44"/>
        </w:numPr>
        <w:shd w:val="clear" w:color="auto" w:fill="FFFFFF" w:themeFill="background1"/>
        <w:tabs>
          <w:tab w:val="left" w:pos="1418"/>
        </w:tabs>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b/>
          <w:bCs/>
          <w:i/>
          <w:iCs/>
          <w:sz w:val="28"/>
          <w:szCs w:val="28"/>
          <w:lang w:eastAsia="ru-RU"/>
        </w:rPr>
        <w:t>Фактический совокупный размер обязательств по договорам строительного подряда</w:t>
      </w:r>
      <w:r w:rsidRPr="00406AEE">
        <w:rPr>
          <w:rFonts w:ascii="Times New Roman" w:eastAsia="Times New Roman" w:hAnsi="Times New Roman"/>
          <w:sz w:val="28"/>
          <w:szCs w:val="28"/>
          <w:lang w:eastAsia="ru-RU"/>
        </w:rPr>
        <w:t xml:space="preserve"> – общий объем обязательств по договорам строительного подряда, заключенным членом</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в течение отчетного года с использованием конкурентных способов заключения договоров, в отношении которых отсутствует признание сторонами по указанным договорам подряда исполнения таких обязательств на основании акта приемки результатов работ.</w:t>
      </w:r>
    </w:p>
    <w:p w:rsidR="00CE73C0" w:rsidRPr="00406AEE" w:rsidRDefault="00CE73C0" w:rsidP="00406AEE">
      <w:pPr>
        <w:pStyle w:val="a8"/>
        <w:numPr>
          <w:ilvl w:val="2"/>
          <w:numId w:val="44"/>
        </w:numPr>
        <w:shd w:val="clear" w:color="auto" w:fill="FFFFFF" w:themeFill="background1"/>
        <w:tabs>
          <w:tab w:val="left" w:pos="1418"/>
        </w:tabs>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b/>
          <w:bCs/>
          <w:i/>
          <w:iCs/>
          <w:sz w:val="28"/>
          <w:szCs w:val="28"/>
          <w:lang w:eastAsia="ru-RU"/>
        </w:rPr>
        <w:t>Отчетным годом</w:t>
      </w:r>
      <w:r w:rsidRPr="00406AEE">
        <w:rPr>
          <w:rFonts w:ascii="Times New Roman" w:eastAsia="Times New Roman" w:hAnsi="Times New Roman"/>
          <w:sz w:val="28"/>
          <w:szCs w:val="28"/>
          <w:lang w:eastAsia="ru-RU"/>
        </w:rPr>
        <w:t xml:space="preserve"> является календарный год - с 1 января по 31 декабря включительно. Первым отчетным годом является период с даты вступления в силу решения</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о приеме в члены А «СО «СЧ» с предоставлением такому члену А «СО «СЧ»  права участия в заключении договоров строительного подряда с использованием конкурентных способов заключения договоров  по 31 декабря того же календарного года включительно</w:t>
      </w:r>
    </w:p>
    <w:p w:rsidR="00CE73C0" w:rsidRPr="00406AEE" w:rsidRDefault="00CE73C0" w:rsidP="00406AEE">
      <w:pPr>
        <w:pStyle w:val="a8"/>
        <w:numPr>
          <w:ilvl w:val="2"/>
          <w:numId w:val="44"/>
        </w:numPr>
        <w:shd w:val="clear" w:color="auto" w:fill="FFFFFF" w:themeFill="background1"/>
        <w:tabs>
          <w:tab w:val="left" w:pos="1418"/>
        </w:tabs>
        <w:ind w:left="0" w:firstLine="709"/>
        <w:contextualSpacing/>
        <w:jc w:val="both"/>
        <w:rPr>
          <w:rFonts w:ascii="Times New Roman" w:eastAsia="Times New Roman" w:hAnsi="Times New Roman"/>
          <w:b/>
          <w:bCs/>
          <w:sz w:val="28"/>
          <w:szCs w:val="28"/>
          <w:lang w:eastAsia="ru-RU"/>
        </w:rPr>
      </w:pPr>
      <w:proofErr w:type="gramStart"/>
      <w:r w:rsidRPr="00406AEE">
        <w:rPr>
          <w:rFonts w:ascii="Times New Roman" w:eastAsia="Times New Roman" w:hAnsi="Times New Roman"/>
          <w:sz w:val="28"/>
          <w:szCs w:val="28"/>
          <w:lang w:eastAsia="ru-RU"/>
        </w:rPr>
        <w:t xml:space="preserve">Под </w:t>
      </w:r>
      <w:r w:rsidRPr="00406AEE">
        <w:rPr>
          <w:rFonts w:ascii="Times New Roman" w:eastAsia="Times New Roman" w:hAnsi="Times New Roman"/>
          <w:b/>
          <w:bCs/>
          <w:i/>
          <w:iCs/>
          <w:sz w:val="28"/>
          <w:szCs w:val="28"/>
          <w:lang w:eastAsia="ru-RU"/>
        </w:rPr>
        <w:t>надлежащим исполнением</w:t>
      </w:r>
      <w:r w:rsidRPr="00406AEE">
        <w:rPr>
          <w:rFonts w:ascii="Times New Roman" w:eastAsia="Times New Roman" w:hAnsi="Times New Roman"/>
          <w:sz w:val="28"/>
          <w:szCs w:val="28"/>
          <w:lang w:eastAsia="ru-RU"/>
        </w:rPr>
        <w:t xml:space="preserve"> обязательств по договорам строительного подряда, заключенным с использованием конкурентных способов заключения договоров, понимается исполнение, отвечающее условиям заключенного договора строительного подряда и требованиям закона и иных правовых актов, а при отсутствии таких условий и требований — отвечающее обычаям делового оборота или иным обычно предъявляемым требованиям (ст. 309 Гражданского кодекса Российской Федерации).</w:t>
      </w:r>
      <w:proofErr w:type="gramEnd"/>
      <w:r w:rsidRPr="00406AEE">
        <w:rPr>
          <w:rFonts w:ascii="Times New Roman" w:eastAsia="Times New Roman" w:hAnsi="Times New Roman"/>
          <w:sz w:val="28"/>
          <w:szCs w:val="28"/>
          <w:lang w:eastAsia="ru-RU"/>
        </w:rPr>
        <w:t xml:space="preserve"> Надлежащее исполнение обязательства включает выполнение условий о надлежащем предмете, времени, месте и способе исполнения.</w:t>
      </w:r>
    </w:p>
    <w:p w:rsidR="00CE73C0" w:rsidRPr="00406AEE" w:rsidRDefault="00CE73C0" w:rsidP="00406AEE">
      <w:pPr>
        <w:pStyle w:val="a8"/>
        <w:numPr>
          <w:ilvl w:val="2"/>
          <w:numId w:val="44"/>
        </w:numPr>
        <w:shd w:val="clear" w:color="auto" w:fill="FFFFFF" w:themeFill="background1"/>
        <w:tabs>
          <w:tab w:val="left" w:pos="1418"/>
        </w:tabs>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 xml:space="preserve">Под </w:t>
      </w:r>
      <w:r w:rsidRPr="00406AEE">
        <w:rPr>
          <w:rFonts w:ascii="Times New Roman" w:eastAsia="Times New Roman" w:hAnsi="Times New Roman"/>
          <w:b/>
          <w:bCs/>
          <w:i/>
          <w:iCs/>
          <w:sz w:val="28"/>
          <w:szCs w:val="28"/>
          <w:lang w:eastAsia="ru-RU"/>
        </w:rPr>
        <w:t>ненадлежащим исполнением</w:t>
      </w:r>
      <w:r w:rsidRPr="00406AEE">
        <w:rPr>
          <w:rFonts w:ascii="Times New Roman" w:eastAsia="Times New Roman" w:hAnsi="Times New Roman"/>
          <w:sz w:val="28"/>
          <w:szCs w:val="28"/>
          <w:lang w:eastAsia="ru-RU"/>
        </w:rPr>
        <w:t xml:space="preserve"> договорного обязательства в рамках настоящего Порядка контроля понимается просрочка (задержка) в исполнении обязательства (нарушение обусловленных договором сроков при исполнении обязательства в дальнейшем) и/или частичное исполнение объема обязательства, его исполнение при нарушении отдельных условий договора, когда в целом обязательство сохраняет свою силу.</w:t>
      </w:r>
    </w:p>
    <w:p w:rsidR="00CE73C0" w:rsidRPr="00406AEE" w:rsidRDefault="00CE73C0" w:rsidP="00406AEE">
      <w:pPr>
        <w:pStyle w:val="a8"/>
        <w:numPr>
          <w:ilvl w:val="2"/>
          <w:numId w:val="44"/>
        </w:numPr>
        <w:shd w:val="clear" w:color="auto" w:fill="FFFFFF" w:themeFill="background1"/>
        <w:tabs>
          <w:tab w:val="left" w:pos="1418"/>
        </w:tabs>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lastRenderedPageBreak/>
        <w:t xml:space="preserve">Под </w:t>
      </w:r>
      <w:r w:rsidRPr="00406AEE">
        <w:rPr>
          <w:rFonts w:ascii="Times New Roman" w:eastAsia="Times New Roman" w:hAnsi="Times New Roman"/>
          <w:b/>
          <w:bCs/>
          <w:i/>
          <w:iCs/>
          <w:sz w:val="28"/>
          <w:szCs w:val="28"/>
          <w:lang w:eastAsia="ru-RU"/>
        </w:rPr>
        <w:t>неисполнением</w:t>
      </w:r>
      <w:r w:rsidRPr="00406AEE">
        <w:rPr>
          <w:rFonts w:ascii="Times New Roman" w:eastAsia="Times New Roman" w:hAnsi="Times New Roman"/>
          <w:sz w:val="28"/>
          <w:szCs w:val="28"/>
          <w:lang w:eastAsia="ru-RU"/>
        </w:rPr>
        <w:t xml:space="preserve"> договорного обязательства понимается неисполнение обязательства в целом (полное неисполнение основной обязанности, предусмотренной договором).</w:t>
      </w:r>
    </w:p>
    <w:p w:rsidR="00CE73C0" w:rsidRPr="00406AEE" w:rsidRDefault="00CE73C0" w:rsidP="00406AEE">
      <w:pPr>
        <w:pStyle w:val="a8"/>
        <w:numPr>
          <w:ilvl w:val="2"/>
          <w:numId w:val="44"/>
        </w:numPr>
        <w:shd w:val="clear" w:color="auto" w:fill="FFFFFF" w:themeFill="background1"/>
        <w:tabs>
          <w:tab w:val="left" w:pos="1418"/>
        </w:tabs>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 xml:space="preserve">Под </w:t>
      </w:r>
      <w:r w:rsidRPr="00406AEE">
        <w:rPr>
          <w:rFonts w:ascii="Times New Roman" w:eastAsia="Times New Roman" w:hAnsi="Times New Roman"/>
          <w:b/>
          <w:bCs/>
          <w:i/>
          <w:iCs/>
          <w:sz w:val="28"/>
          <w:szCs w:val="28"/>
          <w:lang w:eastAsia="ru-RU"/>
        </w:rPr>
        <w:t>неустойкой (штрафом, пеней)</w:t>
      </w:r>
      <w:r w:rsidRPr="00406AEE">
        <w:rPr>
          <w:rFonts w:ascii="Times New Roman" w:eastAsia="Times New Roman" w:hAnsi="Times New Roman"/>
          <w:sz w:val="28"/>
          <w:szCs w:val="28"/>
          <w:lang w:eastAsia="ru-RU"/>
        </w:rPr>
        <w:t xml:space="preserve"> понимается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(п.1 ст.330 Гражданского кодекса Российской Федерации).</w:t>
      </w:r>
    </w:p>
    <w:p w:rsidR="00CE73C0" w:rsidRPr="00406AEE" w:rsidRDefault="00CE73C0" w:rsidP="00406AEE">
      <w:pPr>
        <w:pStyle w:val="a8"/>
        <w:keepNext/>
        <w:numPr>
          <w:ilvl w:val="0"/>
          <w:numId w:val="44"/>
        </w:numPr>
        <w:shd w:val="clear" w:color="auto" w:fill="FFFFFF" w:themeFill="background1"/>
        <w:spacing w:before="480" w:after="240"/>
        <w:ind w:left="493" w:hanging="493"/>
        <w:jc w:val="center"/>
        <w:rPr>
          <w:rFonts w:ascii="Times New Roman" w:eastAsia="Times New Roman" w:hAnsi="Times New Roman"/>
          <w:b/>
          <w:bCs/>
          <w:sz w:val="28"/>
          <w:szCs w:val="28"/>
          <w:lang w:eastAsia="ru-RU"/>
        </w:rPr>
      </w:pPr>
      <w:r w:rsidRPr="00406AEE">
        <w:rPr>
          <w:rFonts w:ascii="Times New Roman" w:eastAsia="Times New Roman" w:hAnsi="Times New Roman"/>
          <w:b/>
          <w:bCs/>
          <w:sz w:val="28"/>
          <w:szCs w:val="28"/>
          <w:lang w:eastAsia="ru-RU"/>
        </w:rPr>
        <w:t>Запрос сведений и документов у члена</w:t>
      </w:r>
      <w:proofErr w:type="gramStart"/>
      <w:r w:rsidRPr="00406AEE">
        <w:rPr>
          <w:rFonts w:ascii="Times New Roman" w:eastAsia="Times New Roman" w:hAnsi="Times New Roman"/>
          <w:b/>
          <w:bCs/>
          <w:sz w:val="28"/>
          <w:szCs w:val="28"/>
          <w:lang w:eastAsia="ru-RU"/>
        </w:rPr>
        <w:t xml:space="preserve"> </w:t>
      </w:r>
      <w:r w:rsidRPr="00406AEE">
        <w:rPr>
          <w:rFonts w:ascii="Times New Roman" w:eastAsia="Times New Roman" w:hAnsi="Times New Roman"/>
          <w:b/>
          <w:sz w:val="28"/>
          <w:szCs w:val="28"/>
          <w:lang w:eastAsia="ru-RU"/>
        </w:rPr>
        <w:t>А</w:t>
      </w:r>
      <w:proofErr w:type="gramEnd"/>
      <w:r w:rsidRPr="00406AEE">
        <w:rPr>
          <w:rFonts w:ascii="Times New Roman" w:eastAsia="Times New Roman" w:hAnsi="Times New Roman"/>
          <w:b/>
          <w:sz w:val="28"/>
          <w:szCs w:val="28"/>
          <w:lang w:eastAsia="ru-RU"/>
        </w:rPr>
        <w:t xml:space="preserve"> «СО «СЧ»</w:t>
      </w:r>
    </w:p>
    <w:p w:rsidR="00CE73C0" w:rsidRPr="00406AEE" w:rsidRDefault="00CE73C0" w:rsidP="00406AEE">
      <w:pPr>
        <w:pStyle w:val="a8"/>
        <w:numPr>
          <w:ilvl w:val="1"/>
          <w:numId w:val="44"/>
        </w:numPr>
        <w:shd w:val="clear" w:color="auto" w:fill="FFFFFF" w:themeFill="background1"/>
        <w:ind w:left="0" w:firstLine="709"/>
        <w:contextualSpacing/>
        <w:jc w:val="both"/>
        <w:rPr>
          <w:rFonts w:ascii="Times New Roman" w:eastAsia="Times New Roman" w:hAnsi="Times New Roman"/>
          <w:bCs/>
          <w:sz w:val="28"/>
          <w:szCs w:val="28"/>
          <w:lang w:eastAsia="ru-RU"/>
        </w:rPr>
      </w:pPr>
      <w:r w:rsidRPr="00406AEE">
        <w:rPr>
          <w:rFonts w:ascii="Times New Roman" w:eastAsia="Times New Roman" w:hAnsi="Times New Roman"/>
          <w:bCs/>
          <w:sz w:val="28"/>
          <w:szCs w:val="28"/>
          <w:lang w:eastAsia="ru-RU"/>
        </w:rPr>
        <w:t>Запрос сведений и документов, подтверждающих надлежащее исполнение договоров строительного подряда, заключенных с использованием конкурентных способов заключения договоров.</w:t>
      </w:r>
    </w:p>
    <w:p w:rsidR="00CE73C0" w:rsidRPr="00406AEE" w:rsidRDefault="00CE73C0" w:rsidP="00406AEE">
      <w:pPr>
        <w:pStyle w:val="a8"/>
        <w:numPr>
          <w:ilvl w:val="2"/>
          <w:numId w:val="44"/>
        </w:numPr>
        <w:shd w:val="clear" w:color="auto" w:fill="FFFFFF" w:themeFill="background1"/>
        <w:ind w:left="0" w:firstLine="709"/>
        <w:contextualSpacing/>
        <w:jc w:val="both"/>
        <w:rPr>
          <w:rFonts w:ascii="Times New Roman" w:eastAsia="Times New Roman" w:hAnsi="Times New Roman"/>
          <w:sz w:val="28"/>
          <w:szCs w:val="28"/>
          <w:lang w:eastAsia="ru-RU"/>
        </w:rPr>
      </w:pPr>
      <w:r w:rsidRPr="00406AEE">
        <w:rPr>
          <w:rFonts w:ascii="Times New Roman" w:eastAsia="Times New Roman" w:hAnsi="Times New Roman"/>
          <w:sz w:val="28"/>
          <w:szCs w:val="28"/>
          <w:lang w:eastAsia="ru-RU"/>
        </w:rPr>
        <w:t>До начала проверки в адрес члена</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имеющего право участия в заключении договоров строительного подряда с использованием конкурентных способов заключения договоров, направляется запрос (Приложение №2) о предоставлении членом А «СО «СЧ» сведений и документов, подтверждающих заключение договоров строительного подряда, заключенных с использованием конкурентных способов заключения договоров, с приложением по согласованию, копий таких договоров подряда, дополнительных соглашений к договору строительного подряда, смет, календарных графиков выполнения работ и подписанных Актов сдачи-приемки выполненных работ (промежуточных и/или итоговых) по таким договорам. Член</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обязан за три рабочих дня до начала проверки предоставить запрашиваемые сведения и документы, либо представить мотивированный отказ от предоставления сведений. </w:t>
      </w:r>
    </w:p>
    <w:p w:rsidR="00CE73C0" w:rsidRPr="00406AEE" w:rsidRDefault="00CE73C0" w:rsidP="00406AEE">
      <w:pPr>
        <w:shd w:val="clear" w:color="auto" w:fill="FFFFFF" w:themeFill="background1"/>
        <w:ind w:firstLine="708"/>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Отказ от предоставления сведений может иметь следующий мотив:</w:t>
      </w:r>
    </w:p>
    <w:p w:rsidR="00CE73C0" w:rsidRPr="00406AEE" w:rsidRDefault="00CE73C0" w:rsidP="00406AEE">
      <w:pPr>
        <w:pStyle w:val="a8"/>
        <w:numPr>
          <w:ilvl w:val="0"/>
          <w:numId w:val="45"/>
        </w:numPr>
        <w:shd w:val="clear" w:color="auto" w:fill="FFFFFF" w:themeFill="background1"/>
        <w:tabs>
          <w:tab w:val="left" w:pos="993"/>
        </w:tabs>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запрашиваемые сведения невозможно в указанный срок (в этом случае необходимо указать причины, препятствующие предоставлению запрашиваемых сведений, и срок, в течение которого будут предоставлены запрашиваемые сведения).</w:t>
      </w:r>
    </w:p>
    <w:p w:rsidR="00CE73C0" w:rsidRPr="00406AEE" w:rsidRDefault="00CE73C0" w:rsidP="00406AEE">
      <w:pPr>
        <w:pStyle w:val="a8"/>
        <w:numPr>
          <w:ilvl w:val="2"/>
          <w:numId w:val="44"/>
        </w:numPr>
        <w:shd w:val="clear" w:color="auto" w:fill="FFFFFF" w:themeFill="background1"/>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Указанные в запросе документы представляются в виде копий, заверенных печатью и подписью уполномоченного лица члена</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w:t>
      </w:r>
    </w:p>
    <w:p w:rsidR="00CE73C0" w:rsidRPr="00406AEE" w:rsidRDefault="00CE73C0" w:rsidP="00406AEE">
      <w:pPr>
        <w:pStyle w:val="a8"/>
        <w:numPr>
          <w:ilvl w:val="2"/>
          <w:numId w:val="44"/>
        </w:numPr>
        <w:shd w:val="clear" w:color="auto" w:fill="FFFFFF" w:themeFill="background1"/>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Не допускается требовать нотариального удостоверения копий документов, представляемых в</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если иное не предусмотрено законодательством Российской Федерации.</w:t>
      </w:r>
    </w:p>
    <w:p w:rsidR="00CE73C0" w:rsidRPr="00406AEE" w:rsidRDefault="00CE73C0" w:rsidP="00406AEE">
      <w:pPr>
        <w:pStyle w:val="a8"/>
        <w:numPr>
          <w:ilvl w:val="2"/>
          <w:numId w:val="44"/>
        </w:numPr>
        <w:shd w:val="clear" w:color="auto" w:fill="FFFFFF" w:themeFill="background1"/>
        <w:ind w:left="0" w:firstLine="709"/>
        <w:contextualSpacing/>
        <w:jc w:val="both"/>
        <w:rPr>
          <w:rFonts w:ascii="Times New Roman" w:eastAsia="Times New Roman" w:hAnsi="Times New Roman"/>
          <w:sz w:val="28"/>
          <w:szCs w:val="28"/>
          <w:lang w:eastAsia="ru-RU"/>
        </w:rPr>
      </w:pPr>
      <w:r w:rsidRPr="00406AEE">
        <w:rPr>
          <w:rFonts w:ascii="Times New Roman" w:eastAsia="Times New Roman" w:hAnsi="Times New Roman"/>
          <w:sz w:val="28"/>
          <w:szCs w:val="28"/>
          <w:lang w:eastAsia="ru-RU"/>
        </w:rPr>
        <w:t>В случае, если в ходе проверки выявлены факты ненадлежащего исполнения договорных обязательств либо неисполнения договорных обязательств, информация об этом направляется члену</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с требованием представить в срок до даты окончания проверки необходимые пояснения в письменной форме. </w:t>
      </w:r>
    </w:p>
    <w:p w:rsidR="00CE73C0" w:rsidRPr="00406AEE" w:rsidRDefault="00CE73C0" w:rsidP="00406AEE">
      <w:pPr>
        <w:pStyle w:val="a8"/>
        <w:numPr>
          <w:ilvl w:val="1"/>
          <w:numId w:val="44"/>
        </w:numPr>
        <w:shd w:val="clear" w:color="auto" w:fill="FFFFFF" w:themeFill="background1"/>
        <w:ind w:left="0" w:firstLine="709"/>
        <w:contextualSpacing/>
        <w:jc w:val="both"/>
        <w:rPr>
          <w:rFonts w:ascii="Times New Roman" w:eastAsia="Times New Roman" w:hAnsi="Times New Roman"/>
          <w:bCs/>
          <w:sz w:val="28"/>
          <w:szCs w:val="28"/>
          <w:lang w:eastAsia="ru-RU"/>
        </w:rPr>
      </w:pPr>
      <w:r w:rsidRPr="00406AEE">
        <w:rPr>
          <w:rFonts w:ascii="Times New Roman" w:eastAsia="Times New Roman" w:hAnsi="Times New Roman"/>
          <w:bCs/>
          <w:sz w:val="28"/>
          <w:szCs w:val="28"/>
          <w:lang w:eastAsia="ru-RU"/>
        </w:rPr>
        <w:t>Запрос сведений и документов, подтверждающих соответствие фактического совокупного размера обязательств по договорам строительного подряда, заключенным членом</w:t>
      </w:r>
      <w:proofErr w:type="gramStart"/>
      <w:r w:rsidRPr="00406AEE">
        <w:rPr>
          <w:rFonts w:ascii="Times New Roman" w:eastAsia="Times New Roman" w:hAnsi="Times New Roman"/>
          <w:bCs/>
          <w:sz w:val="28"/>
          <w:szCs w:val="28"/>
          <w:lang w:eastAsia="ru-RU"/>
        </w:rPr>
        <w:t xml:space="preserve"> </w:t>
      </w:r>
      <w:r w:rsidRPr="00406AEE">
        <w:rPr>
          <w:rFonts w:ascii="Times New Roman" w:eastAsia="Times New Roman" w:hAnsi="Times New Roman"/>
          <w:sz w:val="28"/>
          <w:szCs w:val="28"/>
          <w:lang w:eastAsia="ru-RU"/>
        </w:rPr>
        <w:t>А</w:t>
      </w:r>
      <w:proofErr w:type="gramEnd"/>
      <w:r w:rsidRPr="00406AEE">
        <w:rPr>
          <w:rFonts w:ascii="Times New Roman" w:eastAsia="Times New Roman" w:hAnsi="Times New Roman"/>
          <w:sz w:val="28"/>
          <w:szCs w:val="28"/>
          <w:lang w:eastAsia="ru-RU"/>
        </w:rPr>
        <w:t xml:space="preserve"> «СО «СЧ»</w:t>
      </w:r>
      <w:r w:rsidRPr="00406AEE">
        <w:rPr>
          <w:rFonts w:ascii="Times New Roman" w:eastAsia="Times New Roman" w:hAnsi="Times New Roman"/>
          <w:bCs/>
          <w:sz w:val="28"/>
          <w:szCs w:val="28"/>
          <w:lang w:eastAsia="ru-RU"/>
        </w:rPr>
        <w:t xml:space="preserve"> с использованием конкурентных способов заключения договоров, предельному размеру обязательств, исходя из </w:t>
      </w:r>
      <w:r w:rsidRPr="00406AEE">
        <w:rPr>
          <w:rFonts w:ascii="Times New Roman" w:eastAsia="Times New Roman" w:hAnsi="Times New Roman"/>
          <w:bCs/>
          <w:sz w:val="28"/>
          <w:szCs w:val="28"/>
          <w:lang w:eastAsia="ru-RU"/>
        </w:rPr>
        <w:lastRenderedPageBreak/>
        <w:t xml:space="preserve">которого таким членом </w:t>
      </w:r>
      <w:r w:rsidRPr="00406AEE">
        <w:rPr>
          <w:rFonts w:ascii="Times New Roman" w:eastAsia="Times New Roman" w:hAnsi="Times New Roman"/>
          <w:sz w:val="28"/>
          <w:szCs w:val="28"/>
          <w:lang w:eastAsia="ru-RU"/>
        </w:rPr>
        <w:t>А «СО «СЧ»</w:t>
      </w:r>
      <w:r w:rsidRPr="00406AEE">
        <w:rPr>
          <w:rFonts w:ascii="Times New Roman" w:eastAsia="Times New Roman" w:hAnsi="Times New Roman"/>
          <w:bCs/>
          <w:sz w:val="28"/>
          <w:szCs w:val="28"/>
          <w:lang w:eastAsia="ru-RU"/>
        </w:rPr>
        <w:t xml:space="preserve"> был внесен взнос в компенсационный фонд обеспечения договорных обязательств.</w:t>
      </w:r>
    </w:p>
    <w:p w:rsidR="00CE73C0" w:rsidRPr="00406AEE" w:rsidRDefault="00CE73C0" w:rsidP="00406AEE">
      <w:pPr>
        <w:pStyle w:val="a8"/>
        <w:numPr>
          <w:ilvl w:val="2"/>
          <w:numId w:val="44"/>
        </w:numPr>
        <w:shd w:val="clear" w:color="auto" w:fill="FFFFFF" w:themeFill="background1"/>
        <w:ind w:left="0" w:firstLine="709"/>
        <w:contextualSpacing/>
        <w:jc w:val="both"/>
        <w:rPr>
          <w:rFonts w:ascii="Times New Roman" w:eastAsia="Times New Roman" w:hAnsi="Times New Roman"/>
          <w:sz w:val="28"/>
          <w:szCs w:val="28"/>
          <w:lang w:eastAsia="ru-RU"/>
        </w:rPr>
      </w:pPr>
      <w:r w:rsidRPr="00406AEE">
        <w:rPr>
          <w:rFonts w:ascii="Times New Roman" w:eastAsia="Times New Roman" w:hAnsi="Times New Roman"/>
          <w:sz w:val="28"/>
          <w:szCs w:val="28"/>
          <w:lang w:eastAsia="ru-RU"/>
        </w:rPr>
        <w:t>В</w:t>
      </w:r>
      <w:r w:rsidRPr="00406AEE">
        <w:rPr>
          <w:rFonts w:ascii="Times New Roman" w:eastAsia="Times New Roman" w:hAnsi="Times New Roman"/>
          <w:spacing w:val="-6"/>
          <w:sz w:val="28"/>
          <w:szCs w:val="28"/>
          <w:lang w:eastAsia="ru-RU"/>
        </w:rPr>
        <w:t xml:space="preserve"> срок, </w:t>
      </w:r>
      <w:r w:rsidRPr="00406AEE">
        <w:rPr>
          <w:rFonts w:ascii="Times New Roman" w:eastAsia="Times New Roman" w:hAnsi="Times New Roman"/>
          <w:sz w:val="28"/>
          <w:szCs w:val="28"/>
          <w:lang w:eastAsia="ru-RU"/>
        </w:rPr>
        <w:t>не позднее чем за 7 дней до начала проведения проверки членов</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имеющих право участия в заключении договоров строительного подряда с использованием конкурентных способов заключения договоров, </w:t>
      </w:r>
      <w:r w:rsidRPr="00406AEE">
        <w:rPr>
          <w:rFonts w:ascii="Times New Roman" w:eastAsia="Times New Roman" w:hAnsi="Times New Roman"/>
          <w:spacing w:val="-6"/>
          <w:sz w:val="28"/>
          <w:szCs w:val="28"/>
          <w:lang w:eastAsia="ru-RU"/>
        </w:rPr>
        <w:t xml:space="preserve">направляется запрос (Приложение №2) о предоставлении сведений и документов, подтверждающих </w:t>
      </w:r>
      <w:r w:rsidRPr="00406AEE">
        <w:rPr>
          <w:rFonts w:ascii="Times New Roman" w:eastAsia="Times New Roman" w:hAnsi="Times New Roman"/>
          <w:sz w:val="28"/>
          <w:szCs w:val="28"/>
          <w:lang w:eastAsia="ru-RU"/>
        </w:rPr>
        <w:t xml:space="preserve">соответствие фактического совокупного размера обязательств по договорам строительного подряда, заключенным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w:t>
      </w:r>
    </w:p>
    <w:p w:rsidR="00CE73C0" w:rsidRPr="00406AEE" w:rsidRDefault="00CE73C0" w:rsidP="00406AEE">
      <w:pPr>
        <w:shd w:val="clear" w:color="auto" w:fill="FFFFFF" w:themeFill="background1"/>
        <w:ind w:firstLine="708"/>
        <w:contextualSpacing/>
        <w:jc w:val="both"/>
        <w:rPr>
          <w:rFonts w:ascii="Times New Roman" w:eastAsia="Times New Roman" w:hAnsi="Times New Roman"/>
          <w:sz w:val="28"/>
          <w:szCs w:val="28"/>
          <w:lang w:eastAsia="ru-RU"/>
        </w:rPr>
      </w:pPr>
      <w:r w:rsidRPr="00406AEE">
        <w:rPr>
          <w:rFonts w:ascii="Times New Roman" w:eastAsia="Times New Roman" w:hAnsi="Times New Roman"/>
          <w:sz w:val="28"/>
          <w:szCs w:val="28"/>
          <w:lang w:eastAsia="ru-RU"/>
        </w:rPr>
        <w:t>Сведения по договорам строительного подряда, заключенным с использованием конкурентных способов заключения договоров, предоставляются членом</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w:t>
      </w:r>
      <w:r w:rsidRPr="00406AEE">
        <w:rPr>
          <w:rFonts w:ascii="Times New Roman" w:eastAsia="Times New Roman" w:hAnsi="Times New Roman"/>
          <w:bCs/>
          <w:sz w:val="28"/>
          <w:szCs w:val="28"/>
          <w:lang w:eastAsia="ru-RU"/>
        </w:rPr>
        <w:t>за отчетный год</w:t>
      </w:r>
      <w:r w:rsidRPr="00406AEE">
        <w:rPr>
          <w:rFonts w:ascii="Times New Roman" w:eastAsia="Times New Roman" w:hAnsi="Times New Roman"/>
          <w:sz w:val="28"/>
          <w:szCs w:val="28"/>
          <w:lang w:eastAsia="ru-RU"/>
        </w:rPr>
        <w:t xml:space="preserve"> в форме уведомления с приложением копий</w:t>
      </w:r>
      <w:r w:rsidRPr="00406AEE">
        <w:rPr>
          <w:rFonts w:ascii="Times New Roman" w:eastAsia="Times New Roman" w:hAnsi="Times New Roman"/>
          <w:sz w:val="28"/>
          <w:szCs w:val="28"/>
          <w:shd w:val="clear" w:color="auto" w:fill="FFFFFF"/>
          <w:lang w:eastAsia="ru-RU"/>
        </w:rPr>
        <w:t xml:space="preserve"> документов, подтверждающих такой фактический совокупный размер обязательств данного члена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w:t>
      </w:r>
    </w:p>
    <w:p w:rsidR="00CE73C0" w:rsidRPr="00406AEE" w:rsidRDefault="00CE73C0" w:rsidP="00406AEE">
      <w:pPr>
        <w:pStyle w:val="a8"/>
        <w:numPr>
          <w:ilvl w:val="2"/>
          <w:numId w:val="44"/>
        </w:numPr>
        <w:shd w:val="clear" w:color="auto" w:fill="FFFFFF" w:themeFill="background1"/>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Указанные в запросе документы представляются в виде копий, заверенных печатью и подписью уполномоченного лица члена</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w:t>
      </w:r>
    </w:p>
    <w:p w:rsidR="00CE73C0" w:rsidRPr="00406AEE" w:rsidRDefault="00CE73C0" w:rsidP="00406AEE">
      <w:pPr>
        <w:pStyle w:val="a8"/>
        <w:numPr>
          <w:ilvl w:val="2"/>
          <w:numId w:val="44"/>
        </w:numPr>
        <w:shd w:val="clear" w:color="auto" w:fill="FFFFFF" w:themeFill="background1"/>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Не допускается требовать нотариального удостоверения копий документов, представляемых в</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если иное не предусмотрено законодательством Российской Федерации.</w:t>
      </w:r>
    </w:p>
    <w:p w:rsidR="00CE73C0" w:rsidRPr="00406AEE" w:rsidRDefault="00CE73C0" w:rsidP="00406AEE">
      <w:pPr>
        <w:pStyle w:val="a8"/>
        <w:numPr>
          <w:ilvl w:val="2"/>
          <w:numId w:val="44"/>
        </w:numPr>
        <w:shd w:val="clear" w:color="auto" w:fill="FFFFFF" w:themeFill="background1"/>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В случае, если в ходе проверки выявляется факт несоответствия фактического совокупного размера обязательств по договорам строительного подряда, заключенным членом</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с использованием конкурентных способов заключения договоров, предельному размеру обязательств, исходя из которого таким членом А «СО «СЧ» был внесен взнос в компенсационный фонд обеспечения договорных обязательств, информация об этом направляется члену А «СО «СЧ» с предложением внести дополнительный взнос в компенсационный фонд обеспечения договорных обязательств в порядке, установленном в Положение о компенсационном фонде обеспечения договорных обязательств Ассоциации «Саморегулируемая организация «Строители Чувашии»».</w:t>
      </w:r>
    </w:p>
    <w:p w:rsidR="003D10F8" w:rsidRPr="00406AEE" w:rsidRDefault="003D10F8" w:rsidP="00406AEE">
      <w:pPr>
        <w:pStyle w:val="a8"/>
        <w:shd w:val="clear" w:color="auto" w:fill="FFFFFF" w:themeFill="background1"/>
        <w:ind w:left="0" w:firstLine="567"/>
        <w:jc w:val="both"/>
        <w:rPr>
          <w:rFonts w:ascii="Times New Roman" w:hAnsi="Times New Roman"/>
          <w:sz w:val="28"/>
          <w:szCs w:val="28"/>
        </w:rPr>
      </w:pPr>
      <w:r w:rsidRPr="00406AEE">
        <w:rPr>
          <w:rFonts w:ascii="Times New Roman" w:hAnsi="Times New Roman" w:cs="Times New Roman"/>
          <w:sz w:val="28"/>
          <w:szCs w:val="28"/>
        </w:rPr>
        <w:t xml:space="preserve"> 2.2.5.  </w:t>
      </w:r>
      <w:r w:rsidRPr="00406AEE">
        <w:rPr>
          <w:rFonts w:ascii="Times New Roman" w:hAnsi="Times New Roman"/>
          <w:sz w:val="28"/>
          <w:szCs w:val="28"/>
        </w:rPr>
        <w:t>В целях  контроля за исполнением членами</w:t>
      </w:r>
      <w:proofErr w:type="gramStart"/>
      <w:r w:rsidRPr="00406AEE">
        <w:rPr>
          <w:rFonts w:ascii="Times New Roman" w:hAnsi="Times New Roman"/>
          <w:sz w:val="28"/>
          <w:szCs w:val="28"/>
        </w:rPr>
        <w:t xml:space="preserve"> А</w:t>
      </w:r>
      <w:proofErr w:type="gramEnd"/>
      <w:r w:rsidRPr="00406AEE">
        <w:rPr>
          <w:rFonts w:ascii="Times New Roman" w:hAnsi="Times New Roman"/>
          <w:sz w:val="28"/>
          <w:szCs w:val="28"/>
        </w:rPr>
        <w:t xml:space="preserve"> «СО «СЧ» обязательств по договорам строительного подряда, заключенным с использованием конкурентных способов заключения договоров, и своевременном включении в реестр сведений о членах А «СО «СЧ» и их обязательствах актуальных данных об исполнением членами А «СО «СЧ» обязательств по договорам строительного подряда, заключенным с использованием конкурентных способов заключения договоров, члены А «СО «СЧ», имеющие право участия в заключени</w:t>
      </w:r>
      <w:proofErr w:type="gramStart"/>
      <w:r w:rsidRPr="00406AEE">
        <w:rPr>
          <w:rFonts w:ascii="Times New Roman" w:hAnsi="Times New Roman"/>
          <w:sz w:val="28"/>
          <w:szCs w:val="28"/>
        </w:rPr>
        <w:t>и</w:t>
      </w:r>
      <w:proofErr w:type="gramEnd"/>
      <w:r w:rsidRPr="00406AEE">
        <w:rPr>
          <w:rFonts w:ascii="Times New Roman" w:hAnsi="Times New Roman"/>
          <w:sz w:val="28"/>
          <w:szCs w:val="28"/>
        </w:rPr>
        <w:t xml:space="preserve"> договоров строительного подряда с использованием конкурентных способов заключения договоров, обязаны ежеквартально в срок не позднее 10 числа месяца следующего за отчетным кварталом предоставлять сведения по исполнению ими обязательств по </w:t>
      </w:r>
      <w:r w:rsidRPr="00406AEE">
        <w:rPr>
          <w:rFonts w:ascii="Times New Roman" w:hAnsi="Times New Roman"/>
          <w:sz w:val="28"/>
          <w:szCs w:val="28"/>
        </w:rPr>
        <w:lastRenderedPageBreak/>
        <w:t>договорам строительного подряда, заключенным с использованием конкурентных способов заключения договоров по форме, приведенной в Приложении № 7 к настоящему Положени</w:t>
      </w:r>
      <w:r w:rsidR="00AF3816" w:rsidRPr="00406AEE">
        <w:rPr>
          <w:rFonts w:ascii="Times New Roman" w:hAnsi="Times New Roman"/>
          <w:sz w:val="28"/>
          <w:szCs w:val="28"/>
        </w:rPr>
        <w:t>ю</w:t>
      </w:r>
      <w:r w:rsidRPr="00406AEE">
        <w:rPr>
          <w:rFonts w:ascii="Times New Roman" w:hAnsi="Times New Roman"/>
          <w:sz w:val="28"/>
          <w:szCs w:val="28"/>
        </w:rPr>
        <w:t>.</w:t>
      </w:r>
    </w:p>
    <w:p w:rsidR="003D10F8" w:rsidRPr="00406AEE" w:rsidRDefault="003D10F8" w:rsidP="00406AEE">
      <w:pPr>
        <w:shd w:val="clear" w:color="auto" w:fill="FFFFFF" w:themeFill="background1"/>
        <w:contextualSpacing/>
        <w:jc w:val="both"/>
        <w:rPr>
          <w:rFonts w:ascii="Times New Roman" w:eastAsia="Times New Roman" w:hAnsi="Times New Roman"/>
          <w:b/>
          <w:bCs/>
          <w:sz w:val="28"/>
          <w:szCs w:val="28"/>
          <w:lang w:eastAsia="ru-RU"/>
        </w:rPr>
      </w:pPr>
    </w:p>
    <w:p w:rsidR="00CE73C0" w:rsidRPr="00406AEE" w:rsidRDefault="00CE73C0" w:rsidP="00406AEE">
      <w:pPr>
        <w:pStyle w:val="a8"/>
        <w:keepNext/>
        <w:numPr>
          <w:ilvl w:val="0"/>
          <w:numId w:val="44"/>
        </w:numPr>
        <w:shd w:val="clear" w:color="auto" w:fill="FFFFFF" w:themeFill="background1"/>
        <w:spacing w:before="480" w:after="240"/>
        <w:ind w:left="0" w:firstLine="426"/>
        <w:jc w:val="center"/>
        <w:rPr>
          <w:rFonts w:ascii="Times New Roman" w:eastAsia="Times New Roman" w:hAnsi="Times New Roman"/>
          <w:b/>
          <w:bCs/>
          <w:sz w:val="28"/>
          <w:szCs w:val="28"/>
          <w:lang w:eastAsia="ru-RU"/>
        </w:rPr>
      </w:pPr>
      <w:r w:rsidRPr="00406AEE">
        <w:rPr>
          <w:rFonts w:ascii="Times New Roman" w:eastAsia="Times New Roman" w:hAnsi="Times New Roman"/>
          <w:b/>
          <w:bCs/>
          <w:sz w:val="28"/>
          <w:szCs w:val="28"/>
          <w:lang w:eastAsia="ru-RU"/>
        </w:rPr>
        <w:t>Периодичность и основания проведения проверки</w:t>
      </w:r>
    </w:p>
    <w:p w:rsidR="00CE73C0" w:rsidRPr="00406AEE" w:rsidRDefault="00CE73C0" w:rsidP="00406AEE">
      <w:pPr>
        <w:pStyle w:val="a8"/>
        <w:numPr>
          <w:ilvl w:val="1"/>
          <w:numId w:val="44"/>
        </w:numPr>
        <w:shd w:val="clear" w:color="auto" w:fill="FFFFFF" w:themeFill="background1"/>
        <w:ind w:left="0" w:firstLine="709"/>
        <w:contextualSpacing/>
        <w:jc w:val="both"/>
        <w:rPr>
          <w:rFonts w:ascii="Times New Roman" w:eastAsia="Times New Roman" w:hAnsi="Times New Roman"/>
          <w:sz w:val="28"/>
          <w:szCs w:val="28"/>
          <w:lang w:eastAsia="ru-RU"/>
        </w:rPr>
      </w:pPr>
      <w:r w:rsidRPr="00406AEE">
        <w:rPr>
          <w:rFonts w:ascii="Times New Roman" w:eastAsia="Times New Roman" w:hAnsi="Times New Roman"/>
          <w:bCs/>
          <w:sz w:val="28"/>
          <w:szCs w:val="28"/>
          <w:lang w:eastAsia="ru-RU"/>
        </w:rPr>
        <w:t>Периодичность и основания проведения плановой проверки исполнения членом</w:t>
      </w:r>
      <w:proofErr w:type="gramStart"/>
      <w:r w:rsidRPr="00406AEE">
        <w:rPr>
          <w:rFonts w:ascii="Times New Roman" w:eastAsia="Times New Roman" w:hAnsi="Times New Roman"/>
          <w:bCs/>
          <w:sz w:val="28"/>
          <w:szCs w:val="28"/>
          <w:lang w:eastAsia="ru-RU"/>
        </w:rPr>
        <w:t xml:space="preserve"> А</w:t>
      </w:r>
      <w:proofErr w:type="gramEnd"/>
      <w:r w:rsidRPr="00406AEE">
        <w:rPr>
          <w:rFonts w:ascii="Times New Roman" w:eastAsia="Times New Roman" w:hAnsi="Times New Roman"/>
          <w:bCs/>
          <w:sz w:val="28"/>
          <w:szCs w:val="28"/>
          <w:lang w:eastAsia="ru-RU"/>
        </w:rPr>
        <w:t xml:space="preserve"> «СО «СЧ» обязательств по договорам строительного подряда, заключенным с использованием конкурентных способов заключения договоров</w:t>
      </w:r>
      <w:r w:rsidR="00580987" w:rsidRPr="00406AEE">
        <w:rPr>
          <w:rFonts w:ascii="Times New Roman" w:eastAsia="Times New Roman" w:hAnsi="Times New Roman"/>
          <w:bCs/>
          <w:sz w:val="28"/>
          <w:szCs w:val="28"/>
          <w:lang w:eastAsia="ru-RU"/>
        </w:rPr>
        <w:t>.</w:t>
      </w:r>
    </w:p>
    <w:p w:rsidR="00CE73C0" w:rsidRPr="00406AEE" w:rsidRDefault="00CE73C0" w:rsidP="00406AEE">
      <w:pPr>
        <w:pStyle w:val="a8"/>
        <w:numPr>
          <w:ilvl w:val="2"/>
          <w:numId w:val="44"/>
        </w:numPr>
        <w:shd w:val="clear" w:color="auto" w:fill="FFFFFF" w:themeFill="background1"/>
        <w:ind w:left="0" w:firstLine="709"/>
        <w:contextualSpacing/>
        <w:jc w:val="both"/>
        <w:rPr>
          <w:rFonts w:ascii="Times New Roman" w:eastAsia="Times New Roman" w:hAnsi="Times New Roman"/>
          <w:bCs/>
          <w:sz w:val="28"/>
          <w:szCs w:val="28"/>
          <w:lang w:eastAsia="ru-RU"/>
        </w:rPr>
      </w:pPr>
      <w:r w:rsidRPr="00406AEE">
        <w:rPr>
          <w:rFonts w:ascii="Times New Roman" w:eastAsia="Times New Roman" w:hAnsi="Times New Roman"/>
          <w:sz w:val="28"/>
          <w:szCs w:val="28"/>
          <w:lang w:eastAsia="ru-RU"/>
        </w:rPr>
        <w:t>Плановые проверки соблюдения исполнения членом Ассоциации обязательств по договорам строительного подряда, заключенным с использованием конкурентных способов заключения договоров, проводятся в отношении каждого члена</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имеющего право участия в заключении договоров строительного подряда с использованием конкурентных способов заключения договоров в соответствии с Планом проверок, утвержденным Правлением А «СО «СЧ» (Приложение №5).</w:t>
      </w:r>
    </w:p>
    <w:p w:rsidR="00CE73C0" w:rsidRPr="00406AEE" w:rsidRDefault="00CE73C0" w:rsidP="00406AEE">
      <w:pPr>
        <w:pStyle w:val="a8"/>
        <w:numPr>
          <w:ilvl w:val="2"/>
          <w:numId w:val="44"/>
        </w:numPr>
        <w:shd w:val="clear" w:color="auto" w:fill="FFFFFF" w:themeFill="background1"/>
        <w:ind w:left="0" w:firstLine="709"/>
        <w:contextualSpacing/>
        <w:jc w:val="both"/>
        <w:rPr>
          <w:rFonts w:ascii="Times New Roman" w:eastAsia="Times New Roman" w:hAnsi="Times New Roman"/>
          <w:bCs/>
          <w:sz w:val="28"/>
          <w:szCs w:val="28"/>
          <w:lang w:eastAsia="ru-RU"/>
        </w:rPr>
      </w:pPr>
      <w:r w:rsidRPr="00406AEE">
        <w:rPr>
          <w:rFonts w:ascii="Times New Roman" w:eastAsia="Times New Roman" w:hAnsi="Times New Roman"/>
          <w:sz w:val="28"/>
          <w:szCs w:val="28"/>
          <w:lang w:eastAsia="ru-RU"/>
        </w:rPr>
        <w:t>Плановая проверка в рамках настоящего Порядка может осуществляться одновременно с проведением плановой проверки соблюдения требований стандартов и внутренних документов</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условий членства в А «СО «СЧ», с проведением плановой проверки соблюдения требований стандартов на процессы выполнения работ или выполняться как отдельная плановая проверка. </w:t>
      </w:r>
    </w:p>
    <w:p w:rsidR="00CE73C0" w:rsidRPr="00406AEE" w:rsidRDefault="00CE73C0" w:rsidP="00406AEE">
      <w:pPr>
        <w:pStyle w:val="a8"/>
        <w:numPr>
          <w:ilvl w:val="2"/>
          <w:numId w:val="44"/>
        </w:numPr>
        <w:shd w:val="clear" w:color="auto" w:fill="FFFFFF" w:themeFill="background1"/>
        <w:ind w:left="0" w:firstLine="709"/>
        <w:contextualSpacing/>
        <w:jc w:val="both"/>
        <w:rPr>
          <w:rFonts w:ascii="Times New Roman" w:eastAsia="Times New Roman" w:hAnsi="Times New Roman"/>
          <w:sz w:val="28"/>
          <w:szCs w:val="28"/>
          <w:lang w:eastAsia="ru-RU"/>
        </w:rPr>
      </w:pPr>
      <w:r w:rsidRPr="00406AEE">
        <w:rPr>
          <w:rFonts w:ascii="Times New Roman" w:eastAsia="Times New Roman" w:hAnsi="Times New Roman"/>
          <w:spacing w:val="-6"/>
          <w:sz w:val="28"/>
          <w:szCs w:val="28"/>
          <w:lang w:eastAsia="ru-RU"/>
        </w:rPr>
        <w:t xml:space="preserve">Основанием проведения плановой проверки является </w:t>
      </w:r>
      <w:r w:rsidRPr="00406AEE">
        <w:rPr>
          <w:rFonts w:ascii="Times New Roman" w:eastAsia="Times New Roman" w:hAnsi="Times New Roman"/>
          <w:sz w:val="28"/>
          <w:szCs w:val="28"/>
          <w:lang w:eastAsia="ru-RU"/>
        </w:rPr>
        <w:t>приказ Генерального директора</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w:t>
      </w:r>
      <w:r w:rsidRPr="00406AEE">
        <w:rPr>
          <w:rFonts w:ascii="Times New Roman" w:eastAsia="Times New Roman" w:hAnsi="Times New Roman"/>
          <w:spacing w:val="-6"/>
          <w:sz w:val="28"/>
          <w:szCs w:val="28"/>
          <w:lang w:eastAsia="ru-RU"/>
        </w:rPr>
        <w:t>(Приложение № 1).</w:t>
      </w:r>
    </w:p>
    <w:p w:rsidR="00CE73C0" w:rsidRPr="00406AEE" w:rsidRDefault="00CE73C0" w:rsidP="00406AEE">
      <w:pPr>
        <w:shd w:val="clear" w:color="auto" w:fill="FFFFFF" w:themeFill="background1"/>
        <w:ind w:firstLine="567"/>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До начала проведения проверки, в адрес проверяемого члена</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направляется копия приказа о проведении проверки с запросом (Приложение №2) предоставления необходимых для рассмотрения в ходе проведения проверки сведений и документов. </w:t>
      </w:r>
    </w:p>
    <w:p w:rsidR="00CE73C0" w:rsidRPr="00406AEE" w:rsidRDefault="00CE73C0" w:rsidP="00406AEE">
      <w:pPr>
        <w:pStyle w:val="a8"/>
        <w:numPr>
          <w:ilvl w:val="2"/>
          <w:numId w:val="44"/>
        </w:numPr>
        <w:shd w:val="clear" w:color="auto" w:fill="FFFFFF" w:themeFill="background1"/>
        <w:ind w:left="0" w:firstLine="709"/>
        <w:contextualSpacing/>
        <w:jc w:val="both"/>
        <w:rPr>
          <w:rFonts w:ascii="Times New Roman" w:eastAsia="Times New Roman" w:hAnsi="Times New Roman"/>
          <w:sz w:val="28"/>
          <w:szCs w:val="28"/>
          <w:lang w:eastAsia="ru-RU"/>
        </w:rPr>
      </w:pPr>
      <w:r w:rsidRPr="00406AEE">
        <w:rPr>
          <w:rFonts w:ascii="Times New Roman" w:eastAsia="Times New Roman" w:hAnsi="Times New Roman"/>
          <w:sz w:val="28"/>
          <w:szCs w:val="28"/>
          <w:lang w:eastAsia="ru-RU"/>
        </w:rPr>
        <w:t>Плановые проверки соблюдения исполнения членами</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обязательств по договорам строительного подряда, заключенным с использованием конкурентных способов заключения договоров, проводятся на основании сведений о заключенных договорах строительного подряда, подаваемых членами А «СО «СЧ» в срок, указанный в запросе. </w:t>
      </w:r>
    </w:p>
    <w:p w:rsidR="00CE73C0" w:rsidRPr="00406AEE" w:rsidRDefault="00CE73C0" w:rsidP="00406AEE">
      <w:pPr>
        <w:pStyle w:val="a8"/>
        <w:numPr>
          <w:ilvl w:val="2"/>
          <w:numId w:val="44"/>
        </w:numPr>
        <w:shd w:val="clear" w:color="auto" w:fill="FFFFFF" w:themeFill="background1"/>
        <w:ind w:left="0" w:firstLine="709"/>
        <w:contextualSpacing/>
        <w:jc w:val="both"/>
        <w:rPr>
          <w:rFonts w:ascii="Times New Roman" w:eastAsia="Times New Roman" w:hAnsi="Times New Roman"/>
          <w:sz w:val="28"/>
          <w:szCs w:val="28"/>
          <w:lang w:eastAsia="ru-RU"/>
        </w:rPr>
      </w:pPr>
      <w:r w:rsidRPr="00406AEE">
        <w:rPr>
          <w:rFonts w:ascii="Times New Roman" w:eastAsia="Times New Roman" w:hAnsi="Times New Roman"/>
          <w:sz w:val="28"/>
          <w:szCs w:val="28"/>
          <w:lang w:eastAsia="ru-RU"/>
        </w:rPr>
        <w:t>Запрос необходимых для проведения проверки сведений и документов направляется члену</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заказным почтовым отправлением, либо по электронной почте члена А «СО «СЧ», указанной в реестре А «СО «СЧ».</w:t>
      </w:r>
    </w:p>
    <w:p w:rsidR="00CE73C0" w:rsidRPr="00406AEE" w:rsidRDefault="00CE73C0" w:rsidP="00406AEE">
      <w:pPr>
        <w:pStyle w:val="a8"/>
        <w:numPr>
          <w:ilvl w:val="1"/>
          <w:numId w:val="44"/>
        </w:numPr>
        <w:shd w:val="clear" w:color="auto" w:fill="FFFFFF" w:themeFill="background1"/>
        <w:ind w:left="0" w:firstLine="709"/>
        <w:contextualSpacing/>
        <w:jc w:val="both"/>
        <w:rPr>
          <w:rFonts w:ascii="Times New Roman" w:eastAsia="Times New Roman" w:hAnsi="Times New Roman"/>
          <w:sz w:val="28"/>
          <w:szCs w:val="28"/>
          <w:lang w:eastAsia="ru-RU"/>
        </w:rPr>
      </w:pPr>
      <w:r w:rsidRPr="00406AEE">
        <w:rPr>
          <w:rFonts w:ascii="Times New Roman" w:eastAsia="Times New Roman" w:hAnsi="Times New Roman"/>
          <w:bCs/>
          <w:sz w:val="28"/>
          <w:szCs w:val="28"/>
          <w:lang w:eastAsia="ru-RU"/>
        </w:rPr>
        <w:t>Периодичность и основания проведения плановой проверки соответствия фактического совокупного размера обязательств по договорам строительного подряда, заключенным членом</w:t>
      </w:r>
      <w:proofErr w:type="gramStart"/>
      <w:r w:rsidRPr="00406AEE">
        <w:rPr>
          <w:rFonts w:ascii="Times New Roman" w:eastAsia="Times New Roman" w:hAnsi="Times New Roman"/>
          <w:bCs/>
          <w:sz w:val="28"/>
          <w:szCs w:val="28"/>
          <w:lang w:eastAsia="ru-RU"/>
        </w:rPr>
        <w:t xml:space="preserve"> </w:t>
      </w:r>
      <w:r w:rsidRPr="00406AEE">
        <w:rPr>
          <w:rFonts w:ascii="Times New Roman" w:eastAsia="Times New Roman" w:hAnsi="Times New Roman"/>
          <w:sz w:val="28"/>
          <w:szCs w:val="28"/>
          <w:lang w:eastAsia="ru-RU"/>
        </w:rPr>
        <w:t>А</w:t>
      </w:r>
      <w:proofErr w:type="gramEnd"/>
      <w:r w:rsidRPr="00406AEE">
        <w:rPr>
          <w:rFonts w:ascii="Times New Roman" w:eastAsia="Times New Roman" w:hAnsi="Times New Roman"/>
          <w:sz w:val="28"/>
          <w:szCs w:val="28"/>
          <w:lang w:eastAsia="ru-RU"/>
        </w:rPr>
        <w:t xml:space="preserve"> «СО «СЧ»</w:t>
      </w:r>
      <w:r w:rsidRPr="00406AEE">
        <w:rPr>
          <w:rFonts w:ascii="Times New Roman" w:eastAsia="Times New Roman" w:hAnsi="Times New Roman"/>
          <w:bCs/>
          <w:sz w:val="28"/>
          <w:szCs w:val="28"/>
          <w:lang w:eastAsia="ru-RU"/>
        </w:rPr>
        <w:t xml:space="preserve"> с использованием конкурентных способов заключения договоров, предельному размеру обязательств, исходя из которого таким членом </w:t>
      </w:r>
      <w:r w:rsidRPr="00406AEE">
        <w:rPr>
          <w:rFonts w:ascii="Times New Roman" w:eastAsia="Times New Roman" w:hAnsi="Times New Roman"/>
          <w:sz w:val="28"/>
          <w:szCs w:val="28"/>
          <w:lang w:eastAsia="ru-RU"/>
        </w:rPr>
        <w:t>А «СО «СЧ»</w:t>
      </w:r>
      <w:r w:rsidRPr="00406AEE">
        <w:rPr>
          <w:rFonts w:ascii="Times New Roman" w:eastAsia="Times New Roman" w:hAnsi="Times New Roman"/>
          <w:bCs/>
          <w:sz w:val="28"/>
          <w:szCs w:val="28"/>
          <w:lang w:eastAsia="ru-RU"/>
        </w:rPr>
        <w:t xml:space="preserve"> был внесен взнос в компенсационный фонд обеспечения договорных обязательств</w:t>
      </w:r>
      <w:r w:rsidR="00580987" w:rsidRPr="00406AEE">
        <w:rPr>
          <w:rFonts w:ascii="Times New Roman" w:eastAsia="Times New Roman" w:hAnsi="Times New Roman"/>
          <w:bCs/>
          <w:sz w:val="28"/>
          <w:szCs w:val="28"/>
          <w:lang w:eastAsia="ru-RU"/>
        </w:rPr>
        <w:t>.</w:t>
      </w:r>
    </w:p>
    <w:p w:rsidR="00CE73C0" w:rsidRPr="00406AEE" w:rsidRDefault="00CE73C0" w:rsidP="00406AEE">
      <w:pPr>
        <w:pStyle w:val="a8"/>
        <w:numPr>
          <w:ilvl w:val="2"/>
          <w:numId w:val="44"/>
        </w:numPr>
        <w:shd w:val="clear" w:color="auto" w:fill="FFFFFF" w:themeFill="background1"/>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 xml:space="preserve">Плановые проверки соответствия фактического совокупного размера обязательств по договорам строительного подряда, заключенным с использованием </w:t>
      </w:r>
      <w:r w:rsidRPr="00406AEE">
        <w:rPr>
          <w:rFonts w:ascii="Times New Roman" w:eastAsia="Times New Roman" w:hAnsi="Times New Roman"/>
          <w:sz w:val="28"/>
          <w:szCs w:val="28"/>
          <w:lang w:eastAsia="ru-RU"/>
        </w:rPr>
        <w:lastRenderedPageBreak/>
        <w:t>конкурентных способов заключения договоров, предельному размеру обязательств, исходя из которого таким членом</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был внесен взнос в компенсационный фонд обеспечения договорных обязательств, проводятся один раз в год, в соответствии с Планом проверок, утвержденным Правлением А «СО «СЧ» (Приложение №5).</w:t>
      </w:r>
    </w:p>
    <w:p w:rsidR="00CE73C0" w:rsidRPr="00406AEE" w:rsidRDefault="00CE73C0" w:rsidP="00406AEE">
      <w:pPr>
        <w:pStyle w:val="a8"/>
        <w:numPr>
          <w:ilvl w:val="2"/>
          <w:numId w:val="44"/>
        </w:numPr>
        <w:shd w:val="clear" w:color="auto" w:fill="FFFFFF" w:themeFill="background1"/>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До начала проведения проверки, в адрес проверяемого члена</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направляется   копия приказа о проведении проверки с запросом (Приложение №2) предоставления необходимых для рассмотрения в ходе проведения проверки сведений и документов. </w:t>
      </w:r>
    </w:p>
    <w:p w:rsidR="00CE73C0" w:rsidRPr="00406AEE" w:rsidRDefault="00CE73C0" w:rsidP="00406AEE">
      <w:pPr>
        <w:pStyle w:val="a8"/>
        <w:numPr>
          <w:ilvl w:val="2"/>
          <w:numId w:val="44"/>
        </w:numPr>
        <w:shd w:val="clear" w:color="auto" w:fill="FFFFFF" w:themeFill="background1"/>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Член</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обязан уведомить А «СО «СЧ» о фактическом совокупном размере обязательств по договорам строительного подряда, заключенным им в течение отчетного года с использованием конкурентных способов заключения договоров, с приложением документов, подтверждающих такой фактический совокупный размер обязательств данного члена в срок, определённый в запросе А «СО «СЧ». </w:t>
      </w:r>
    </w:p>
    <w:p w:rsidR="00CE73C0" w:rsidRPr="00406AEE" w:rsidRDefault="00CE73C0" w:rsidP="00406AEE">
      <w:pPr>
        <w:pStyle w:val="a8"/>
        <w:numPr>
          <w:ilvl w:val="2"/>
          <w:numId w:val="44"/>
        </w:numPr>
        <w:shd w:val="clear" w:color="auto" w:fill="FFFFFF" w:themeFill="background1"/>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В случае, если член</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не представил документы, указанные в запросе, комиссия Контрольного комитета  А «СО «СЧ»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CE73C0" w:rsidRPr="00406AEE" w:rsidRDefault="00CE73C0" w:rsidP="00406AEE">
      <w:pPr>
        <w:pStyle w:val="a8"/>
        <w:numPr>
          <w:ilvl w:val="2"/>
          <w:numId w:val="44"/>
        </w:numPr>
        <w:shd w:val="clear" w:color="auto" w:fill="FFFFFF" w:themeFill="background1"/>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В двухнедельный срок с момента получения от члена</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документов, подтверждающих фактический совокупный размер обязательств по договорам строительного подряда, заключенным таким лицом в течение отчетного года с использованием конкурентных способов заключения договоров, в отношении такого члена А «СО «СЧ» проводится проверка соответствия фактического совокупного размера обязательств по договорам строительного подряда, заключенным этим членом А «СО «СЧ» с использованием конкурентных способов заключения договоров, предельному размеру обязательств, исходя из которого этот член</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внес взнос в компенсационный фонд обеспечения договорных обязательств А «СО «СЧ».</w:t>
      </w:r>
    </w:p>
    <w:p w:rsidR="00CE73C0" w:rsidRPr="00406AEE" w:rsidRDefault="00CE73C0" w:rsidP="00406AEE">
      <w:pPr>
        <w:pStyle w:val="a8"/>
        <w:numPr>
          <w:ilvl w:val="2"/>
          <w:numId w:val="44"/>
        </w:numPr>
        <w:shd w:val="clear" w:color="auto" w:fill="FFFFFF" w:themeFill="background1"/>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При проведении расчета фактического совокупного размера обязательств члена</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по договорам строительного подряда,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CE73C0" w:rsidRPr="00406AEE" w:rsidRDefault="00CE73C0" w:rsidP="00406AEE">
      <w:pPr>
        <w:pStyle w:val="a8"/>
        <w:numPr>
          <w:ilvl w:val="2"/>
          <w:numId w:val="44"/>
        </w:numPr>
        <w:shd w:val="clear" w:color="auto" w:fill="FFFFFF" w:themeFill="background1"/>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По результатам проведения расчета фактического совокупного размера обязательств члена</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по договорам строительного подряда, заключенным таким членом с использованием конкурентных способов заключения договоров составляется Акт проверки.  </w:t>
      </w:r>
    </w:p>
    <w:p w:rsidR="00CE73C0" w:rsidRPr="00406AEE" w:rsidRDefault="00CE73C0" w:rsidP="00406AEE">
      <w:pPr>
        <w:pStyle w:val="a8"/>
        <w:numPr>
          <w:ilvl w:val="2"/>
          <w:numId w:val="44"/>
        </w:numPr>
        <w:shd w:val="clear" w:color="auto" w:fill="FFFFFF" w:themeFill="background1"/>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 xml:space="preserve">Если по результатам проверки  будет установлено, что по состоянию на начало следующего за отчетным года фактический совокупный размер обязательств </w:t>
      </w:r>
      <w:r w:rsidRPr="00406AEE">
        <w:rPr>
          <w:rFonts w:ascii="Times New Roman" w:eastAsia="Times New Roman" w:hAnsi="Times New Roman"/>
          <w:sz w:val="28"/>
          <w:szCs w:val="28"/>
          <w:lang w:eastAsia="ru-RU"/>
        </w:rPr>
        <w:lastRenderedPageBreak/>
        <w:t>по договорам строительного подряда,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был внесен взнос в компенсационный фонд обеспечения договорных обязательств, Контрольный комитет А «СО «СЧ» направляет  Акт проверки в Дисциплинарную комиссию</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а также требование к члену А «СО «СЧ»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CE73C0" w:rsidRPr="00406AEE" w:rsidRDefault="00CE73C0" w:rsidP="00406AEE">
      <w:pPr>
        <w:pStyle w:val="a8"/>
        <w:keepNext/>
        <w:numPr>
          <w:ilvl w:val="1"/>
          <w:numId w:val="44"/>
        </w:numPr>
        <w:shd w:val="clear" w:color="auto" w:fill="FFFFFF" w:themeFill="background1"/>
        <w:ind w:left="0" w:firstLine="709"/>
        <w:rPr>
          <w:rFonts w:ascii="Times New Roman" w:eastAsia="Times New Roman" w:hAnsi="Times New Roman"/>
          <w:bCs/>
          <w:sz w:val="28"/>
          <w:szCs w:val="28"/>
          <w:lang w:eastAsia="ru-RU"/>
        </w:rPr>
      </w:pPr>
      <w:r w:rsidRPr="00406AEE">
        <w:rPr>
          <w:rFonts w:ascii="Times New Roman" w:eastAsia="Times New Roman" w:hAnsi="Times New Roman"/>
          <w:bCs/>
          <w:sz w:val="28"/>
          <w:szCs w:val="28"/>
          <w:lang w:eastAsia="ru-RU"/>
        </w:rPr>
        <w:t>Периодичность и основания проведения внеплановой проверки</w:t>
      </w:r>
    </w:p>
    <w:p w:rsidR="00CE73C0" w:rsidRPr="00406AEE" w:rsidRDefault="00CE73C0" w:rsidP="00406AEE">
      <w:pPr>
        <w:pStyle w:val="a8"/>
        <w:numPr>
          <w:ilvl w:val="2"/>
          <w:numId w:val="44"/>
        </w:numPr>
        <w:shd w:val="clear" w:color="auto" w:fill="FFFFFF" w:themeFill="background1"/>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Внеплановая проверка назначается в следующих случаях:</w:t>
      </w:r>
    </w:p>
    <w:p w:rsidR="00CE73C0" w:rsidRPr="00406AEE" w:rsidRDefault="00CE73C0" w:rsidP="00406AEE">
      <w:pPr>
        <w:pStyle w:val="a8"/>
        <w:numPr>
          <w:ilvl w:val="0"/>
          <w:numId w:val="47"/>
        </w:numPr>
        <w:shd w:val="clear" w:color="auto" w:fill="FFFFFF" w:themeFill="background1"/>
        <w:tabs>
          <w:tab w:val="left" w:pos="1134"/>
        </w:tabs>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при получении жалоб и обращений от физических и юридических лиц, органов государственной власти и органов местного самоуправления о нарушениях, относящихся к предмету контроля, указанному в п. 2.2 настоящего Положения.</w:t>
      </w:r>
    </w:p>
    <w:p w:rsidR="00CE73C0" w:rsidRPr="00406AEE" w:rsidRDefault="00CE73C0" w:rsidP="00406AEE">
      <w:pPr>
        <w:pStyle w:val="a8"/>
        <w:numPr>
          <w:ilvl w:val="0"/>
          <w:numId w:val="47"/>
        </w:numPr>
        <w:shd w:val="clear" w:color="auto" w:fill="FFFFFF" w:themeFill="background1"/>
        <w:tabs>
          <w:tab w:val="left" w:pos="1134"/>
        </w:tabs>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по истечении срока исполнения членом</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ранее выданного предписания Дисциплинарной комиссии А «СО «СЧ» об устранении выявленного нарушения.</w:t>
      </w:r>
    </w:p>
    <w:p w:rsidR="00CE73C0" w:rsidRPr="00406AEE" w:rsidRDefault="00CE73C0" w:rsidP="00406AEE">
      <w:pPr>
        <w:pStyle w:val="a8"/>
        <w:numPr>
          <w:ilvl w:val="2"/>
          <w:numId w:val="44"/>
        </w:numPr>
        <w:shd w:val="clear" w:color="auto" w:fill="FFFFFF" w:themeFill="background1"/>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Порядок проведения внеплановой проверки на основании жалобы и обращения определяется в соответствии с Положением о процедуре рассмотрения жалоб на действия (бездействие) членов Ассоциации «Саморегулируемая организации «Строители Чувашии» и иных обращений, поступивших в Ассоциацию «Саморегулируемая организации «Строители Чувашии».</w:t>
      </w:r>
    </w:p>
    <w:p w:rsidR="00CE73C0" w:rsidRPr="00406AEE" w:rsidRDefault="00CE73C0" w:rsidP="00406AEE">
      <w:pPr>
        <w:pStyle w:val="a8"/>
        <w:numPr>
          <w:ilvl w:val="2"/>
          <w:numId w:val="44"/>
        </w:numPr>
        <w:shd w:val="clear" w:color="auto" w:fill="FFFFFF" w:themeFill="background1"/>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 xml:space="preserve">В случае, указанном в подпункте </w:t>
      </w:r>
      <w:r w:rsidRPr="00406AEE">
        <w:rPr>
          <w:rFonts w:ascii="Times New Roman" w:eastAsia="Times New Roman" w:hAnsi="Times New Roman"/>
          <w:b/>
          <w:bCs/>
          <w:sz w:val="28"/>
          <w:szCs w:val="28"/>
          <w:lang w:eastAsia="ru-RU"/>
        </w:rPr>
        <w:t>б</w:t>
      </w:r>
      <w:r w:rsidRPr="00406AEE">
        <w:rPr>
          <w:rFonts w:ascii="Times New Roman" w:eastAsia="Times New Roman" w:hAnsi="Times New Roman"/>
          <w:sz w:val="28"/>
          <w:szCs w:val="28"/>
          <w:lang w:eastAsia="ru-RU"/>
        </w:rPr>
        <w:t xml:space="preserve"> пункта 3.3.1 настоящего Порядка контроля, сроки осуществления контроля исполнения выданного предписания об устранении выявленного нарушения определяются датами, указанными в таких предписаниях.</w:t>
      </w:r>
    </w:p>
    <w:p w:rsidR="00CE73C0" w:rsidRPr="00406AEE" w:rsidRDefault="00CE73C0" w:rsidP="00406AEE">
      <w:pPr>
        <w:shd w:val="clear" w:color="auto" w:fill="FFFFFF" w:themeFill="background1"/>
        <w:ind w:firstLine="708"/>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При проведении внеплановой проверки исполнения членом А «СО «СЧ» ранее выданного предписания об устранении выявленного нарушения предмет проверки не может выйти за пределы фактов, изложенных в предписании об устранении выявленных нарушений, за исключением случая рассмотрения Контрольным комитета А «СО «СЧ» служебной записки сотрудник</w:t>
      </w:r>
      <w:proofErr w:type="gramStart"/>
      <w:r w:rsidRPr="00406AEE">
        <w:rPr>
          <w:rFonts w:ascii="Times New Roman" w:eastAsia="Times New Roman" w:hAnsi="Times New Roman"/>
          <w:sz w:val="28"/>
          <w:szCs w:val="28"/>
          <w:lang w:eastAsia="ru-RU"/>
        </w:rPr>
        <w:t>а(</w:t>
      </w:r>
      <w:proofErr w:type="spellStart"/>
      <w:proofErr w:type="gramEnd"/>
      <w:r w:rsidRPr="00406AEE">
        <w:rPr>
          <w:rFonts w:ascii="Times New Roman" w:eastAsia="Times New Roman" w:hAnsi="Times New Roman"/>
          <w:sz w:val="28"/>
          <w:szCs w:val="28"/>
          <w:lang w:eastAsia="ru-RU"/>
        </w:rPr>
        <w:t>ов</w:t>
      </w:r>
      <w:proofErr w:type="spellEnd"/>
      <w:r w:rsidRPr="00406AEE">
        <w:rPr>
          <w:rFonts w:ascii="Times New Roman" w:eastAsia="Times New Roman" w:hAnsi="Times New Roman"/>
          <w:sz w:val="28"/>
          <w:szCs w:val="28"/>
          <w:lang w:eastAsia="ru-RU"/>
        </w:rPr>
        <w:t>) А «СО «СЧ».</w:t>
      </w:r>
    </w:p>
    <w:p w:rsidR="00CE73C0" w:rsidRPr="00406AEE" w:rsidRDefault="00CE73C0" w:rsidP="00406AEE">
      <w:pPr>
        <w:pStyle w:val="a8"/>
        <w:numPr>
          <w:ilvl w:val="1"/>
          <w:numId w:val="44"/>
        </w:numPr>
        <w:shd w:val="clear" w:color="auto" w:fill="FFFFFF" w:themeFill="background1"/>
        <w:ind w:left="0" w:firstLine="709"/>
        <w:contextualSpacing/>
        <w:jc w:val="both"/>
        <w:rPr>
          <w:rFonts w:ascii="Times New Roman" w:eastAsia="Times New Roman" w:hAnsi="Times New Roman"/>
          <w:bCs/>
          <w:sz w:val="28"/>
          <w:szCs w:val="28"/>
          <w:lang w:eastAsia="ru-RU"/>
        </w:rPr>
      </w:pPr>
      <w:r w:rsidRPr="00406AEE">
        <w:rPr>
          <w:rFonts w:ascii="Times New Roman" w:eastAsia="Times New Roman" w:hAnsi="Times New Roman"/>
          <w:bCs/>
          <w:sz w:val="28"/>
          <w:szCs w:val="28"/>
          <w:lang w:eastAsia="ru-RU"/>
        </w:rPr>
        <w:t>Документарная проверка</w:t>
      </w:r>
      <w:r w:rsidR="00580987" w:rsidRPr="00406AEE">
        <w:rPr>
          <w:rFonts w:ascii="Times New Roman" w:eastAsia="Times New Roman" w:hAnsi="Times New Roman"/>
          <w:bCs/>
          <w:sz w:val="28"/>
          <w:szCs w:val="28"/>
          <w:lang w:eastAsia="ru-RU"/>
        </w:rPr>
        <w:t>.</w:t>
      </w:r>
    </w:p>
    <w:p w:rsidR="00CE73C0" w:rsidRPr="00406AEE" w:rsidRDefault="00CE73C0" w:rsidP="00406AEE">
      <w:pPr>
        <w:pStyle w:val="a8"/>
        <w:numPr>
          <w:ilvl w:val="2"/>
          <w:numId w:val="44"/>
        </w:numPr>
        <w:shd w:val="clear" w:color="auto" w:fill="FFFFFF" w:themeFill="background1"/>
        <w:ind w:left="0" w:firstLine="709"/>
        <w:contextualSpacing/>
        <w:jc w:val="both"/>
        <w:rPr>
          <w:rFonts w:ascii="Times New Roman" w:eastAsia="Times New Roman" w:hAnsi="Times New Roman"/>
          <w:sz w:val="28"/>
          <w:szCs w:val="28"/>
          <w:lang w:eastAsia="ru-RU"/>
        </w:rPr>
      </w:pPr>
      <w:r w:rsidRPr="00406AEE">
        <w:rPr>
          <w:rFonts w:ascii="Times New Roman" w:eastAsia="Times New Roman" w:hAnsi="Times New Roman"/>
          <w:sz w:val="28"/>
          <w:szCs w:val="28"/>
          <w:lang w:eastAsia="ru-RU"/>
        </w:rPr>
        <w:t>Документарная проверка проводится в соответствии с главой 6</w:t>
      </w:r>
      <w:r w:rsidR="008155D9" w:rsidRPr="00406AEE">
        <w:rPr>
          <w:rFonts w:ascii="Times New Roman" w:eastAsia="Times New Roman" w:hAnsi="Times New Roman"/>
          <w:sz w:val="28"/>
          <w:szCs w:val="28"/>
          <w:lang w:eastAsia="ru-RU"/>
        </w:rPr>
        <w:t> </w:t>
      </w:r>
      <w:r w:rsidRPr="00406AEE">
        <w:rPr>
          <w:rFonts w:ascii="Times New Roman" w:eastAsia="Times New Roman" w:hAnsi="Times New Roman"/>
          <w:sz w:val="28"/>
          <w:szCs w:val="28"/>
          <w:lang w:eastAsia="ru-RU"/>
        </w:rPr>
        <w:t>Положения о контроле</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за деятельностью своих членов.</w:t>
      </w:r>
    </w:p>
    <w:p w:rsidR="00CE73C0" w:rsidRPr="00406AEE" w:rsidRDefault="00CE73C0" w:rsidP="00406AEE">
      <w:pPr>
        <w:pStyle w:val="a8"/>
        <w:numPr>
          <w:ilvl w:val="1"/>
          <w:numId w:val="44"/>
        </w:numPr>
        <w:shd w:val="clear" w:color="auto" w:fill="FFFFFF" w:themeFill="background1"/>
        <w:ind w:left="0" w:firstLine="709"/>
        <w:contextualSpacing/>
        <w:jc w:val="both"/>
        <w:rPr>
          <w:rFonts w:ascii="Times New Roman" w:eastAsia="Times New Roman" w:hAnsi="Times New Roman"/>
          <w:bCs/>
          <w:sz w:val="28"/>
          <w:szCs w:val="28"/>
          <w:lang w:eastAsia="ru-RU"/>
        </w:rPr>
      </w:pPr>
      <w:r w:rsidRPr="00406AEE">
        <w:rPr>
          <w:rFonts w:ascii="Times New Roman" w:eastAsia="Times New Roman" w:hAnsi="Times New Roman"/>
          <w:bCs/>
          <w:sz w:val="28"/>
          <w:szCs w:val="28"/>
          <w:lang w:eastAsia="ru-RU"/>
        </w:rPr>
        <w:t>Выездная проверка</w:t>
      </w:r>
    </w:p>
    <w:p w:rsidR="00CE73C0" w:rsidRPr="00406AEE" w:rsidRDefault="00CE73C0" w:rsidP="00406AEE">
      <w:pPr>
        <w:pStyle w:val="a8"/>
        <w:numPr>
          <w:ilvl w:val="2"/>
          <w:numId w:val="44"/>
        </w:numPr>
        <w:shd w:val="clear" w:color="auto" w:fill="FFFFFF" w:themeFill="background1"/>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Выездная проверка проводится в соответствии с главой 7 Положения о контроле</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за деятельностью своих членов.</w:t>
      </w:r>
    </w:p>
    <w:p w:rsidR="00CE73C0" w:rsidRPr="00406AEE" w:rsidRDefault="00CE73C0" w:rsidP="00406AEE">
      <w:pPr>
        <w:pStyle w:val="a8"/>
        <w:numPr>
          <w:ilvl w:val="1"/>
          <w:numId w:val="44"/>
        </w:numPr>
        <w:shd w:val="clear" w:color="auto" w:fill="FFFFFF" w:themeFill="background1"/>
        <w:ind w:left="0" w:firstLine="709"/>
        <w:contextualSpacing/>
        <w:jc w:val="both"/>
        <w:rPr>
          <w:rFonts w:ascii="Times New Roman" w:eastAsia="Times New Roman" w:hAnsi="Times New Roman"/>
          <w:bCs/>
          <w:sz w:val="28"/>
          <w:szCs w:val="28"/>
          <w:lang w:eastAsia="ru-RU"/>
        </w:rPr>
      </w:pPr>
      <w:r w:rsidRPr="00406AEE">
        <w:rPr>
          <w:rFonts w:ascii="Times New Roman" w:eastAsia="Times New Roman" w:hAnsi="Times New Roman"/>
          <w:bCs/>
          <w:sz w:val="28"/>
          <w:szCs w:val="28"/>
          <w:lang w:eastAsia="ru-RU"/>
        </w:rPr>
        <w:t>Результаты проверки.</w:t>
      </w:r>
    </w:p>
    <w:p w:rsidR="00CE73C0" w:rsidRPr="00406AEE" w:rsidRDefault="00CE73C0" w:rsidP="00406AEE">
      <w:pPr>
        <w:pStyle w:val="a8"/>
        <w:numPr>
          <w:ilvl w:val="2"/>
          <w:numId w:val="44"/>
        </w:numPr>
        <w:shd w:val="clear" w:color="auto" w:fill="FFFFFF" w:themeFill="background1"/>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 xml:space="preserve">По результатам проверки непосредственно после ее завершения составляется Акт проверки (Приложение №3). </w:t>
      </w:r>
    </w:p>
    <w:p w:rsidR="00CE73C0" w:rsidRPr="00406AEE" w:rsidRDefault="00CE73C0" w:rsidP="00406AEE">
      <w:pPr>
        <w:pStyle w:val="a8"/>
        <w:numPr>
          <w:ilvl w:val="2"/>
          <w:numId w:val="44"/>
        </w:numPr>
        <w:shd w:val="clear" w:color="auto" w:fill="FFFFFF" w:themeFill="background1"/>
        <w:ind w:left="0" w:firstLine="709"/>
        <w:contextualSpacing/>
        <w:jc w:val="both"/>
        <w:rPr>
          <w:rFonts w:ascii="Times New Roman" w:eastAsia="Times New Roman" w:hAnsi="Times New Roman"/>
          <w:b/>
          <w:bCs/>
          <w:sz w:val="28"/>
          <w:szCs w:val="28"/>
          <w:lang w:eastAsia="ru-RU"/>
        </w:rPr>
      </w:pPr>
      <w:r w:rsidRPr="00406AEE">
        <w:rPr>
          <w:rFonts w:ascii="Times New Roman" w:eastAsia="Times New Roman" w:hAnsi="Times New Roman"/>
          <w:sz w:val="28"/>
          <w:szCs w:val="28"/>
          <w:lang w:eastAsia="ru-RU"/>
        </w:rPr>
        <w:t xml:space="preserve">Акт проверки оформляется непосредственно после ее завершения в двух экземплярах. Первый экземпляр Акта направляется заказным почтовым </w:t>
      </w:r>
      <w:r w:rsidRPr="00406AEE">
        <w:rPr>
          <w:rFonts w:ascii="Times New Roman" w:eastAsia="Times New Roman" w:hAnsi="Times New Roman"/>
          <w:sz w:val="28"/>
          <w:szCs w:val="28"/>
          <w:lang w:eastAsia="ru-RU"/>
        </w:rPr>
        <w:lastRenderedPageBreak/>
        <w:t>отправлением, либо по электронной почте в адрес члена</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указанный в реестре А «СО «СЧ». Второй экземпляр акта передаётся на хранение в архив</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w:t>
      </w:r>
    </w:p>
    <w:p w:rsidR="00CE73C0" w:rsidRPr="00406AEE" w:rsidRDefault="00CE73C0" w:rsidP="00406AEE">
      <w:pPr>
        <w:pStyle w:val="a8"/>
        <w:numPr>
          <w:ilvl w:val="2"/>
          <w:numId w:val="44"/>
        </w:numPr>
        <w:shd w:val="clear" w:color="auto" w:fill="FFFFFF" w:themeFill="background1"/>
        <w:ind w:left="0" w:firstLine="709"/>
        <w:jc w:val="both"/>
        <w:rPr>
          <w:rFonts w:ascii="Times New Roman" w:hAnsi="Times New Roman"/>
          <w:spacing w:val="-8"/>
          <w:sz w:val="28"/>
          <w:szCs w:val="28"/>
        </w:rPr>
      </w:pPr>
      <w:r w:rsidRPr="00406AEE">
        <w:rPr>
          <w:rFonts w:ascii="Times New Roman" w:hAnsi="Times New Roman"/>
          <w:spacing w:val="-8"/>
          <w:sz w:val="28"/>
          <w:szCs w:val="28"/>
        </w:rPr>
        <w:t>Член</w:t>
      </w:r>
      <w:proofErr w:type="gramStart"/>
      <w:r w:rsidRPr="00406AEE">
        <w:rPr>
          <w:rFonts w:ascii="Times New Roman" w:hAnsi="Times New Roman"/>
          <w:spacing w:val="-8"/>
          <w:sz w:val="28"/>
          <w:szCs w:val="28"/>
        </w:rPr>
        <w:t xml:space="preserve"> </w:t>
      </w:r>
      <w:r w:rsidRPr="00406AEE">
        <w:rPr>
          <w:rFonts w:ascii="Times New Roman" w:hAnsi="Times New Roman"/>
          <w:sz w:val="28"/>
          <w:szCs w:val="28"/>
        </w:rPr>
        <w:t>А</w:t>
      </w:r>
      <w:proofErr w:type="gramEnd"/>
      <w:r w:rsidRPr="00406AEE">
        <w:rPr>
          <w:rFonts w:ascii="Times New Roman" w:hAnsi="Times New Roman"/>
          <w:sz w:val="28"/>
          <w:szCs w:val="28"/>
        </w:rPr>
        <w:t xml:space="preserve"> «СО «СЧ»</w:t>
      </w:r>
      <w:r w:rsidRPr="00406AEE">
        <w:rPr>
          <w:rFonts w:ascii="Times New Roman" w:hAnsi="Times New Roman"/>
          <w:spacing w:val="-8"/>
          <w:sz w:val="28"/>
          <w:szCs w:val="28"/>
        </w:rPr>
        <w:t>, в отношении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целом или его отдельных положений вправе представить в письменной форме с момента получения:</w:t>
      </w:r>
    </w:p>
    <w:p w:rsidR="00CE73C0" w:rsidRPr="00406AEE" w:rsidRDefault="00CE73C0" w:rsidP="00406AEE">
      <w:pPr>
        <w:pStyle w:val="a8"/>
        <w:numPr>
          <w:ilvl w:val="0"/>
          <w:numId w:val="48"/>
        </w:numPr>
        <w:shd w:val="clear" w:color="auto" w:fill="FFFFFF" w:themeFill="background1"/>
        <w:jc w:val="both"/>
        <w:rPr>
          <w:rFonts w:ascii="Times New Roman" w:hAnsi="Times New Roman"/>
          <w:spacing w:val="-8"/>
          <w:sz w:val="28"/>
          <w:szCs w:val="28"/>
        </w:rPr>
      </w:pPr>
      <w:r w:rsidRPr="00406AEE">
        <w:rPr>
          <w:rFonts w:ascii="Times New Roman" w:hAnsi="Times New Roman"/>
          <w:spacing w:val="-8"/>
          <w:sz w:val="28"/>
          <w:szCs w:val="28"/>
        </w:rPr>
        <w:t xml:space="preserve">возражения в течение </w:t>
      </w:r>
      <w:r w:rsidR="009D5EF4" w:rsidRPr="00406AEE">
        <w:rPr>
          <w:rFonts w:ascii="Times New Roman" w:hAnsi="Times New Roman"/>
          <w:spacing w:val="-8"/>
          <w:sz w:val="28"/>
          <w:szCs w:val="28"/>
        </w:rPr>
        <w:t>семи календарных</w:t>
      </w:r>
      <w:r w:rsidRPr="00406AEE">
        <w:rPr>
          <w:rFonts w:ascii="Times New Roman" w:hAnsi="Times New Roman"/>
          <w:spacing w:val="-8"/>
          <w:sz w:val="28"/>
          <w:szCs w:val="28"/>
        </w:rPr>
        <w:t xml:space="preserve"> дней; </w:t>
      </w:r>
    </w:p>
    <w:p w:rsidR="00CE73C0" w:rsidRPr="00406AEE" w:rsidRDefault="00CE73C0" w:rsidP="00406AEE">
      <w:pPr>
        <w:pStyle w:val="a8"/>
        <w:numPr>
          <w:ilvl w:val="0"/>
          <w:numId w:val="48"/>
        </w:numPr>
        <w:shd w:val="clear" w:color="auto" w:fill="FFFFFF" w:themeFill="background1"/>
        <w:jc w:val="both"/>
        <w:rPr>
          <w:rFonts w:ascii="Times New Roman" w:hAnsi="Times New Roman"/>
          <w:spacing w:val="-8"/>
          <w:sz w:val="28"/>
          <w:szCs w:val="28"/>
        </w:rPr>
      </w:pPr>
      <w:r w:rsidRPr="00406AEE">
        <w:rPr>
          <w:rFonts w:ascii="Times New Roman" w:hAnsi="Times New Roman"/>
          <w:spacing w:val="-8"/>
          <w:sz w:val="28"/>
          <w:szCs w:val="28"/>
        </w:rPr>
        <w:t xml:space="preserve">жалобы в течение пятнадцати календарных дней. </w:t>
      </w:r>
    </w:p>
    <w:p w:rsidR="00CE73C0" w:rsidRPr="00406AEE" w:rsidRDefault="00CE73C0" w:rsidP="00406AEE">
      <w:pPr>
        <w:shd w:val="clear" w:color="auto" w:fill="FFFFFF" w:themeFill="background1"/>
        <w:ind w:firstLine="709"/>
        <w:jc w:val="both"/>
        <w:rPr>
          <w:rFonts w:ascii="Times New Roman" w:hAnsi="Times New Roman"/>
          <w:spacing w:val="-8"/>
          <w:sz w:val="28"/>
          <w:szCs w:val="28"/>
        </w:rPr>
      </w:pPr>
      <w:r w:rsidRPr="00406AEE">
        <w:rPr>
          <w:rFonts w:ascii="Times New Roman" w:hAnsi="Times New Roman"/>
          <w:spacing w:val="-8"/>
          <w:sz w:val="28"/>
          <w:szCs w:val="28"/>
        </w:rPr>
        <w:t>При этом член</w:t>
      </w:r>
      <w:proofErr w:type="gramStart"/>
      <w:r w:rsidRPr="00406AEE">
        <w:rPr>
          <w:rFonts w:ascii="Times New Roman" w:hAnsi="Times New Roman"/>
          <w:spacing w:val="-8"/>
          <w:sz w:val="28"/>
          <w:szCs w:val="28"/>
        </w:rPr>
        <w:t xml:space="preserve"> </w:t>
      </w:r>
      <w:r w:rsidRPr="00406AEE">
        <w:rPr>
          <w:rFonts w:ascii="Times New Roman" w:hAnsi="Times New Roman"/>
          <w:sz w:val="28"/>
          <w:szCs w:val="28"/>
        </w:rPr>
        <w:t>А</w:t>
      </w:r>
      <w:proofErr w:type="gramEnd"/>
      <w:r w:rsidRPr="00406AEE">
        <w:rPr>
          <w:rFonts w:ascii="Times New Roman" w:hAnsi="Times New Roman"/>
          <w:sz w:val="28"/>
          <w:szCs w:val="28"/>
        </w:rPr>
        <w:t xml:space="preserve"> «СО «СЧ» </w:t>
      </w:r>
      <w:r w:rsidRPr="00406AEE">
        <w:rPr>
          <w:rFonts w:ascii="Times New Roman" w:hAnsi="Times New Roman"/>
          <w:spacing w:val="-8"/>
          <w:sz w:val="28"/>
          <w:szCs w:val="28"/>
        </w:rPr>
        <w:t xml:space="preserve">вправе приложить к таким возражениям, жалобе документы, подтверждающие обоснованность таких возражений, жалобы, или их заверенные копии и в согласованный срок передать их в </w:t>
      </w:r>
      <w:r w:rsidRPr="00406AEE">
        <w:rPr>
          <w:rFonts w:ascii="Times New Roman" w:hAnsi="Times New Roman"/>
          <w:sz w:val="28"/>
          <w:szCs w:val="28"/>
        </w:rPr>
        <w:t>А «СО «СЧ»</w:t>
      </w:r>
      <w:r w:rsidRPr="00406AEE">
        <w:rPr>
          <w:rFonts w:ascii="Times New Roman" w:hAnsi="Times New Roman"/>
          <w:spacing w:val="-8"/>
          <w:sz w:val="28"/>
          <w:szCs w:val="28"/>
        </w:rPr>
        <w:t>.</w:t>
      </w:r>
    </w:p>
    <w:p w:rsidR="00CE73C0" w:rsidRPr="00406AEE" w:rsidRDefault="00CE73C0" w:rsidP="00406AEE">
      <w:pPr>
        <w:pStyle w:val="a8"/>
        <w:numPr>
          <w:ilvl w:val="3"/>
          <w:numId w:val="44"/>
        </w:numPr>
        <w:shd w:val="clear" w:color="auto" w:fill="FFFFFF" w:themeFill="background1"/>
        <w:tabs>
          <w:tab w:val="left" w:pos="1560"/>
        </w:tabs>
        <w:ind w:left="0" w:firstLine="709"/>
        <w:jc w:val="both"/>
        <w:rPr>
          <w:rFonts w:ascii="Times New Roman" w:hAnsi="Times New Roman"/>
          <w:spacing w:val="-8"/>
          <w:sz w:val="28"/>
          <w:szCs w:val="28"/>
        </w:rPr>
      </w:pPr>
      <w:r w:rsidRPr="00406AEE">
        <w:rPr>
          <w:rFonts w:ascii="Times New Roman" w:hAnsi="Times New Roman"/>
          <w:spacing w:val="-8"/>
          <w:sz w:val="28"/>
          <w:szCs w:val="28"/>
        </w:rPr>
        <w:t>Срок письменного ответа на возражения члена</w:t>
      </w:r>
      <w:proofErr w:type="gramStart"/>
      <w:r w:rsidRPr="00406AEE">
        <w:rPr>
          <w:rFonts w:ascii="Times New Roman" w:hAnsi="Times New Roman"/>
          <w:spacing w:val="-8"/>
          <w:sz w:val="28"/>
          <w:szCs w:val="28"/>
        </w:rPr>
        <w:t xml:space="preserve"> А</w:t>
      </w:r>
      <w:proofErr w:type="gramEnd"/>
      <w:r w:rsidRPr="00406AEE">
        <w:rPr>
          <w:rFonts w:ascii="Times New Roman" w:hAnsi="Times New Roman"/>
          <w:spacing w:val="-8"/>
          <w:sz w:val="28"/>
          <w:szCs w:val="28"/>
        </w:rPr>
        <w:t xml:space="preserve"> «СО «СЧ» не может превышать пяти рабочих дней.</w:t>
      </w:r>
    </w:p>
    <w:p w:rsidR="00CE73C0" w:rsidRPr="00406AEE" w:rsidRDefault="00CE73C0" w:rsidP="00406AEE">
      <w:pPr>
        <w:pStyle w:val="a8"/>
        <w:numPr>
          <w:ilvl w:val="3"/>
          <w:numId w:val="44"/>
        </w:numPr>
        <w:shd w:val="clear" w:color="auto" w:fill="FFFFFF" w:themeFill="background1"/>
        <w:tabs>
          <w:tab w:val="left" w:pos="1560"/>
        </w:tabs>
        <w:ind w:left="0" w:firstLine="709"/>
        <w:jc w:val="both"/>
        <w:rPr>
          <w:rFonts w:ascii="Times New Roman" w:hAnsi="Times New Roman"/>
          <w:spacing w:val="-8"/>
          <w:sz w:val="28"/>
          <w:szCs w:val="28"/>
        </w:rPr>
      </w:pPr>
      <w:r w:rsidRPr="00406AEE">
        <w:rPr>
          <w:rFonts w:ascii="Times New Roman" w:hAnsi="Times New Roman"/>
          <w:spacing w:val="-8"/>
          <w:sz w:val="28"/>
          <w:szCs w:val="28"/>
        </w:rPr>
        <w:t>Порядок и сроки рассмотрения жалобы определяются Положением «О процедуре рассмотрения жалоб на действия (бездействие) членов Ассоциации «Саморегулируемая организация «Строители Чувашии» и иных обращений, поступивших в Ассоциацию «Саморегулируемая организация «Строители Чувашии».</w:t>
      </w:r>
    </w:p>
    <w:p w:rsidR="00CE73C0" w:rsidRPr="00406AEE" w:rsidRDefault="00CE73C0" w:rsidP="00406AEE">
      <w:pPr>
        <w:pStyle w:val="a8"/>
        <w:numPr>
          <w:ilvl w:val="2"/>
          <w:numId w:val="44"/>
        </w:numPr>
        <w:shd w:val="clear" w:color="auto" w:fill="FFFFFF" w:themeFill="background1"/>
        <w:ind w:left="0" w:firstLine="709"/>
        <w:contextualSpacing/>
        <w:jc w:val="both"/>
        <w:rPr>
          <w:rFonts w:ascii="Times New Roman" w:eastAsia="Times New Roman" w:hAnsi="Times New Roman"/>
          <w:sz w:val="28"/>
          <w:szCs w:val="28"/>
          <w:lang w:eastAsia="ru-RU"/>
        </w:rPr>
      </w:pPr>
      <w:r w:rsidRPr="00406AEE">
        <w:rPr>
          <w:rFonts w:ascii="Times New Roman" w:eastAsia="Times New Roman" w:hAnsi="Times New Roman"/>
          <w:sz w:val="28"/>
          <w:szCs w:val="28"/>
          <w:lang w:eastAsia="ru-RU"/>
        </w:rPr>
        <w:t>При отсутствии выявленных нарушений по результатам проведения проверки Контрольный комитет</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в Акте проверки прописывается факт соответствия члена А «СО «СЧ» требованиям А «СО «СЧ» и Акт проверки приобщается в дело члена А «СО «СЧ»;</w:t>
      </w:r>
    </w:p>
    <w:p w:rsidR="008155D9" w:rsidRPr="00406AEE" w:rsidRDefault="00CE73C0" w:rsidP="00406AEE">
      <w:pPr>
        <w:pStyle w:val="a8"/>
        <w:numPr>
          <w:ilvl w:val="2"/>
          <w:numId w:val="44"/>
        </w:numPr>
        <w:shd w:val="clear" w:color="auto" w:fill="FFFFFF" w:themeFill="background1"/>
        <w:ind w:left="0" w:firstLine="709"/>
        <w:contextualSpacing/>
        <w:jc w:val="both"/>
        <w:rPr>
          <w:rFonts w:ascii="Times New Roman" w:eastAsia="Times New Roman" w:hAnsi="Times New Roman"/>
          <w:sz w:val="28"/>
          <w:szCs w:val="28"/>
          <w:lang w:eastAsia="ru-RU"/>
        </w:rPr>
      </w:pPr>
      <w:r w:rsidRPr="00406AEE">
        <w:rPr>
          <w:rFonts w:ascii="Times New Roman" w:eastAsia="Times New Roman" w:hAnsi="Times New Roman"/>
          <w:sz w:val="28"/>
          <w:szCs w:val="28"/>
          <w:lang w:eastAsia="ru-RU"/>
        </w:rPr>
        <w:t>Если в результате проведенной проверки были выявлены нарушения, относящиеся к предмету контроля, Контрольный комитет</w:t>
      </w:r>
      <w:proofErr w:type="gramStart"/>
      <w:r w:rsidRPr="00406AEE">
        <w:rPr>
          <w:rFonts w:ascii="Times New Roman" w:eastAsia="Times New Roman" w:hAnsi="Times New Roman"/>
          <w:sz w:val="28"/>
          <w:szCs w:val="28"/>
          <w:lang w:eastAsia="ru-RU"/>
        </w:rPr>
        <w:t xml:space="preserve"> А</w:t>
      </w:r>
      <w:proofErr w:type="gramEnd"/>
      <w:r w:rsidRPr="00406AEE">
        <w:rPr>
          <w:rFonts w:ascii="Times New Roman" w:eastAsia="Times New Roman" w:hAnsi="Times New Roman"/>
          <w:sz w:val="28"/>
          <w:szCs w:val="28"/>
          <w:lang w:eastAsia="ru-RU"/>
        </w:rPr>
        <w:t xml:space="preserve"> «СО «СЧ» направляет материалы проверки в Дисциплинарную комиссию А «СО «СЧ».</w:t>
      </w:r>
      <w:r w:rsidR="008155D9" w:rsidRPr="00406AEE">
        <w:rPr>
          <w:rFonts w:ascii="Times New Roman" w:eastAsia="Times New Roman" w:hAnsi="Times New Roman"/>
          <w:sz w:val="28"/>
          <w:szCs w:val="28"/>
          <w:lang w:eastAsia="ru-RU"/>
        </w:rPr>
        <w:br w:type="page"/>
      </w:r>
    </w:p>
    <w:p w:rsidR="008155D9" w:rsidRPr="00406AEE" w:rsidRDefault="00CE73C0" w:rsidP="00406AEE">
      <w:pPr>
        <w:shd w:val="clear" w:color="auto" w:fill="FFFFFF" w:themeFill="background1"/>
        <w:ind w:left="5670"/>
        <w:jc w:val="both"/>
        <w:rPr>
          <w:rFonts w:ascii="Times New Roman" w:hAnsi="Times New Roman"/>
          <w:b/>
          <w:sz w:val="20"/>
          <w:szCs w:val="20"/>
        </w:rPr>
      </w:pPr>
      <w:r w:rsidRPr="00406AEE">
        <w:rPr>
          <w:rFonts w:ascii="Times New Roman" w:hAnsi="Times New Roman"/>
          <w:b/>
          <w:sz w:val="20"/>
          <w:szCs w:val="20"/>
        </w:rPr>
        <w:lastRenderedPageBreak/>
        <w:t>Приложение № 1</w:t>
      </w:r>
    </w:p>
    <w:p w:rsidR="00CE73C0" w:rsidRPr="00406AEE" w:rsidRDefault="00CE73C0" w:rsidP="00406AEE">
      <w:pPr>
        <w:shd w:val="clear" w:color="auto" w:fill="FFFFFF" w:themeFill="background1"/>
        <w:ind w:left="5670"/>
        <w:jc w:val="both"/>
        <w:rPr>
          <w:rFonts w:ascii="Times New Roman" w:hAnsi="Times New Roman"/>
          <w:b/>
          <w:sz w:val="20"/>
          <w:szCs w:val="20"/>
        </w:rPr>
      </w:pPr>
      <w:r w:rsidRPr="00406AEE">
        <w:rPr>
          <w:rFonts w:ascii="Times New Roman" w:hAnsi="Times New Roman"/>
          <w:b/>
          <w:sz w:val="20"/>
          <w:szCs w:val="20"/>
        </w:rPr>
        <w:t>к Положению о контроле Ассоциации «Саморегулируемая организация «Строители Чувашии» (А «СО «СЧ») за деятельностью своих членов в части соблюдения ими требований</w:t>
      </w:r>
      <w:r w:rsidR="00295CB9" w:rsidRPr="00406AEE">
        <w:rPr>
          <w:rFonts w:ascii="Times New Roman" w:hAnsi="Times New Roman"/>
          <w:b/>
          <w:sz w:val="20"/>
          <w:szCs w:val="20"/>
        </w:rPr>
        <w:t>,</w:t>
      </w:r>
      <w:r w:rsidRPr="00406AEE">
        <w:rPr>
          <w:rFonts w:ascii="Times New Roman" w:hAnsi="Times New Roman"/>
          <w:b/>
          <w:sz w:val="20"/>
          <w:szCs w:val="20"/>
        </w:rPr>
        <w:t xml:space="preserve"> стандартов</w:t>
      </w:r>
      <w:r w:rsidR="00295CB9" w:rsidRPr="00406AEE">
        <w:rPr>
          <w:rFonts w:ascii="Times New Roman" w:hAnsi="Times New Roman"/>
          <w:b/>
          <w:sz w:val="20"/>
          <w:szCs w:val="20"/>
        </w:rPr>
        <w:t>,</w:t>
      </w:r>
      <w:r w:rsidRPr="00406AEE">
        <w:rPr>
          <w:rFonts w:ascii="Times New Roman" w:hAnsi="Times New Roman"/>
          <w:b/>
          <w:sz w:val="20"/>
          <w:szCs w:val="20"/>
        </w:rPr>
        <w:t xml:space="preserve"> правил</w:t>
      </w:r>
      <w:proofErr w:type="gramStart"/>
      <w:r w:rsidRPr="00406AEE">
        <w:rPr>
          <w:rFonts w:ascii="Times New Roman" w:hAnsi="Times New Roman"/>
          <w:b/>
          <w:sz w:val="20"/>
          <w:szCs w:val="20"/>
        </w:rPr>
        <w:t xml:space="preserve"> А</w:t>
      </w:r>
      <w:proofErr w:type="gramEnd"/>
      <w:r w:rsidRPr="00406AEE">
        <w:rPr>
          <w:rFonts w:ascii="Times New Roman" w:hAnsi="Times New Roman"/>
          <w:b/>
          <w:sz w:val="20"/>
          <w:szCs w:val="20"/>
        </w:rPr>
        <w:t xml:space="preserve"> «СО «СЧ», условий членства в А «СО «СЧ»</w:t>
      </w:r>
    </w:p>
    <w:p w:rsidR="00CE73C0" w:rsidRPr="00406AEE" w:rsidRDefault="00CE73C0" w:rsidP="00406AEE">
      <w:pPr>
        <w:shd w:val="clear" w:color="auto" w:fill="FFFFFF" w:themeFill="background1"/>
        <w:ind w:left="3969"/>
        <w:rPr>
          <w:rFonts w:ascii="Times New Roman" w:hAnsi="Times New Roman"/>
          <w:b/>
          <w:sz w:val="20"/>
          <w:szCs w:val="20"/>
        </w:rPr>
      </w:pPr>
    </w:p>
    <w:p w:rsidR="00CE73C0" w:rsidRPr="00406AEE" w:rsidRDefault="00CE73C0" w:rsidP="00406AEE">
      <w:pPr>
        <w:shd w:val="clear" w:color="auto" w:fill="FFFFFF" w:themeFill="background1"/>
        <w:ind w:left="3969"/>
        <w:rPr>
          <w:rFonts w:ascii="Times New Roman" w:hAnsi="Times New Roman"/>
          <w:b/>
          <w:sz w:val="20"/>
          <w:szCs w:val="20"/>
        </w:rPr>
      </w:pPr>
    </w:p>
    <w:p w:rsidR="00CE73C0" w:rsidRPr="00406AEE" w:rsidRDefault="00CE73C0" w:rsidP="00406AEE">
      <w:pPr>
        <w:shd w:val="clear" w:color="auto" w:fill="FFFFFF" w:themeFill="background1"/>
        <w:ind w:left="851" w:right="141"/>
        <w:contextualSpacing/>
        <w:jc w:val="center"/>
        <w:rPr>
          <w:rFonts w:ascii="Times New Roman" w:eastAsia="Times New Roman" w:hAnsi="Times New Roman"/>
          <w:sz w:val="24"/>
          <w:szCs w:val="24"/>
          <w:lang w:eastAsia="ru-RU"/>
        </w:rPr>
      </w:pPr>
      <w:r w:rsidRPr="00406AEE">
        <w:rPr>
          <w:rFonts w:ascii="Times New Roman" w:eastAsia="Times New Roman" w:hAnsi="Times New Roman"/>
          <w:b/>
          <w:bCs/>
          <w:sz w:val="24"/>
          <w:szCs w:val="24"/>
          <w:lang w:eastAsia="ru-RU"/>
        </w:rPr>
        <w:t>ПРИКАЗ №</w:t>
      </w:r>
      <w:r w:rsidRPr="00406AEE">
        <w:rPr>
          <w:rFonts w:ascii="Times New Roman" w:eastAsia="Times New Roman" w:hAnsi="Times New Roman"/>
          <w:sz w:val="24"/>
          <w:szCs w:val="24"/>
          <w:lang w:eastAsia="ru-RU"/>
        </w:rPr>
        <w:t xml:space="preserve"> ___</w:t>
      </w:r>
    </w:p>
    <w:p w:rsidR="00CE73C0" w:rsidRPr="00406AEE" w:rsidRDefault="00CE73C0" w:rsidP="00406AEE">
      <w:pPr>
        <w:shd w:val="clear" w:color="auto" w:fill="FFFFFF" w:themeFill="background1"/>
        <w:ind w:left="851" w:right="141"/>
        <w:contextualSpacing/>
        <w:jc w:val="center"/>
        <w:rPr>
          <w:rFonts w:ascii="Times New Roman" w:eastAsia="Times New Roman" w:hAnsi="Times New Roman"/>
          <w:sz w:val="24"/>
          <w:szCs w:val="24"/>
          <w:lang w:eastAsia="ru-RU"/>
        </w:rPr>
      </w:pPr>
      <w:r w:rsidRPr="00406AEE">
        <w:rPr>
          <w:rFonts w:ascii="Times New Roman" w:eastAsia="Times New Roman" w:hAnsi="Times New Roman"/>
          <w:sz w:val="24"/>
          <w:szCs w:val="24"/>
          <w:lang w:eastAsia="ru-RU"/>
        </w:rPr>
        <w:t> </w:t>
      </w:r>
    </w:p>
    <w:p w:rsidR="00CE73C0" w:rsidRPr="00406AEE" w:rsidRDefault="00CE73C0" w:rsidP="00406AEE">
      <w:pPr>
        <w:shd w:val="clear" w:color="auto" w:fill="FFFFFF" w:themeFill="background1"/>
        <w:ind w:right="101"/>
        <w:contextualSpacing/>
        <w:rPr>
          <w:rFonts w:ascii="Times New Roman" w:eastAsia="Times New Roman" w:hAnsi="Times New Roman"/>
          <w:lang w:eastAsia="ru-RU"/>
        </w:rPr>
      </w:pPr>
      <w:r w:rsidRPr="00406AEE">
        <w:rPr>
          <w:rFonts w:ascii="Times New Roman" w:eastAsia="Times New Roman" w:hAnsi="Times New Roman"/>
          <w:lang w:eastAsia="ru-RU"/>
        </w:rPr>
        <w:t>от «____» ___________ 20__ г.      </w:t>
      </w:r>
      <w:r w:rsidRPr="00406AEE">
        <w:rPr>
          <w:rFonts w:ascii="Times New Roman" w:eastAsia="Times New Roman" w:hAnsi="Times New Roman"/>
          <w:lang w:eastAsia="ru-RU"/>
        </w:rPr>
        <w:tab/>
      </w:r>
      <w:r w:rsidRPr="00406AEE">
        <w:rPr>
          <w:rFonts w:ascii="Times New Roman" w:eastAsia="Times New Roman" w:hAnsi="Times New Roman"/>
          <w:lang w:eastAsia="ru-RU"/>
        </w:rPr>
        <w:tab/>
      </w:r>
      <w:r w:rsidRPr="00406AEE">
        <w:rPr>
          <w:rFonts w:ascii="Times New Roman" w:eastAsia="Times New Roman" w:hAnsi="Times New Roman"/>
          <w:lang w:eastAsia="ru-RU"/>
        </w:rPr>
        <w:tab/>
      </w:r>
      <w:r w:rsidRPr="00406AEE">
        <w:rPr>
          <w:rFonts w:ascii="Times New Roman" w:eastAsia="Times New Roman" w:hAnsi="Times New Roman"/>
          <w:lang w:eastAsia="ru-RU"/>
        </w:rPr>
        <w:tab/>
      </w:r>
      <w:r w:rsidRPr="00406AEE">
        <w:rPr>
          <w:rFonts w:ascii="Times New Roman" w:eastAsia="Times New Roman" w:hAnsi="Times New Roman"/>
          <w:lang w:eastAsia="ru-RU"/>
        </w:rPr>
        <w:tab/>
      </w:r>
      <w:r w:rsidRPr="00406AEE">
        <w:rPr>
          <w:rFonts w:ascii="Times New Roman" w:eastAsia="Times New Roman" w:hAnsi="Times New Roman"/>
          <w:lang w:eastAsia="ru-RU"/>
        </w:rPr>
        <w:tab/>
      </w:r>
      <w:r w:rsidRPr="00406AEE">
        <w:rPr>
          <w:rFonts w:ascii="Times New Roman" w:eastAsia="Times New Roman" w:hAnsi="Times New Roman"/>
          <w:lang w:eastAsia="ru-RU"/>
        </w:rPr>
        <w:tab/>
      </w:r>
      <w:r w:rsidRPr="00406AEE">
        <w:rPr>
          <w:rFonts w:ascii="Times New Roman" w:eastAsia="Times New Roman" w:hAnsi="Times New Roman"/>
          <w:lang w:eastAsia="ru-RU"/>
        </w:rPr>
        <w:tab/>
        <w:t>г. Чебоксары</w:t>
      </w:r>
    </w:p>
    <w:p w:rsidR="00CE73C0" w:rsidRPr="00406AEE" w:rsidRDefault="00CE73C0" w:rsidP="00406AEE">
      <w:pPr>
        <w:shd w:val="clear" w:color="auto" w:fill="FFFFFF" w:themeFill="background1"/>
        <w:ind w:right="101"/>
        <w:contextualSpacing/>
        <w:rPr>
          <w:rFonts w:ascii="Times New Roman" w:eastAsia="Times New Roman" w:hAnsi="Times New Roman"/>
          <w:lang w:eastAsia="ru-RU"/>
        </w:rPr>
      </w:pPr>
      <w:r w:rsidRPr="00406AEE">
        <w:rPr>
          <w:rFonts w:ascii="Times New Roman" w:eastAsia="Times New Roman" w:hAnsi="Times New Roman"/>
          <w:lang w:eastAsia="ru-RU"/>
        </w:rPr>
        <w:t> </w:t>
      </w:r>
    </w:p>
    <w:p w:rsidR="00CE73C0" w:rsidRPr="00406AEE" w:rsidRDefault="00CE73C0" w:rsidP="00406AEE">
      <w:pPr>
        <w:shd w:val="clear" w:color="auto" w:fill="FFFFFF" w:themeFill="background1"/>
        <w:ind w:right="101"/>
        <w:contextualSpacing/>
        <w:rPr>
          <w:rFonts w:ascii="Times New Roman" w:eastAsia="Times New Roman" w:hAnsi="Times New Roman"/>
          <w:lang w:eastAsia="ru-RU"/>
        </w:rPr>
      </w:pPr>
      <w:r w:rsidRPr="00406AEE">
        <w:rPr>
          <w:rFonts w:ascii="Times New Roman" w:eastAsia="Times New Roman" w:hAnsi="Times New Roman"/>
          <w:bCs/>
          <w:iCs/>
          <w:lang w:eastAsia="ru-RU"/>
        </w:rPr>
        <w:t>О проведении __________________________ проверки</w:t>
      </w:r>
      <w:r w:rsidRPr="00406AEE">
        <w:rPr>
          <w:rFonts w:ascii="Times New Roman" w:eastAsia="Times New Roman" w:hAnsi="Times New Roman"/>
          <w:bCs/>
          <w:lang w:eastAsia="ru-RU"/>
        </w:rPr>
        <w:t xml:space="preserve">  </w:t>
      </w:r>
    </w:p>
    <w:p w:rsidR="00CE73C0" w:rsidRPr="00406AEE" w:rsidRDefault="00CE73C0" w:rsidP="00406AEE">
      <w:pPr>
        <w:shd w:val="clear" w:color="auto" w:fill="FFFFFF" w:themeFill="background1"/>
        <w:ind w:left="567" w:right="141"/>
        <w:contextualSpacing/>
        <w:rPr>
          <w:rFonts w:ascii="Times New Roman" w:eastAsia="Times New Roman" w:hAnsi="Times New Roman"/>
          <w:sz w:val="16"/>
          <w:szCs w:val="16"/>
          <w:lang w:eastAsia="ru-RU"/>
        </w:rPr>
      </w:pPr>
      <w:r w:rsidRPr="00406AEE">
        <w:rPr>
          <w:rFonts w:ascii="Times New Roman" w:eastAsia="Times New Roman" w:hAnsi="Times New Roman"/>
          <w:i/>
          <w:iCs/>
          <w:sz w:val="20"/>
          <w:szCs w:val="20"/>
          <w:lang w:eastAsia="ru-RU"/>
        </w:rPr>
        <w:t xml:space="preserve">                     </w:t>
      </w:r>
      <w:r w:rsidRPr="00406AEE">
        <w:rPr>
          <w:rFonts w:ascii="Times New Roman" w:eastAsia="Times New Roman" w:hAnsi="Times New Roman"/>
          <w:i/>
          <w:iCs/>
          <w:sz w:val="20"/>
          <w:szCs w:val="20"/>
          <w:vertAlign w:val="superscript"/>
          <w:lang w:eastAsia="ru-RU"/>
        </w:rPr>
        <w:t>       </w:t>
      </w:r>
      <w:r w:rsidRPr="00406AEE">
        <w:rPr>
          <w:rFonts w:ascii="Times New Roman" w:eastAsia="Times New Roman" w:hAnsi="Times New Roman"/>
          <w:i/>
          <w:iCs/>
          <w:sz w:val="16"/>
          <w:szCs w:val="16"/>
          <w:lang w:eastAsia="ru-RU"/>
        </w:rPr>
        <w:t>(вид проверки)</w:t>
      </w:r>
    </w:p>
    <w:p w:rsidR="00CE73C0" w:rsidRPr="00406AEE" w:rsidRDefault="00CE73C0" w:rsidP="00406AEE">
      <w:pPr>
        <w:shd w:val="clear" w:color="auto" w:fill="FFFFFF" w:themeFill="background1"/>
        <w:ind w:right="141"/>
        <w:contextualSpacing/>
        <w:rPr>
          <w:rFonts w:ascii="Times New Roman" w:eastAsia="Times New Roman" w:hAnsi="Times New Roman"/>
          <w:lang w:eastAsia="ru-RU"/>
        </w:rPr>
      </w:pPr>
      <w:r w:rsidRPr="00406AEE">
        <w:rPr>
          <w:rFonts w:ascii="Times New Roman" w:eastAsia="Times New Roman" w:hAnsi="Times New Roman"/>
          <w:iCs/>
          <w:lang w:eastAsia="ru-RU"/>
        </w:rPr>
        <w:t>деятельности членов</w:t>
      </w:r>
      <w:proofErr w:type="gramStart"/>
      <w:r w:rsidRPr="00406AEE">
        <w:rPr>
          <w:rFonts w:ascii="Times New Roman" w:eastAsia="Times New Roman" w:hAnsi="Times New Roman"/>
          <w:iCs/>
          <w:lang w:eastAsia="ru-RU"/>
        </w:rPr>
        <w:t xml:space="preserve"> </w:t>
      </w:r>
      <w:r w:rsidRPr="00406AEE">
        <w:rPr>
          <w:rFonts w:ascii="Times New Roman" w:hAnsi="Times New Roman"/>
        </w:rPr>
        <w:t>А</w:t>
      </w:r>
      <w:proofErr w:type="gramEnd"/>
      <w:r w:rsidRPr="00406AEE">
        <w:rPr>
          <w:rFonts w:ascii="Times New Roman" w:hAnsi="Times New Roman"/>
        </w:rPr>
        <w:t xml:space="preserve"> «СО «СЧ»</w:t>
      </w:r>
    </w:p>
    <w:p w:rsidR="00CE73C0" w:rsidRPr="00406AEE" w:rsidRDefault="00CE73C0" w:rsidP="00406AEE">
      <w:pPr>
        <w:shd w:val="clear" w:color="auto" w:fill="FFFFFF" w:themeFill="background1"/>
        <w:ind w:left="567" w:right="141"/>
        <w:contextualSpacing/>
        <w:jc w:val="both"/>
        <w:rPr>
          <w:rFonts w:ascii="Times New Roman" w:eastAsia="Times New Roman" w:hAnsi="Times New Roman"/>
          <w:sz w:val="17"/>
          <w:szCs w:val="17"/>
          <w:lang w:eastAsia="ru-RU"/>
        </w:rPr>
      </w:pPr>
      <w:r w:rsidRPr="00406AEE">
        <w:rPr>
          <w:rFonts w:ascii="Times New Roman" w:eastAsia="Times New Roman" w:hAnsi="Times New Roman"/>
          <w:sz w:val="17"/>
          <w:szCs w:val="17"/>
          <w:lang w:eastAsia="ru-RU"/>
        </w:rPr>
        <w:t> </w:t>
      </w:r>
    </w:p>
    <w:p w:rsidR="00CE73C0" w:rsidRPr="00406AEE" w:rsidRDefault="00CE73C0" w:rsidP="00406AEE">
      <w:pPr>
        <w:shd w:val="clear" w:color="auto" w:fill="FFFFFF" w:themeFill="background1"/>
        <w:ind w:left="567" w:right="141"/>
        <w:contextualSpacing/>
        <w:jc w:val="both"/>
        <w:rPr>
          <w:rFonts w:ascii="Times New Roman" w:eastAsia="Times New Roman" w:hAnsi="Times New Roman"/>
          <w:sz w:val="17"/>
          <w:szCs w:val="17"/>
          <w:lang w:eastAsia="ru-RU"/>
        </w:rPr>
      </w:pPr>
      <w:r w:rsidRPr="00406AEE">
        <w:rPr>
          <w:rFonts w:ascii="Times New Roman" w:eastAsia="Times New Roman" w:hAnsi="Times New Roman"/>
          <w:sz w:val="17"/>
          <w:szCs w:val="17"/>
          <w:lang w:eastAsia="ru-RU"/>
        </w:rPr>
        <w:t> </w:t>
      </w:r>
    </w:p>
    <w:p w:rsidR="00CE73C0" w:rsidRPr="00406AEE" w:rsidRDefault="00CE73C0" w:rsidP="00406AEE">
      <w:pPr>
        <w:shd w:val="clear" w:color="auto" w:fill="FFFFFF" w:themeFill="background1"/>
        <w:ind w:right="141" w:firstLine="567"/>
        <w:contextualSpacing/>
        <w:jc w:val="both"/>
        <w:rPr>
          <w:rFonts w:ascii="Times New Roman" w:eastAsia="Times New Roman" w:hAnsi="Times New Roman"/>
          <w:spacing w:val="-10"/>
          <w:lang w:eastAsia="ru-RU"/>
        </w:rPr>
      </w:pPr>
      <w:r w:rsidRPr="00406AEE">
        <w:rPr>
          <w:rFonts w:ascii="Times New Roman" w:eastAsia="Times New Roman" w:hAnsi="Times New Roman"/>
          <w:spacing w:val="-10"/>
          <w:lang w:eastAsia="ru-RU"/>
        </w:rPr>
        <w:t>Во  исполнение требований статьи 55.13 Градостроительного кодекса Российской Федерации, а также в соответствии с Положением о контроле Ассоциации «Саморегулируемая организация «Строители Чувашии» (А «СО «СЧ») за деятельностью своих членов в части соблюдения ими требований стандартов правил</w:t>
      </w:r>
      <w:proofErr w:type="gramStart"/>
      <w:r w:rsidRPr="00406AEE">
        <w:rPr>
          <w:rFonts w:ascii="Times New Roman" w:eastAsia="Times New Roman" w:hAnsi="Times New Roman"/>
          <w:spacing w:val="-10"/>
          <w:lang w:eastAsia="ru-RU"/>
        </w:rPr>
        <w:t xml:space="preserve"> А</w:t>
      </w:r>
      <w:proofErr w:type="gramEnd"/>
      <w:r w:rsidRPr="00406AEE">
        <w:rPr>
          <w:rFonts w:ascii="Times New Roman" w:eastAsia="Times New Roman" w:hAnsi="Times New Roman"/>
          <w:spacing w:val="-10"/>
          <w:lang w:eastAsia="ru-RU"/>
        </w:rPr>
        <w:t xml:space="preserve"> «СО «СЧ», условий членства в А «СО «СЧ»,</w:t>
      </w:r>
    </w:p>
    <w:p w:rsidR="00CE73C0" w:rsidRPr="00406AEE" w:rsidRDefault="00CE73C0" w:rsidP="00406AEE">
      <w:pPr>
        <w:shd w:val="clear" w:color="auto" w:fill="FFFFFF" w:themeFill="background1"/>
        <w:ind w:left="567" w:right="141"/>
        <w:contextualSpacing/>
        <w:rPr>
          <w:rFonts w:ascii="Times New Roman" w:eastAsia="Times New Roman" w:hAnsi="Times New Roman"/>
          <w:spacing w:val="-10"/>
          <w:lang w:eastAsia="ru-RU"/>
        </w:rPr>
      </w:pPr>
    </w:p>
    <w:p w:rsidR="00CE73C0" w:rsidRPr="00406AEE" w:rsidRDefault="00CE73C0" w:rsidP="00406AEE">
      <w:pPr>
        <w:shd w:val="clear" w:color="auto" w:fill="FFFFFF" w:themeFill="background1"/>
        <w:ind w:right="141" w:firstLine="567"/>
        <w:contextualSpacing/>
        <w:rPr>
          <w:rFonts w:ascii="Times New Roman" w:eastAsia="Times New Roman" w:hAnsi="Times New Roman"/>
          <w:spacing w:val="-10"/>
          <w:lang w:eastAsia="ru-RU"/>
        </w:rPr>
      </w:pPr>
      <w:r w:rsidRPr="00406AEE">
        <w:rPr>
          <w:rFonts w:ascii="Times New Roman" w:eastAsia="Times New Roman" w:hAnsi="Times New Roman"/>
          <w:spacing w:val="-10"/>
          <w:lang w:eastAsia="ru-RU"/>
        </w:rPr>
        <w:t>во исполнение Плана проверок членов</w:t>
      </w:r>
      <w:proofErr w:type="gramStart"/>
      <w:r w:rsidRPr="00406AEE">
        <w:rPr>
          <w:rFonts w:ascii="Times New Roman" w:eastAsia="Times New Roman" w:hAnsi="Times New Roman"/>
          <w:spacing w:val="-10"/>
          <w:lang w:eastAsia="ru-RU"/>
        </w:rPr>
        <w:t xml:space="preserve"> </w:t>
      </w:r>
      <w:r w:rsidRPr="00406AEE">
        <w:rPr>
          <w:rFonts w:ascii="Times New Roman" w:hAnsi="Times New Roman"/>
        </w:rPr>
        <w:t>А</w:t>
      </w:r>
      <w:proofErr w:type="gramEnd"/>
      <w:r w:rsidRPr="00406AEE">
        <w:rPr>
          <w:rFonts w:ascii="Times New Roman" w:hAnsi="Times New Roman"/>
        </w:rPr>
        <w:t xml:space="preserve"> «СО «СЧ»</w:t>
      </w:r>
      <w:r w:rsidRPr="00406AEE">
        <w:rPr>
          <w:rFonts w:ascii="Times New Roman" w:eastAsia="Times New Roman" w:hAnsi="Times New Roman"/>
          <w:spacing w:val="-10"/>
          <w:lang w:eastAsia="ru-RU"/>
        </w:rPr>
        <w:t xml:space="preserve"> на 20___ год, утвержденного Правления А «СО «СЧ», протокол № ____ от ____________ (в связи с жалобой, обращением, заявлением) </w:t>
      </w:r>
    </w:p>
    <w:p w:rsidR="00CE73C0" w:rsidRPr="00406AEE" w:rsidRDefault="00CE73C0" w:rsidP="00406AEE">
      <w:pPr>
        <w:shd w:val="clear" w:color="auto" w:fill="FFFFFF" w:themeFill="background1"/>
        <w:ind w:left="203" w:firstLine="567"/>
        <w:contextualSpacing/>
        <w:jc w:val="both"/>
        <w:rPr>
          <w:rFonts w:ascii="Times New Roman" w:eastAsia="Times New Roman" w:hAnsi="Times New Roman"/>
          <w:lang w:eastAsia="ru-RU"/>
        </w:rPr>
      </w:pPr>
      <w:r w:rsidRPr="00406AEE">
        <w:rPr>
          <w:rFonts w:ascii="Times New Roman" w:eastAsia="Times New Roman" w:hAnsi="Times New Roman"/>
          <w:spacing w:val="-10"/>
          <w:lang w:eastAsia="ru-RU"/>
        </w:rPr>
        <w:t> </w:t>
      </w:r>
    </w:p>
    <w:p w:rsidR="00CE73C0" w:rsidRPr="00406AEE" w:rsidRDefault="00CE73C0" w:rsidP="00406AEE">
      <w:pPr>
        <w:shd w:val="clear" w:color="auto" w:fill="FFFFFF" w:themeFill="background1"/>
        <w:ind w:left="284" w:right="141" w:firstLine="567"/>
        <w:contextualSpacing/>
        <w:jc w:val="both"/>
        <w:rPr>
          <w:rFonts w:ascii="Times New Roman" w:eastAsia="Times New Roman" w:hAnsi="Times New Roman"/>
          <w:lang w:eastAsia="ru-RU"/>
        </w:rPr>
      </w:pPr>
      <w:r w:rsidRPr="00406AEE">
        <w:rPr>
          <w:rFonts w:ascii="Times New Roman" w:eastAsia="Times New Roman" w:hAnsi="Times New Roman"/>
          <w:spacing w:val="40"/>
          <w:lang w:eastAsia="ru-RU"/>
        </w:rPr>
        <w:t> </w:t>
      </w:r>
    </w:p>
    <w:p w:rsidR="00CE73C0" w:rsidRPr="00406AEE" w:rsidRDefault="00CE73C0" w:rsidP="00406AEE">
      <w:pPr>
        <w:shd w:val="clear" w:color="auto" w:fill="FFFFFF" w:themeFill="background1"/>
        <w:ind w:left="284" w:right="141" w:firstLine="567"/>
        <w:contextualSpacing/>
        <w:jc w:val="both"/>
        <w:rPr>
          <w:rFonts w:ascii="Times New Roman" w:eastAsia="Times New Roman" w:hAnsi="Times New Roman"/>
          <w:lang w:eastAsia="ru-RU"/>
        </w:rPr>
      </w:pPr>
      <w:r w:rsidRPr="00406AEE">
        <w:rPr>
          <w:rFonts w:ascii="Times New Roman" w:eastAsia="Times New Roman" w:hAnsi="Times New Roman"/>
          <w:b/>
          <w:bCs/>
          <w:spacing w:val="40"/>
          <w:lang w:eastAsia="ru-RU"/>
        </w:rPr>
        <w:t>ПРИКАЗЫВАЮ:</w:t>
      </w:r>
    </w:p>
    <w:p w:rsidR="00CE73C0" w:rsidRPr="00406AEE" w:rsidRDefault="00CE73C0" w:rsidP="00406AEE">
      <w:pPr>
        <w:shd w:val="clear" w:color="auto" w:fill="FFFFFF" w:themeFill="background1"/>
        <w:ind w:left="284" w:right="141" w:firstLine="567"/>
        <w:contextualSpacing/>
        <w:jc w:val="both"/>
        <w:rPr>
          <w:rFonts w:ascii="Times New Roman" w:eastAsia="Times New Roman" w:hAnsi="Times New Roman"/>
          <w:lang w:eastAsia="ru-RU"/>
        </w:rPr>
      </w:pPr>
      <w:r w:rsidRPr="00406AEE">
        <w:rPr>
          <w:rFonts w:ascii="Times New Roman" w:eastAsia="Times New Roman" w:hAnsi="Times New Roman"/>
          <w:lang w:eastAsia="ru-RU"/>
        </w:rPr>
        <w:t> </w:t>
      </w:r>
    </w:p>
    <w:p w:rsidR="00CE73C0" w:rsidRPr="00406AEE" w:rsidRDefault="00CE73C0" w:rsidP="00406AEE">
      <w:pPr>
        <w:shd w:val="clear" w:color="auto" w:fill="FFFFFF" w:themeFill="background1"/>
        <w:ind w:right="141" w:firstLine="284"/>
        <w:contextualSpacing/>
        <w:jc w:val="both"/>
        <w:rPr>
          <w:rFonts w:ascii="Times New Roman" w:eastAsia="Times New Roman" w:hAnsi="Times New Roman"/>
          <w:lang w:eastAsia="ru-RU"/>
        </w:rPr>
      </w:pPr>
      <w:r w:rsidRPr="00406AEE">
        <w:rPr>
          <w:rFonts w:ascii="Times New Roman" w:eastAsia="Times New Roman" w:hAnsi="Times New Roman"/>
          <w:lang w:eastAsia="ru-RU"/>
        </w:rPr>
        <w:t>Комиссией в составе:____________________________________________________________________</w:t>
      </w:r>
    </w:p>
    <w:p w:rsidR="00CE73C0" w:rsidRPr="00406AEE" w:rsidRDefault="00CE73C0" w:rsidP="00406AEE">
      <w:pPr>
        <w:shd w:val="clear" w:color="auto" w:fill="FFFFFF" w:themeFill="background1"/>
        <w:ind w:left="284" w:right="141" w:firstLine="567"/>
        <w:contextualSpacing/>
        <w:jc w:val="center"/>
        <w:rPr>
          <w:rFonts w:ascii="Times New Roman" w:eastAsia="Times New Roman" w:hAnsi="Times New Roman"/>
          <w:i/>
          <w:iCs/>
          <w:vertAlign w:val="superscript"/>
          <w:lang w:eastAsia="ru-RU"/>
        </w:rPr>
      </w:pPr>
      <w:r w:rsidRPr="00406AEE">
        <w:rPr>
          <w:rFonts w:ascii="Times New Roman" w:eastAsia="Times New Roman" w:hAnsi="Times New Roman"/>
          <w:i/>
          <w:iCs/>
          <w:vertAlign w:val="superscript"/>
          <w:lang w:eastAsia="ru-RU"/>
        </w:rPr>
        <w:t>(фамилия, имя, отчество, должность)</w:t>
      </w:r>
    </w:p>
    <w:p w:rsidR="00CE73C0" w:rsidRPr="00406AEE" w:rsidRDefault="00CE73C0" w:rsidP="00406AEE">
      <w:pPr>
        <w:shd w:val="clear" w:color="auto" w:fill="FFFFFF" w:themeFill="background1"/>
        <w:ind w:right="141"/>
        <w:contextualSpacing/>
        <w:jc w:val="both"/>
        <w:rPr>
          <w:rFonts w:ascii="Times New Roman" w:eastAsia="Times New Roman" w:hAnsi="Times New Roman"/>
          <w:lang w:eastAsia="ru-RU"/>
        </w:rPr>
      </w:pPr>
      <w:r w:rsidRPr="00406AEE">
        <w:rPr>
          <w:rFonts w:ascii="Times New Roman" w:eastAsia="Times New Roman" w:hAnsi="Times New Roman"/>
          <w:lang w:eastAsia="ru-RU"/>
        </w:rPr>
        <w:t>при участии:______________________________________________________________________________</w:t>
      </w:r>
    </w:p>
    <w:p w:rsidR="00CE73C0" w:rsidRPr="00406AEE" w:rsidRDefault="00CE73C0" w:rsidP="00406AEE">
      <w:pPr>
        <w:shd w:val="clear" w:color="auto" w:fill="FFFFFF" w:themeFill="background1"/>
        <w:ind w:left="284" w:right="141" w:firstLine="567"/>
        <w:contextualSpacing/>
        <w:jc w:val="center"/>
        <w:rPr>
          <w:rFonts w:ascii="Times New Roman" w:eastAsia="Times New Roman" w:hAnsi="Times New Roman"/>
          <w:i/>
          <w:iCs/>
          <w:vertAlign w:val="superscript"/>
          <w:lang w:eastAsia="ru-RU"/>
        </w:rPr>
      </w:pPr>
      <w:r w:rsidRPr="00406AEE">
        <w:rPr>
          <w:rFonts w:ascii="Times New Roman" w:eastAsia="Times New Roman" w:hAnsi="Times New Roman"/>
          <w:i/>
          <w:iCs/>
          <w:vertAlign w:val="superscript"/>
          <w:lang w:eastAsia="ru-RU"/>
        </w:rPr>
        <w:t>(фамилия, имя, отчество, должность)</w:t>
      </w:r>
    </w:p>
    <w:p w:rsidR="00CE73C0" w:rsidRPr="00406AEE" w:rsidRDefault="00CE73C0" w:rsidP="00406AEE">
      <w:pPr>
        <w:shd w:val="clear" w:color="auto" w:fill="FFFFFF" w:themeFill="background1"/>
        <w:ind w:right="141"/>
        <w:contextualSpacing/>
        <w:rPr>
          <w:rFonts w:ascii="Times New Roman" w:eastAsia="Times New Roman" w:hAnsi="Times New Roman"/>
          <w:lang w:eastAsia="ru-RU"/>
        </w:rPr>
      </w:pPr>
      <w:r w:rsidRPr="00406AEE">
        <w:rPr>
          <w:rFonts w:ascii="Times New Roman" w:eastAsia="Times New Roman" w:hAnsi="Times New Roman"/>
          <w:lang w:eastAsia="ru-RU"/>
        </w:rPr>
        <w:t>провести __________________________ проверку на предмет:____________________________________</w:t>
      </w:r>
    </w:p>
    <w:p w:rsidR="00CE73C0" w:rsidRPr="00406AEE" w:rsidRDefault="00CE73C0" w:rsidP="00406AEE">
      <w:pPr>
        <w:shd w:val="clear" w:color="auto" w:fill="FFFFFF" w:themeFill="background1"/>
        <w:autoSpaceDE w:val="0"/>
        <w:autoSpaceDN w:val="0"/>
        <w:spacing w:before="100" w:beforeAutospacing="1" w:after="100" w:afterAutospacing="1"/>
        <w:ind w:right="141"/>
        <w:contextualSpacing/>
        <w:rPr>
          <w:rFonts w:ascii="Times New Roman" w:eastAsia="Times New Roman" w:hAnsi="Times New Roman"/>
          <w:lang w:eastAsia="ru-RU"/>
        </w:rPr>
      </w:pPr>
      <w:r w:rsidRPr="00406AEE">
        <w:rPr>
          <w:rFonts w:ascii="Times New Roman" w:eastAsia="Times New Roman" w:hAnsi="Times New Roman"/>
          <w:i/>
          <w:iCs/>
          <w:vertAlign w:val="superscript"/>
          <w:lang w:eastAsia="ru-RU"/>
        </w:rPr>
        <w:t xml:space="preserve">                                        (форма и вид проверки)</w:t>
      </w:r>
    </w:p>
    <w:p w:rsidR="00CE73C0" w:rsidRPr="00406AEE" w:rsidRDefault="00CE73C0" w:rsidP="00406AEE">
      <w:pPr>
        <w:shd w:val="clear" w:color="auto" w:fill="FFFFFF" w:themeFill="background1"/>
        <w:autoSpaceDE w:val="0"/>
        <w:autoSpaceDN w:val="0"/>
        <w:spacing w:before="100" w:beforeAutospacing="1" w:after="100" w:afterAutospacing="1"/>
        <w:ind w:right="141"/>
        <w:contextualSpacing/>
        <w:rPr>
          <w:rFonts w:ascii="Times New Roman" w:eastAsia="Times New Roman" w:hAnsi="Times New Roman"/>
          <w:lang w:eastAsia="ru-RU"/>
        </w:rPr>
      </w:pPr>
      <w:r w:rsidRPr="00406AEE">
        <w:rPr>
          <w:rFonts w:ascii="Times New Roman" w:eastAsia="Times New Roman" w:hAnsi="Times New Roman"/>
          <w:lang w:eastAsia="ru-RU"/>
        </w:rPr>
        <w:t>_________________________________________________________________________________________</w:t>
      </w:r>
    </w:p>
    <w:p w:rsidR="00CE73C0" w:rsidRPr="00406AEE" w:rsidRDefault="00CE73C0" w:rsidP="00406AEE">
      <w:pPr>
        <w:shd w:val="clear" w:color="auto" w:fill="FFFFFF" w:themeFill="background1"/>
        <w:autoSpaceDE w:val="0"/>
        <w:autoSpaceDN w:val="0"/>
        <w:spacing w:before="100" w:beforeAutospacing="1" w:after="100" w:afterAutospacing="1"/>
        <w:ind w:right="141"/>
        <w:contextualSpacing/>
        <w:rPr>
          <w:rFonts w:ascii="Times New Roman" w:eastAsia="Times New Roman" w:hAnsi="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9"/>
        <w:gridCol w:w="4644"/>
        <w:gridCol w:w="2523"/>
        <w:gridCol w:w="2520"/>
      </w:tblGrid>
      <w:tr w:rsidR="00CE73C0" w:rsidRPr="00406AEE" w:rsidTr="003F1884">
        <w:tc>
          <w:tcPr>
            <w:tcW w:w="392" w:type="dxa"/>
            <w:vAlign w:val="center"/>
          </w:tcPr>
          <w:p w:rsidR="00CE73C0" w:rsidRPr="00406AEE" w:rsidRDefault="00CE73C0" w:rsidP="00406AEE">
            <w:pPr>
              <w:shd w:val="clear" w:color="auto" w:fill="FFFFFF" w:themeFill="background1"/>
              <w:autoSpaceDE w:val="0"/>
              <w:autoSpaceDN w:val="0"/>
              <w:spacing w:before="100" w:beforeAutospacing="1" w:after="100" w:afterAutospacing="1"/>
              <w:ind w:right="141"/>
              <w:contextualSpacing/>
              <w:jc w:val="center"/>
              <w:rPr>
                <w:rFonts w:ascii="Times New Roman" w:eastAsia="Times New Roman" w:hAnsi="Times New Roman"/>
                <w:b/>
                <w:sz w:val="16"/>
                <w:szCs w:val="16"/>
                <w:lang w:eastAsia="ru-RU"/>
              </w:rPr>
            </w:pPr>
            <w:r w:rsidRPr="00406AEE">
              <w:rPr>
                <w:rFonts w:ascii="Times New Roman" w:eastAsia="Times New Roman" w:hAnsi="Times New Roman"/>
                <w:b/>
                <w:sz w:val="16"/>
                <w:szCs w:val="16"/>
                <w:lang w:eastAsia="ru-RU"/>
              </w:rPr>
              <w:t xml:space="preserve">№№ </w:t>
            </w:r>
            <w:proofErr w:type="spellStart"/>
            <w:r w:rsidRPr="00406AEE">
              <w:rPr>
                <w:rFonts w:ascii="Times New Roman" w:eastAsia="Times New Roman" w:hAnsi="Times New Roman"/>
                <w:b/>
                <w:sz w:val="16"/>
                <w:szCs w:val="16"/>
                <w:lang w:eastAsia="ru-RU"/>
              </w:rPr>
              <w:t>пп</w:t>
            </w:r>
            <w:proofErr w:type="spellEnd"/>
          </w:p>
        </w:tc>
        <w:tc>
          <w:tcPr>
            <w:tcW w:w="4696" w:type="dxa"/>
            <w:vAlign w:val="center"/>
          </w:tcPr>
          <w:p w:rsidR="00CE73C0" w:rsidRPr="00406AEE" w:rsidRDefault="00CE73C0" w:rsidP="00406AEE">
            <w:pPr>
              <w:shd w:val="clear" w:color="auto" w:fill="FFFFFF" w:themeFill="background1"/>
              <w:autoSpaceDE w:val="0"/>
              <w:autoSpaceDN w:val="0"/>
              <w:spacing w:before="100" w:beforeAutospacing="1" w:after="100" w:afterAutospacing="1"/>
              <w:ind w:right="141"/>
              <w:contextualSpacing/>
              <w:jc w:val="center"/>
              <w:rPr>
                <w:rFonts w:ascii="Times New Roman" w:eastAsia="Times New Roman" w:hAnsi="Times New Roman"/>
                <w:b/>
                <w:sz w:val="16"/>
                <w:szCs w:val="16"/>
                <w:lang w:eastAsia="ru-RU"/>
              </w:rPr>
            </w:pPr>
            <w:r w:rsidRPr="00406AEE">
              <w:rPr>
                <w:rFonts w:ascii="Times New Roman" w:eastAsia="Times New Roman" w:hAnsi="Times New Roman"/>
                <w:b/>
                <w:sz w:val="16"/>
                <w:szCs w:val="16"/>
                <w:lang w:eastAsia="ru-RU"/>
              </w:rPr>
              <w:t>Наименование члена</w:t>
            </w:r>
            <w:proofErr w:type="gramStart"/>
            <w:r w:rsidRPr="00406AEE">
              <w:rPr>
                <w:rFonts w:ascii="Times New Roman" w:eastAsia="Times New Roman" w:hAnsi="Times New Roman"/>
                <w:b/>
                <w:sz w:val="16"/>
                <w:szCs w:val="16"/>
                <w:lang w:eastAsia="ru-RU"/>
              </w:rPr>
              <w:t xml:space="preserve"> А</w:t>
            </w:r>
            <w:proofErr w:type="gramEnd"/>
            <w:r w:rsidRPr="00406AEE">
              <w:rPr>
                <w:rFonts w:ascii="Times New Roman" w:eastAsia="Times New Roman" w:hAnsi="Times New Roman"/>
                <w:b/>
                <w:sz w:val="16"/>
                <w:szCs w:val="16"/>
                <w:lang w:eastAsia="ru-RU"/>
              </w:rPr>
              <w:t xml:space="preserve"> «СО «СЧ»</w:t>
            </w:r>
          </w:p>
        </w:tc>
        <w:tc>
          <w:tcPr>
            <w:tcW w:w="2544" w:type="dxa"/>
            <w:vAlign w:val="center"/>
          </w:tcPr>
          <w:p w:rsidR="00CE73C0" w:rsidRPr="00406AEE" w:rsidRDefault="00CE73C0" w:rsidP="00406AEE">
            <w:pPr>
              <w:shd w:val="clear" w:color="auto" w:fill="FFFFFF" w:themeFill="background1"/>
              <w:autoSpaceDE w:val="0"/>
              <w:autoSpaceDN w:val="0"/>
              <w:spacing w:before="100" w:beforeAutospacing="1" w:after="100" w:afterAutospacing="1"/>
              <w:ind w:right="141"/>
              <w:contextualSpacing/>
              <w:jc w:val="center"/>
              <w:rPr>
                <w:rFonts w:ascii="Times New Roman" w:eastAsia="Times New Roman" w:hAnsi="Times New Roman"/>
                <w:b/>
                <w:sz w:val="16"/>
                <w:szCs w:val="16"/>
                <w:lang w:eastAsia="ru-RU"/>
              </w:rPr>
            </w:pPr>
            <w:r w:rsidRPr="00406AEE">
              <w:rPr>
                <w:rFonts w:ascii="Times New Roman" w:eastAsia="Times New Roman" w:hAnsi="Times New Roman"/>
                <w:b/>
                <w:sz w:val="16"/>
                <w:szCs w:val="16"/>
                <w:lang w:eastAsia="ru-RU"/>
              </w:rPr>
              <w:t>Реестровый номер</w:t>
            </w:r>
          </w:p>
        </w:tc>
        <w:tc>
          <w:tcPr>
            <w:tcW w:w="2544" w:type="dxa"/>
            <w:vAlign w:val="center"/>
          </w:tcPr>
          <w:p w:rsidR="00CE73C0" w:rsidRPr="00406AEE" w:rsidRDefault="00CE73C0" w:rsidP="00406AEE">
            <w:pPr>
              <w:shd w:val="clear" w:color="auto" w:fill="FFFFFF" w:themeFill="background1"/>
              <w:autoSpaceDE w:val="0"/>
              <w:autoSpaceDN w:val="0"/>
              <w:spacing w:before="100" w:beforeAutospacing="1" w:after="100" w:afterAutospacing="1"/>
              <w:ind w:right="141"/>
              <w:contextualSpacing/>
              <w:jc w:val="center"/>
              <w:rPr>
                <w:rFonts w:ascii="Times New Roman" w:eastAsia="Times New Roman" w:hAnsi="Times New Roman"/>
                <w:b/>
                <w:sz w:val="16"/>
                <w:szCs w:val="16"/>
                <w:lang w:eastAsia="ru-RU"/>
              </w:rPr>
            </w:pPr>
            <w:r w:rsidRPr="00406AEE">
              <w:rPr>
                <w:rFonts w:ascii="Times New Roman" w:eastAsia="Times New Roman" w:hAnsi="Times New Roman"/>
                <w:b/>
                <w:sz w:val="16"/>
                <w:szCs w:val="16"/>
                <w:lang w:eastAsia="ru-RU"/>
              </w:rPr>
              <w:t>Срок проверки</w:t>
            </w:r>
          </w:p>
        </w:tc>
      </w:tr>
      <w:tr w:rsidR="00CE73C0" w:rsidRPr="00406AEE" w:rsidTr="003F1884">
        <w:tc>
          <w:tcPr>
            <w:tcW w:w="392" w:type="dxa"/>
          </w:tcPr>
          <w:p w:rsidR="00CE73C0" w:rsidRPr="00406AEE" w:rsidRDefault="00CE73C0" w:rsidP="00406AEE">
            <w:pPr>
              <w:shd w:val="clear" w:color="auto" w:fill="FFFFFF" w:themeFill="background1"/>
              <w:autoSpaceDE w:val="0"/>
              <w:autoSpaceDN w:val="0"/>
              <w:spacing w:before="100" w:beforeAutospacing="1" w:after="100" w:afterAutospacing="1"/>
              <w:ind w:right="141"/>
              <w:contextualSpacing/>
              <w:rPr>
                <w:rFonts w:ascii="Times New Roman" w:eastAsia="Times New Roman" w:hAnsi="Times New Roman"/>
                <w:lang w:eastAsia="ru-RU"/>
              </w:rPr>
            </w:pPr>
          </w:p>
        </w:tc>
        <w:tc>
          <w:tcPr>
            <w:tcW w:w="4696" w:type="dxa"/>
          </w:tcPr>
          <w:p w:rsidR="00CE73C0" w:rsidRPr="00406AEE" w:rsidRDefault="00CE73C0" w:rsidP="00406AEE">
            <w:pPr>
              <w:shd w:val="clear" w:color="auto" w:fill="FFFFFF" w:themeFill="background1"/>
              <w:autoSpaceDE w:val="0"/>
              <w:autoSpaceDN w:val="0"/>
              <w:spacing w:before="100" w:beforeAutospacing="1" w:after="100" w:afterAutospacing="1"/>
              <w:ind w:right="141"/>
              <w:contextualSpacing/>
              <w:rPr>
                <w:rFonts w:ascii="Times New Roman" w:eastAsia="Times New Roman" w:hAnsi="Times New Roman"/>
                <w:lang w:eastAsia="ru-RU"/>
              </w:rPr>
            </w:pPr>
          </w:p>
        </w:tc>
        <w:tc>
          <w:tcPr>
            <w:tcW w:w="2544" w:type="dxa"/>
          </w:tcPr>
          <w:p w:rsidR="00CE73C0" w:rsidRPr="00406AEE" w:rsidRDefault="00CE73C0" w:rsidP="00406AEE">
            <w:pPr>
              <w:shd w:val="clear" w:color="auto" w:fill="FFFFFF" w:themeFill="background1"/>
              <w:autoSpaceDE w:val="0"/>
              <w:autoSpaceDN w:val="0"/>
              <w:spacing w:before="100" w:beforeAutospacing="1" w:after="100" w:afterAutospacing="1"/>
              <w:ind w:right="141"/>
              <w:contextualSpacing/>
              <w:rPr>
                <w:rFonts w:ascii="Times New Roman" w:eastAsia="Times New Roman" w:hAnsi="Times New Roman"/>
                <w:lang w:eastAsia="ru-RU"/>
              </w:rPr>
            </w:pPr>
          </w:p>
        </w:tc>
        <w:tc>
          <w:tcPr>
            <w:tcW w:w="2544" w:type="dxa"/>
          </w:tcPr>
          <w:p w:rsidR="00CE73C0" w:rsidRPr="00406AEE" w:rsidRDefault="00CE73C0" w:rsidP="00406AEE">
            <w:pPr>
              <w:shd w:val="clear" w:color="auto" w:fill="FFFFFF" w:themeFill="background1"/>
              <w:autoSpaceDE w:val="0"/>
              <w:autoSpaceDN w:val="0"/>
              <w:spacing w:before="100" w:beforeAutospacing="1" w:after="100" w:afterAutospacing="1"/>
              <w:ind w:right="141"/>
              <w:contextualSpacing/>
              <w:rPr>
                <w:rFonts w:ascii="Times New Roman" w:eastAsia="Times New Roman" w:hAnsi="Times New Roman"/>
                <w:lang w:eastAsia="ru-RU"/>
              </w:rPr>
            </w:pPr>
          </w:p>
        </w:tc>
      </w:tr>
      <w:tr w:rsidR="00CE73C0" w:rsidRPr="00406AEE" w:rsidTr="003F1884">
        <w:tc>
          <w:tcPr>
            <w:tcW w:w="392" w:type="dxa"/>
          </w:tcPr>
          <w:p w:rsidR="00CE73C0" w:rsidRPr="00406AEE" w:rsidRDefault="00CE73C0" w:rsidP="00406AEE">
            <w:pPr>
              <w:shd w:val="clear" w:color="auto" w:fill="FFFFFF" w:themeFill="background1"/>
              <w:autoSpaceDE w:val="0"/>
              <w:autoSpaceDN w:val="0"/>
              <w:spacing w:before="100" w:beforeAutospacing="1" w:after="100" w:afterAutospacing="1"/>
              <w:ind w:right="141"/>
              <w:contextualSpacing/>
              <w:rPr>
                <w:rFonts w:ascii="Times New Roman" w:eastAsia="Times New Roman" w:hAnsi="Times New Roman"/>
                <w:lang w:eastAsia="ru-RU"/>
              </w:rPr>
            </w:pPr>
          </w:p>
        </w:tc>
        <w:tc>
          <w:tcPr>
            <w:tcW w:w="4696" w:type="dxa"/>
          </w:tcPr>
          <w:p w:rsidR="00CE73C0" w:rsidRPr="00406AEE" w:rsidRDefault="00CE73C0" w:rsidP="00406AEE">
            <w:pPr>
              <w:shd w:val="clear" w:color="auto" w:fill="FFFFFF" w:themeFill="background1"/>
              <w:autoSpaceDE w:val="0"/>
              <w:autoSpaceDN w:val="0"/>
              <w:spacing w:before="100" w:beforeAutospacing="1" w:after="100" w:afterAutospacing="1"/>
              <w:ind w:right="141"/>
              <w:contextualSpacing/>
              <w:rPr>
                <w:rFonts w:ascii="Times New Roman" w:eastAsia="Times New Roman" w:hAnsi="Times New Roman"/>
                <w:lang w:eastAsia="ru-RU"/>
              </w:rPr>
            </w:pPr>
          </w:p>
        </w:tc>
        <w:tc>
          <w:tcPr>
            <w:tcW w:w="2544" w:type="dxa"/>
          </w:tcPr>
          <w:p w:rsidR="00CE73C0" w:rsidRPr="00406AEE" w:rsidRDefault="00CE73C0" w:rsidP="00406AEE">
            <w:pPr>
              <w:shd w:val="clear" w:color="auto" w:fill="FFFFFF" w:themeFill="background1"/>
              <w:autoSpaceDE w:val="0"/>
              <w:autoSpaceDN w:val="0"/>
              <w:spacing w:before="100" w:beforeAutospacing="1" w:after="100" w:afterAutospacing="1"/>
              <w:ind w:right="141"/>
              <w:contextualSpacing/>
              <w:rPr>
                <w:rFonts w:ascii="Times New Roman" w:eastAsia="Times New Roman" w:hAnsi="Times New Roman"/>
                <w:lang w:eastAsia="ru-RU"/>
              </w:rPr>
            </w:pPr>
          </w:p>
        </w:tc>
        <w:tc>
          <w:tcPr>
            <w:tcW w:w="2544" w:type="dxa"/>
          </w:tcPr>
          <w:p w:rsidR="00CE73C0" w:rsidRPr="00406AEE" w:rsidRDefault="00CE73C0" w:rsidP="00406AEE">
            <w:pPr>
              <w:shd w:val="clear" w:color="auto" w:fill="FFFFFF" w:themeFill="background1"/>
              <w:autoSpaceDE w:val="0"/>
              <w:autoSpaceDN w:val="0"/>
              <w:spacing w:before="100" w:beforeAutospacing="1" w:after="100" w:afterAutospacing="1"/>
              <w:ind w:right="141"/>
              <w:contextualSpacing/>
              <w:rPr>
                <w:rFonts w:ascii="Times New Roman" w:eastAsia="Times New Roman" w:hAnsi="Times New Roman"/>
                <w:lang w:eastAsia="ru-RU"/>
              </w:rPr>
            </w:pPr>
          </w:p>
        </w:tc>
      </w:tr>
      <w:tr w:rsidR="00CE73C0" w:rsidRPr="00406AEE" w:rsidTr="003F1884">
        <w:tc>
          <w:tcPr>
            <w:tcW w:w="392" w:type="dxa"/>
          </w:tcPr>
          <w:p w:rsidR="00CE73C0" w:rsidRPr="00406AEE" w:rsidRDefault="00CE73C0" w:rsidP="00406AEE">
            <w:pPr>
              <w:shd w:val="clear" w:color="auto" w:fill="FFFFFF" w:themeFill="background1"/>
              <w:autoSpaceDE w:val="0"/>
              <w:autoSpaceDN w:val="0"/>
              <w:spacing w:before="100" w:beforeAutospacing="1" w:after="100" w:afterAutospacing="1"/>
              <w:ind w:right="141"/>
              <w:contextualSpacing/>
              <w:rPr>
                <w:rFonts w:ascii="Times New Roman" w:eastAsia="Times New Roman" w:hAnsi="Times New Roman"/>
                <w:lang w:eastAsia="ru-RU"/>
              </w:rPr>
            </w:pPr>
          </w:p>
        </w:tc>
        <w:tc>
          <w:tcPr>
            <w:tcW w:w="4696" w:type="dxa"/>
          </w:tcPr>
          <w:p w:rsidR="00CE73C0" w:rsidRPr="00406AEE" w:rsidRDefault="00CE73C0" w:rsidP="00406AEE">
            <w:pPr>
              <w:shd w:val="clear" w:color="auto" w:fill="FFFFFF" w:themeFill="background1"/>
              <w:autoSpaceDE w:val="0"/>
              <w:autoSpaceDN w:val="0"/>
              <w:spacing w:before="100" w:beforeAutospacing="1" w:after="100" w:afterAutospacing="1"/>
              <w:ind w:right="141"/>
              <w:contextualSpacing/>
              <w:rPr>
                <w:rFonts w:ascii="Times New Roman" w:eastAsia="Times New Roman" w:hAnsi="Times New Roman"/>
                <w:lang w:eastAsia="ru-RU"/>
              </w:rPr>
            </w:pPr>
          </w:p>
        </w:tc>
        <w:tc>
          <w:tcPr>
            <w:tcW w:w="2544" w:type="dxa"/>
          </w:tcPr>
          <w:p w:rsidR="00CE73C0" w:rsidRPr="00406AEE" w:rsidRDefault="00CE73C0" w:rsidP="00406AEE">
            <w:pPr>
              <w:shd w:val="clear" w:color="auto" w:fill="FFFFFF" w:themeFill="background1"/>
              <w:autoSpaceDE w:val="0"/>
              <w:autoSpaceDN w:val="0"/>
              <w:spacing w:before="100" w:beforeAutospacing="1" w:after="100" w:afterAutospacing="1"/>
              <w:ind w:right="141"/>
              <w:contextualSpacing/>
              <w:rPr>
                <w:rFonts w:ascii="Times New Roman" w:eastAsia="Times New Roman" w:hAnsi="Times New Roman"/>
                <w:lang w:eastAsia="ru-RU"/>
              </w:rPr>
            </w:pPr>
          </w:p>
        </w:tc>
        <w:tc>
          <w:tcPr>
            <w:tcW w:w="2544" w:type="dxa"/>
          </w:tcPr>
          <w:p w:rsidR="00CE73C0" w:rsidRPr="00406AEE" w:rsidRDefault="00CE73C0" w:rsidP="00406AEE">
            <w:pPr>
              <w:shd w:val="clear" w:color="auto" w:fill="FFFFFF" w:themeFill="background1"/>
              <w:autoSpaceDE w:val="0"/>
              <w:autoSpaceDN w:val="0"/>
              <w:spacing w:before="100" w:beforeAutospacing="1" w:after="100" w:afterAutospacing="1"/>
              <w:ind w:right="141"/>
              <w:contextualSpacing/>
              <w:rPr>
                <w:rFonts w:ascii="Times New Roman" w:eastAsia="Times New Roman" w:hAnsi="Times New Roman"/>
                <w:lang w:eastAsia="ru-RU"/>
              </w:rPr>
            </w:pPr>
          </w:p>
        </w:tc>
      </w:tr>
      <w:tr w:rsidR="00CE73C0" w:rsidRPr="00406AEE" w:rsidTr="003F1884">
        <w:tc>
          <w:tcPr>
            <w:tcW w:w="392" w:type="dxa"/>
          </w:tcPr>
          <w:p w:rsidR="00CE73C0" w:rsidRPr="00406AEE" w:rsidRDefault="00CE73C0" w:rsidP="00406AEE">
            <w:pPr>
              <w:shd w:val="clear" w:color="auto" w:fill="FFFFFF" w:themeFill="background1"/>
              <w:autoSpaceDE w:val="0"/>
              <w:autoSpaceDN w:val="0"/>
              <w:spacing w:before="100" w:beforeAutospacing="1" w:after="100" w:afterAutospacing="1"/>
              <w:ind w:right="141"/>
              <w:contextualSpacing/>
              <w:rPr>
                <w:rFonts w:ascii="Times New Roman" w:eastAsia="Times New Roman" w:hAnsi="Times New Roman"/>
                <w:lang w:eastAsia="ru-RU"/>
              </w:rPr>
            </w:pPr>
          </w:p>
        </w:tc>
        <w:tc>
          <w:tcPr>
            <w:tcW w:w="4696" w:type="dxa"/>
          </w:tcPr>
          <w:p w:rsidR="00CE73C0" w:rsidRPr="00406AEE" w:rsidRDefault="00CE73C0" w:rsidP="00406AEE">
            <w:pPr>
              <w:shd w:val="clear" w:color="auto" w:fill="FFFFFF" w:themeFill="background1"/>
              <w:autoSpaceDE w:val="0"/>
              <w:autoSpaceDN w:val="0"/>
              <w:spacing w:before="100" w:beforeAutospacing="1" w:after="100" w:afterAutospacing="1"/>
              <w:ind w:right="141"/>
              <w:contextualSpacing/>
              <w:rPr>
                <w:rFonts w:ascii="Times New Roman" w:eastAsia="Times New Roman" w:hAnsi="Times New Roman"/>
                <w:lang w:eastAsia="ru-RU"/>
              </w:rPr>
            </w:pPr>
          </w:p>
        </w:tc>
        <w:tc>
          <w:tcPr>
            <w:tcW w:w="2544" w:type="dxa"/>
          </w:tcPr>
          <w:p w:rsidR="00CE73C0" w:rsidRPr="00406AEE" w:rsidRDefault="00CE73C0" w:rsidP="00406AEE">
            <w:pPr>
              <w:shd w:val="clear" w:color="auto" w:fill="FFFFFF" w:themeFill="background1"/>
              <w:autoSpaceDE w:val="0"/>
              <w:autoSpaceDN w:val="0"/>
              <w:spacing w:before="100" w:beforeAutospacing="1" w:after="100" w:afterAutospacing="1"/>
              <w:ind w:right="141"/>
              <w:contextualSpacing/>
              <w:rPr>
                <w:rFonts w:ascii="Times New Roman" w:eastAsia="Times New Roman" w:hAnsi="Times New Roman"/>
                <w:lang w:eastAsia="ru-RU"/>
              </w:rPr>
            </w:pPr>
          </w:p>
        </w:tc>
        <w:tc>
          <w:tcPr>
            <w:tcW w:w="2544" w:type="dxa"/>
          </w:tcPr>
          <w:p w:rsidR="00CE73C0" w:rsidRPr="00406AEE" w:rsidRDefault="00CE73C0" w:rsidP="00406AEE">
            <w:pPr>
              <w:shd w:val="clear" w:color="auto" w:fill="FFFFFF" w:themeFill="background1"/>
              <w:autoSpaceDE w:val="0"/>
              <w:autoSpaceDN w:val="0"/>
              <w:spacing w:before="100" w:beforeAutospacing="1" w:after="100" w:afterAutospacing="1"/>
              <w:ind w:right="141"/>
              <w:contextualSpacing/>
              <w:rPr>
                <w:rFonts w:ascii="Times New Roman" w:eastAsia="Times New Roman" w:hAnsi="Times New Roman"/>
                <w:lang w:eastAsia="ru-RU"/>
              </w:rPr>
            </w:pPr>
          </w:p>
        </w:tc>
      </w:tr>
    </w:tbl>
    <w:p w:rsidR="00CE73C0" w:rsidRPr="00406AEE" w:rsidRDefault="00CE73C0" w:rsidP="00406AEE">
      <w:pPr>
        <w:shd w:val="clear" w:color="auto" w:fill="FFFFFF" w:themeFill="background1"/>
        <w:autoSpaceDE w:val="0"/>
        <w:autoSpaceDN w:val="0"/>
        <w:spacing w:before="100" w:beforeAutospacing="1" w:after="100" w:afterAutospacing="1"/>
        <w:ind w:right="141"/>
        <w:contextualSpacing/>
        <w:rPr>
          <w:rFonts w:ascii="Times New Roman" w:eastAsia="Times New Roman" w:hAnsi="Times New Roman"/>
          <w:lang w:eastAsia="ru-RU"/>
        </w:rPr>
      </w:pPr>
    </w:p>
    <w:p w:rsidR="00CE73C0" w:rsidRPr="00406AEE" w:rsidRDefault="00CE73C0" w:rsidP="00406AEE">
      <w:pPr>
        <w:numPr>
          <w:ilvl w:val="0"/>
          <w:numId w:val="3"/>
        </w:numPr>
        <w:shd w:val="clear" w:color="auto" w:fill="FFFFFF" w:themeFill="background1"/>
        <w:spacing w:before="100" w:beforeAutospacing="1" w:after="100" w:afterAutospacing="1"/>
        <w:contextualSpacing/>
        <w:rPr>
          <w:rFonts w:ascii="Times New Roman" w:eastAsia="Times New Roman" w:hAnsi="Times New Roman"/>
          <w:lang w:eastAsia="ru-RU"/>
        </w:rPr>
      </w:pPr>
      <w:r w:rsidRPr="00406AEE">
        <w:rPr>
          <w:rFonts w:ascii="Times New Roman" w:eastAsia="Times New Roman" w:hAnsi="Times New Roman"/>
          <w:lang w:eastAsia="ru-RU"/>
        </w:rPr>
        <w:t xml:space="preserve">Контроль за исполнением настоящего приказа возложить </w:t>
      </w:r>
      <w:proofErr w:type="gramStart"/>
      <w:r w:rsidRPr="00406AEE">
        <w:rPr>
          <w:rFonts w:ascii="Times New Roman" w:eastAsia="Times New Roman" w:hAnsi="Times New Roman"/>
          <w:lang w:eastAsia="ru-RU"/>
        </w:rPr>
        <w:t>на</w:t>
      </w:r>
      <w:proofErr w:type="gramEnd"/>
    </w:p>
    <w:p w:rsidR="00CE73C0" w:rsidRPr="00406AEE" w:rsidRDefault="00CE73C0" w:rsidP="00406AEE">
      <w:pPr>
        <w:shd w:val="clear" w:color="auto" w:fill="FFFFFF" w:themeFill="background1"/>
        <w:spacing w:before="120"/>
        <w:ind w:left="720" w:right="142"/>
        <w:contextualSpacing/>
        <w:rPr>
          <w:rFonts w:ascii="Times New Roman" w:eastAsia="Times New Roman" w:hAnsi="Times New Roman"/>
          <w:lang w:eastAsia="ru-RU"/>
        </w:rPr>
      </w:pPr>
      <w:r w:rsidRPr="00406AEE">
        <w:rPr>
          <w:rFonts w:ascii="Times New Roman" w:eastAsia="Times New Roman" w:hAnsi="Times New Roman"/>
          <w:lang w:eastAsia="ru-RU"/>
        </w:rPr>
        <w:t>________________________________________________________________                                                                                         </w:t>
      </w:r>
      <w:r w:rsidRPr="00406AEE">
        <w:rPr>
          <w:rFonts w:ascii="Times New Roman" w:eastAsia="Times New Roman" w:hAnsi="Times New Roman"/>
          <w:i/>
          <w:iCs/>
          <w:lang w:eastAsia="ru-RU"/>
        </w:rPr>
        <w:t> </w:t>
      </w:r>
    </w:p>
    <w:p w:rsidR="00CE73C0" w:rsidRPr="00406AEE" w:rsidRDefault="00CE73C0" w:rsidP="00406AEE">
      <w:pPr>
        <w:numPr>
          <w:ilvl w:val="0"/>
          <w:numId w:val="3"/>
        </w:numPr>
        <w:shd w:val="clear" w:color="auto" w:fill="FFFFFF" w:themeFill="background1"/>
        <w:suppressAutoHyphens/>
        <w:spacing w:before="120"/>
        <w:ind w:right="141"/>
        <w:contextualSpacing/>
        <w:jc w:val="both"/>
        <w:rPr>
          <w:rFonts w:ascii="Times New Roman" w:eastAsia="Times New Roman" w:hAnsi="Times New Roman"/>
          <w:lang w:eastAsia="ru-RU"/>
        </w:rPr>
      </w:pPr>
      <w:r w:rsidRPr="00406AEE">
        <w:rPr>
          <w:rFonts w:ascii="Times New Roman" w:eastAsia="Times New Roman" w:hAnsi="Times New Roman"/>
          <w:lang w:eastAsia="ru-RU"/>
        </w:rPr>
        <w:t>Приказ довести до указанных лиц под роспись.</w:t>
      </w:r>
    </w:p>
    <w:p w:rsidR="00CE73C0" w:rsidRPr="00406AEE" w:rsidRDefault="00CE73C0" w:rsidP="00406AEE">
      <w:pPr>
        <w:shd w:val="clear" w:color="auto" w:fill="FFFFFF" w:themeFill="background1"/>
        <w:spacing w:before="120"/>
        <w:ind w:right="141"/>
        <w:contextualSpacing/>
        <w:jc w:val="both"/>
        <w:rPr>
          <w:rFonts w:ascii="Times New Roman" w:eastAsia="Times New Roman" w:hAnsi="Times New Roman"/>
          <w:lang w:eastAsia="ru-RU"/>
        </w:rPr>
      </w:pPr>
      <w:r w:rsidRPr="00406AEE">
        <w:rPr>
          <w:rFonts w:ascii="Times New Roman" w:eastAsia="Times New Roman" w:hAnsi="Times New Roman"/>
          <w:b/>
          <w:bCs/>
          <w:lang w:eastAsia="ru-RU"/>
        </w:rPr>
        <w:t> </w:t>
      </w:r>
    </w:p>
    <w:p w:rsidR="00CE73C0" w:rsidRPr="00406AEE" w:rsidRDefault="00CE73C0" w:rsidP="00406AEE">
      <w:pPr>
        <w:shd w:val="clear" w:color="auto" w:fill="FFFFFF" w:themeFill="background1"/>
        <w:spacing w:before="120"/>
        <w:ind w:right="141"/>
        <w:contextualSpacing/>
        <w:jc w:val="both"/>
        <w:rPr>
          <w:rFonts w:ascii="Times New Roman" w:eastAsia="Times New Roman" w:hAnsi="Times New Roman"/>
          <w:lang w:eastAsia="ru-RU"/>
        </w:rPr>
      </w:pPr>
      <w:r w:rsidRPr="00406AEE">
        <w:rPr>
          <w:rFonts w:ascii="Times New Roman" w:eastAsia="Times New Roman" w:hAnsi="Times New Roman"/>
          <w:b/>
          <w:bCs/>
          <w:lang w:eastAsia="ru-RU"/>
        </w:rPr>
        <w:t> </w:t>
      </w:r>
    </w:p>
    <w:p w:rsidR="00CE73C0" w:rsidRPr="00406AEE" w:rsidRDefault="00CE73C0" w:rsidP="00406AEE">
      <w:pPr>
        <w:shd w:val="clear" w:color="auto" w:fill="FFFFFF" w:themeFill="background1"/>
        <w:spacing w:before="120"/>
        <w:ind w:right="141"/>
        <w:contextualSpacing/>
        <w:jc w:val="both"/>
        <w:rPr>
          <w:rFonts w:ascii="Times New Roman" w:eastAsia="Times New Roman" w:hAnsi="Times New Roman"/>
          <w:lang w:eastAsia="ru-RU"/>
        </w:rPr>
      </w:pPr>
      <w:r w:rsidRPr="00406AEE">
        <w:rPr>
          <w:rFonts w:ascii="Times New Roman" w:eastAsia="Times New Roman" w:hAnsi="Times New Roman"/>
          <w:b/>
          <w:bCs/>
          <w:lang w:eastAsia="ru-RU"/>
        </w:rPr>
        <w:t> </w:t>
      </w:r>
    </w:p>
    <w:p w:rsidR="00CE73C0" w:rsidRPr="00406AEE" w:rsidRDefault="00CE73C0" w:rsidP="00406AEE">
      <w:pPr>
        <w:shd w:val="clear" w:color="auto" w:fill="FFFFFF" w:themeFill="background1"/>
        <w:ind w:right="-1"/>
        <w:contextualSpacing/>
        <w:jc w:val="both"/>
        <w:rPr>
          <w:rFonts w:ascii="Times New Roman" w:eastAsia="Times New Roman" w:hAnsi="Times New Roman"/>
          <w:lang w:eastAsia="ru-RU"/>
        </w:rPr>
      </w:pPr>
      <w:r w:rsidRPr="00406AEE">
        <w:rPr>
          <w:rFonts w:ascii="Times New Roman" w:eastAsia="Times New Roman" w:hAnsi="Times New Roman"/>
          <w:lang w:eastAsia="ru-RU"/>
        </w:rPr>
        <w:t> </w:t>
      </w:r>
    </w:p>
    <w:p w:rsidR="00CE73C0" w:rsidRPr="00406AEE" w:rsidRDefault="00CE73C0" w:rsidP="00406AEE">
      <w:pPr>
        <w:shd w:val="clear" w:color="auto" w:fill="FFFFFF" w:themeFill="background1"/>
        <w:ind w:hanging="283"/>
        <w:contextualSpacing/>
        <w:jc w:val="both"/>
        <w:rPr>
          <w:rFonts w:ascii="Times New Roman" w:eastAsia="Times New Roman" w:hAnsi="Times New Roman"/>
          <w:sz w:val="17"/>
          <w:szCs w:val="17"/>
          <w:lang w:eastAsia="ru-RU"/>
        </w:rPr>
      </w:pPr>
      <w:r w:rsidRPr="00406AEE">
        <w:rPr>
          <w:rFonts w:ascii="Times New Roman" w:eastAsia="Times New Roman" w:hAnsi="Times New Roman"/>
          <w:bCs/>
          <w:u w:val="single"/>
          <w:lang w:eastAsia="ru-RU"/>
        </w:rPr>
        <w:t>Генеральный директор</w:t>
      </w:r>
      <w:r w:rsidRPr="00406AEE">
        <w:rPr>
          <w:rFonts w:ascii="Times New Roman" w:eastAsia="Times New Roman" w:hAnsi="Times New Roman"/>
          <w:b/>
          <w:bCs/>
          <w:lang w:eastAsia="ru-RU"/>
        </w:rPr>
        <w:t xml:space="preserve">      _________________________    _________________________    </w:t>
      </w:r>
    </w:p>
    <w:p w:rsidR="00CE73C0" w:rsidRPr="00406AEE" w:rsidRDefault="00CE73C0" w:rsidP="00406AEE">
      <w:pPr>
        <w:shd w:val="clear" w:color="auto" w:fill="FFFFFF" w:themeFill="background1"/>
        <w:ind w:hanging="283"/>
        <w:contextualSpacing/>
        <w:jc w:val="both"/>
        <w:rPr>
          <w:rFonts w:ascii="Times New Roman" w:eastAsia="Times New Roman" w:hAnsi="Times New Roman"/>
          <w:sz w:val="17"/>
          <w:szCs w:val="17"/>
          <w:lang w:eastAsia="ru-RU"/>
        </w:rPr>
      </w:pPr>
      <w:r w:rsidRPr="00406AEE">
        <w:rPr>
          <w:rFonts w:ascii="Times New Roman" w:eastAsia="Times New Roman" w:hAnsi="Times New Roman"/>
          <w:spacing w:val="-6"/>
          <w:sz w:val="28"/>
          <w:szCs w:val="28"/>
          <w:vertAlign w:val="superscript"/>
          <w:lang w:eastAsia="ru-RU"/>
        </w:rPr>
        <w:t>               Должность                                                   Подпись                                                Расшифровка подписи</w:t>
      </w:r>
    </w:p>
    <w:p w:rsidR="008155D9" w:rsidRPr="00406AEE" w:rsidRDefault="008155D9" w:rsidP="00406AEE">
      <w:pPr>
        <w:shd w:val="clear" w:color="auto" w:fill="FFFFFF" w:themeFill="background1"/>
        <w:ind w:hanging="283"/>
        <w:jc w:val="both"/>
        <w:rPr>
          <w:rFonts w:ascii="Times New Roman" w:hAnsi="Times New Roman"/>
          <w:spacing w:val="-6"/>
          <w:sz w:val="28"/>
          <w:szCs w:val="28"/>
          <w:vertAlign w:val="superscript"/>
        </w:rPr>
      </w:pPr>
      <w:r w:rsidRPr="00406AEE">
        <w:rPr>
          <w:rFonts w:ascii="Times New Roman" w:hAnsi="Times New Roman"/>
          <w:spacing w:val="-6"/>
          <w:sz w:val="28"/>
          <w:szCs w:val="28"/>
          <w:vertAlign w:val="superscript"/>
        </w:rPr>
        <w:br w:type="page"/>
      </w:r>
    </w:p>
    <w:p w:rsidR="008155D9" w:rsidRPr="00406AEE" w:rsidRDefault="00CE73C0" w:rsidP="00406AEE">
      <w:pPr>
        <w:shd w:val="clear" w:color="auto" w:fill="FFFFFF" w:themeFill="background1"/>
        <w:ind w:left="5670"/>
        <w:jc w:val="both"/>
        <w:rPr>
          <w:rFonts w:ascii="Times New Roman" w:hAnsi="Times New Roman"/>
          <w:b/>
          <w:sz w:val="20"/>
          <w:szCs w:val="20"/>
        </w:rPr>
      </w:pPr>
      <w:r w:rsidRPr="00406AEE">
        <w:rPr>
          <w:rFonts w:ascii="Times New Roman" w:hAnsi="Times New Roman"/>
          <w:b/>
          <w:sz w:val="20"/>
          <w:szCs w:val="20"/>
        </w:rPr>
        <w:lastRenderedPageBreak/>
        <w:t>Приложение № 2</w:t>
      </w:r>
    </w:p>
    <w:p w:rsidR="00CE73C0" w:rsidRPr="00406AEE" w:rsidRDefault="00CE73C0" w:rsidP="00406AEE">
      <w:pPr>
        <w:shd w:val="clear" w:color="auto" w:fill="FFFFFF" w:themeFill="background1"/>
        <w:ind w:left="5670"/>
        <w:jc w:val="both"/>
        <w:rPr>
          <w:rFonts w:ascii="Times New Roman" w:hAnsi="Times New Roman"/>
          <w:b/>
          <w:sz w:val="20"/>
          <w:szCs w:val="20"/>
        </w:rPr>
      </w:pPr>
      <w:r w:rsidRPr="00406AEE">
        <w:rPr>
          <w:rFonts w:ascii="Times New Roman" w:hAnsi="Times New Roman"/>
          <w:b/>
          <w:sz w:val="20"/>
          <w:szCs w:val="20"/>
        </w:rPr>
        <w:t>к Положению о контроле Ассоциации «Саморегулируемая организация «Строители Чувашии» (А «СО «СЧ») за деятельностью своих членов в части соблюдения ими требований</w:t>
      </w:r>
      <w:r w:rsidR="00295CB9" w:rsidRPr="00406AEE">
        <w:rPr>
          <w:rFonts w:ascii="Times New Roman" w:hAnsi="Times New Roman"/>
          <w:b/>
          <w:sz w:val="20"/>
          <w:szCs w:val="20"/>
        </w:rPr>
        <w:t>,</w:t>
      </w:r>
      <w:r w:rsidRPr="00406AEE">
        <w:rPr>
          <w:rFonts w:ascii="Times New Roman" w:hAnsi="Times New Roman"/>
          <w:b/>
          <w:sz w:val="20"/>
          <w:szCs w:val="20"/>
        </w:rPr>
        <w:t xml:space="preserve"> стандартов</w:t>
      </w:r>
      <w:r w:rsidR="00295CB9" w:rsidRPr="00406AEE">
        <w:rPr>
          <w:rFonts w:ascii="Times New Roman" w:hAnsi="Times New Roman"/>
          <w:b/>
          <w:sz w:val="20"/>
          <w:szCs w:val="20"/>
        </w:rPr>
        <w:t>,</w:t>
      </w:r>
      <w:r w:rsidRPr="00406AEE">
        <w:rPr>
          <w:rFonts w:ascii="Times New Roman" w:hAnsi="Times New Roman"/>
          <w:b/>
          <w:sz w:val="20"/>
          <w:szCs w:val="20"/>
        </w:rPr>
        <w:t xml:space="preserve"> правил</w:t>
      </w:r>
      <w:proofErr w:type="gramStart"/>
      <w:r w:rsidRPr="00406AEE">
        <w:rPr>
          <w:rFonts w:ascii="Times New Roman" w:hAnsi="Times New Roman"/>
          <w:b/>
          <w:sz w:val="20"/>
          <w:szCs w:val="20"/>
        </w:rPr>
        <w:t xml:space="preserve"> А</w:t>
      </w:r>
      <w:proofErr w:type="gramEnd"/>
      <w:r w:rsidRPr="00406AEE">
        <w:rPr>
          <w:rFonts w:ascii="Times New Roman" w:hAnsi="Times New Roman"/>
          <w:b/>
          <w:sz w:val="20"/>
          <w:szCs w:val="20"/>
        </w:rPr>
        <w:t xml:space="preserve"> «СО «СЧ», условий членства в А «СО «СЧ»</w:t>
      </w:r>
    </w:p>
    <w:p w:rsidR="00CE73C0" w:rsidRPr="00406AEE" w:rsidRDefault="00D70D18" w:rsidP="00406AEE">
      <w:pPr>
        <w:shd w:val="clear" w:color="auto" w:fill="FFFFFF" w:themeFill="background1"/>
        <w:contextualSpacing/>
        <w:jc w:val="both"/>
        <w:rPr>
          <w:rFonts w:ascii="Times New Roman" w:hAnsi="Times New Roman"/>
          <w:sz w:val="24"/>
          <w:szCs w:val="24"/>
        </w:rPr>
      </w:pPr>
      <w:r w:rsidRPr="00406AEE">
        <w:rPr>
          <w:rFonts w:ascii="Times New Roman" w:hAnsi="Times New Roman"/>
          <w:sz w:val="28"/>
          <w:szCs w:val="28"/>
          <w:lang w:eastAsia="ar-SA"/>
        </w:rPr>
        <w:pict>
          <v:shapetype id="_x0000_t202" coordsize="21600,21600" o:spt="202" path="m,l,21600r21600,l21600,xe">
            <v:stroke joinstyle="miter"/>
            <v:path gradientshapeok="t" o:connecttype="rect"/>
          </v:shapetype>
          <v:shape id="_x0000_s2050" type="#_x0000_t202" style="position:absolute;left:0;text-align:left;margin-left:6.35pt;margin-top:26.95pt;width:143.4pt;height:36.75pt;z-index:251656192;mso-wrap-distance-left:9.05pt;mso-wrap-distance-right:9.05pt" stroked="f">
            <v:fill color2="black"/>
            <v:textbox style="mso-next-textbox:#_x0000_s2050" inset="0,0,0,0">
              <w:txbxContent>
                <w:p w:rsidR="00542D98" w:rsidRPr="00E9307B" w:rsidRDefault="00542D98" w:rsidP="00CE73C0">
                  <w:pPr>
                    <w:contextualSpacing/>
                    <w:rPr>
                      <w:rFonts w:ascii="Times New Roman" w:hAnsi="Times New Roman"/>
                      <w:sz w:val="24"/>
                      <w:szCs w:val="24"/>
                    </w:rPr>
                  </w:pPr>
                  <w:r w:rsidRPr="00E9307B">
                    <w:rPr>
                      <w:rFonts w:ascii="Times New Roman" w:hAnsi="Times New Roman"/>
                      <w:sz w:val="24"/>
                      <w:szCs w:val="24"/>
                    </w:rPr>
                    <w:t>«</w:t>
                  </w:r>
                  <w:r>
                    <w:rPr>
                      <w:rFonts w:ascii="Times New Roman" w:hAnsi="Times New Roman"/>
                      <w:sz w:val="24"/>
                      <w:szCs w:val="24"/>
                    </w:rPr>
                    <w:t>___</w:t>
                  </w:r>
                  <w:r w:rsidRPr="00E9307B">
                    <w:rPr>
                      <w:rFonts w:ascii="Times New Roman" w:hAnsi="Times New Roman"/>
                      <w:sz w:val="24"/>
                      <w:szCs w:val="24"/>
                    </w:rPr>
                    <w:t xml:space="preserve">» </w:t>
                  </w:r>
                  <w:r>
                    <w:rPr>
                      <w:rFonts w:ascii="Times New Roman" w:hAnsi="Times New Roman"/>
                      <w:sz w:val="24"/>
                      <w:szCs w:val="24"/>
                    </w:rPr>
                    <w:t>__________</w:t>
                  </w:r>
                  <w:r w:rsidRPr="00E9307B">
                    <w:rPr>
                      <w:rFonts w:ascii="Times New Roman" w:hAnsi="Times New Roman"/>
                      <w:sz w:val="24"/>
                      <w:szCs w:val="24"/>
                    </w:rPr>
                    <w:t xml:space="preserve"> 20</w:t>
                  </w:r>
                  <w:r>
                    <w:rPr>
                      <w:rFonts w:ascii="Times New Roman" w:hAnsi="Times New Roman"/>
                      <w:sz w:val="24"/>
                      <w:szCs w:val="24"/>
                    </w:rPr>
                    <w:t>___</w:t>
                  </w:r>
                  <w:r w:rsidRPr="00E9307B">
                    <w:rPr>
                      <w:rFonts w:ascii="Times New Roman" w:hAnsi="Times New Roman"/>
                      <w:sz w:val="24"/>
                      <w:szCs w:val="24"/>
                    </w:rPr>
                    <w:t xml:space="preserve"> г.</w:t>
                  </w:r>
                </w:p>
                <w:p w:rsidR="00542D98" w:rsidRPr="00E9307B" w:rsidRDefault="00542D98" w:rsidP="00CE73C0">
                  <w:pPr>
                    <w:contextualSpacing/>
                    <w:rPr>
                      <w:rFonts w:ascii="Times New Roman" w:hAnsi="Times New Roman"/>
                      <w:sz w:val="24"/>
                      <w:szCs w:val="24"/>
                    </w:rPr>
                  </w:pPr>
                  <w:r w:rsidRPr="00E9307B">
                    <w:rPr>
                      <w:rFonts w:ascii="Times New Roman" w:hAnsi="Times New Roman"/>
                      <w:sz w:val="24"/>
                      <w:szCs w:val="24"/>
                    </w:rPr>
                    <w:t xml:space="preserve">исх. № </w:t>
                  </w:r>
                  <w:r>
                    <w:rPr>
                      <w:rFonts w:ascii="Times New Roman" w:hAnsi="Times New Roman"/>
                      <w:sz w:val="24"/>
                      <w:szCs w:val="24"/>
                    </w:rPr>
                    <w:t>________</w:t>
                  </w:r>
                </w:p>
              </w:txbxContent>
            </v:textbox>
            <w10:wrap type="topAndBottom"/>
          </v:shape>
        </w:pict>
      </w:r>
      <w:r w:rsidRPr="00406AEE">
        <w:rPr>
          <w:rFonts w:ascii="Times New Roman" w:hAnsi="Times New Roman"/>
          <w:noProof/>
          <w:sz w:val="28"/>
          <w:szCs w:val="28"/>
          <w:lang w:eastAsia="ar-SA"/>
        </w:rPr>
        <w:pict>
          <v:shape id="_x0000_s2051" type="#_x0000_t202" style="position:absolute;left:0;text-align:left;margin-left:264pt;margin-top:30.35pt;width:208.4pt;height:63.15pt;z-index:251657216;mso-wrap-distance-left:9.05pt;mso-wrap-distance-right:9.05pt" stroked="f">
            <v:fill color2="black"/>
            <v:textbox style="mso-next-textbox:#_x0000_s2051" inset="0,0,0,0">
              <w:txbxContent>
                <w:p w:rsidR="00542D98" w:rsidRPr="00295CB9" w:rsidRDefault="00542D98" w:rsidP="00CE73C0">
                  <w:pPr>
                    <w:contextualSpacing/>
                    <w:rPr>
                      <w:rFonts w:ascii="Times New Roman" w:hAnsi="Times New Roman"/>
                    </w:rPr>
                  </w:pPr>
                  <w:r w:rsidRPr="00295CB9">
                    <w:rPr>
                      <w:rFonts w:ascii="Times New Roman" w:hAnsi="Times New Roman"/>
                      <w:bCs/>
                    </w:rPr>
                    <w:t>Руководителю</w:t>
                  </w:r>
                </w:p>
                <w:p w:rsidR="00542D98" w:rsidRPr="00295CB9" w:rsidRDefault="00542D98" w:rsidP="00CE73C0">
                  <w:pPr>
                    <w:contextualSpacing/>
                    <w:rPr>
                      <w:rFonts w:ascii="Times New Roman" w:hAnsi="Times New Roman"/>
                      <w:bCs/>
                    </w:rPr>
                  </w:pPr>
                  <w:r w:rsidRPr="00295CB9">
                    <w:rPr>
                      <w:rFonts w:ascii="Times New Roman" w:hAnsi="Times New Roman"/>
                      <w:bCs/>
                    </w:rPr>
                    <w:t>_________________________________</w:t>
                  </w:r>
                </w:p>
                <w:p w:rsidR="00542D98" w:rsidRPr="00295CB9" w:rsidRDefault="00542D98" w:rsidP="00CE73C0">
                  <w:pPr>
                    <w:contextualSpacing/>
                    <w:rPr>
                      <w:rFonts w:ascii="Times New Roman" w:hAnsi="Times New Roman"/>
                      <w:sz w:val="24"/>
                      <w:szCs w:val="24"/>
                    </w:rPr>
                  </w:pPr>
                  <w:r w:rsidRPr="00295CB9">
                    <w:rPr>
                      <w:rFonts w:ascii="Times New Roman" w:hAnsi="Times New Roman"/>
                      <w:bCs/>
                      <w:sz w:val="24"/>
                      <w:szCs w:val="24"/>
                    </w:rPr>
                    <w:t>(наименование члена А «СО СЧ»)</w:t>
                  </w:r>
                </w:p>
                <w:p w:rsidR="00542D98" w:rsidRPr="00B20B7E" w:rsidRDefault="00542D98" w:rsidP="00CE73C0">
                  <w:pPr>
                    <w:contextualSpacing/>
                    <w:rPr>
                      <w:rStyle w:val="a6"/>
                      <w:b w:val="0"/>
                      <w:bCs w:val="0"/>
                      <w:sz w:val="24"/>
                      <w:szCs w:val="24"/>
                    </w:rPr>
                  </w:pPr>
                </w:p>
                <w:p w:rsidR="00542D98" w:rsidRDefault="00542D98" w:rsidP="00CE73C0">
                  <w:pPr>
                    <w:contextualSpacing/>
                    <w:jc w:val="right"/>
                    <w:rPr>
                      <w:rStyle w:val="a6"/>
                      <w:b w:val="0"/>
                      <w:bCs w:val="0"/>
                      <w:sz w:val="24"/>
                      <w:szCs w:val="24"/>
                    </w:rPr>
                  </w:pPr>
                </w:p>
                <w:p w:rsidR="00542D98" w:rsidRDefault="00542D98" w:rsidP="00CE73C0">
                  <w:pPr>
                    <w:contextualSpacing/>
                    <w:jc w:val="right"/>
                    <w:rPr>
                      <w:rStyle w:val="a6"/>
                      <w:b w:val="0"/>
                      <w:bCs w:val="0"/>
                      <w:sz w:val="24"/>
                      <w:szCs w:val="24"/>
                    </w:rPr>
                  </w:pPr>
                </w:p>
                <w:p w:rsidR="00542D98" w:rsidRPr="004C0058" w:rsidRDefault="00542D98" w:rsidP="00CE73C0">
                  <w:pPr>
                    <w:contextualSpacing/>
                    <w:jc w:val="right"/>
                    <w:rPr>
                      <w:rStyle w:val="a6"/>
                      <w:b w:val="0"/>
                      <w:bCs w:val="0"/>
                      <w:sz w:val="24"/>
                      <w:szCs w:val="24"/>
                    </w:rPr>
                  </w:pPr>
                </w:p>
                <w:p w:rsidR="00542D98" w:rsidRPr="000B127D" w:rsidRDefault="00542D98" w:rsidP="00CE73C0">
                  <w:pPr>
                    <w:pStyle w:val="Web"/>
                    <w:spacing w:before="0" w:after="0"/>
                    <w:ind w:left="-11" w:firstLine="11"/>
                    <w:rPr>
                      <w:rStyle w:val="a6"/>
                      <w:b w:val="0"/>
                      <w:bCs w:val="0"/>
                      <w:szCs w:val="24"/>
                    </w:rPr>
                  </w:pPr>
                </w:p>
                <w:p w:rsidR="00542D98" w:rsidRDefault="00542D98" w:rsidP="00CE73C0">
                  <w:pPr>
                    <w:spacing w:line="240" w:lineRule="exact"/>
                  </w:pPr>
                </w:p>
                <w:p w:rsidR="00542D98" w:rsidRDefault="00542D98" w:rsidP="00CE73C0"/>
              </w:txbxContent>
            </v:textbox>
            <w10:wrap type="topAndBottom"/>
          </v:shape>
        </w:pict>
      </w:r>
    </w:p>
    <w:p w:rsidR="00CE73C0" w:rsidRPr="00406AEE" w:rsidRDefault="00CE73C0" w:rsidP="00406AEE">
      <w:pPr>
        <w:shd w:val="clear" w:color="auto" w:fill="FFFFFF" w:themeFill="background1"/>
        <w:ind w:left="-567" w:firstLine="1275"/>
        <w:jc w:val="both"/>
        <w:rPr>
          <w:rFonts w:ascii="Times New Roman" w:hAnsi="Times New Roman"/>
          <w:sz w:val="28"/>
          <w:szCs w:val="28"/>
        </w:rPr>
      </w:pPr>
    </w:p>
    <w:p w:rsidR="00CE73C0" w:rsidRPr="00406AEE" w:rsidRDefault="00CE73C0" w:rsidP="00406AEE">
      <w:pPr>
        <w:shd w:val="clear" w:color="auto" w:fill="FFFFFF" w:themeFill="background1"/>
        <w:tabs>
          <w:tab w:val="left" w:pos="3247"/>
        </w:tabs>
        <w:ind w:left="142" w:firstLine="425"/>
        <w:jc w:val="center"/>
        <w:rPr>
          <w:rFonts w:ascii="Times New Roman" w:hAnsi="Times New Roman"/>
          <w:sz w:val="24"/>
          <w:szCs w:val="24"/>
        </w:rPr>
      </w:pPr>
      <w:r w:rsidRPr="00406AEE">
        <w:rPr>
          <w:rFonts w:ascii="Times New Roman" w:hAnsi="Times New Roman"/>
          <w:b/>
          <w:sz w:val="24"/>
          <w:szCs w:val="24"/>
        </w:rPr>
        <w:t>ЗАПРОС</w:t>
      </w:r>
    </w:p>
    <w:p w:rsidR="00CE73C0" w:rsidRPr="00406AEE" w:rsidRDefault="00CE73C0" w:rsidP="00406AEE">
      <w:pPr>
        <w:shd w:val="clear" w:color="auto" w:fill="FFFFFF" w:themeFill="background1"/>
        <w:ind w:left="142" w:firstLine="425"/>
        <w:jc w:val="both"/>
        <w:rPr>
          <w:rFonts w:ascii="Times New Roman" w:hAnsi="Times New Roman"/>
          <w:sz w:val="24"/>
          <w:szCs w:val="24"/>
        </w:rPr>
      </w:pPr>
    </w:p>
    <w:p w:rsidR="00CE73C0" w:rsidRPr="00406AEE" w:rsidRDefault="00CE73C0" w:rsidP="00406AEE">
      <w:pPr>
        <w:shd w:val="clear" w:color="auto" w:fill="FFFFFF" w:themeFill="background1"/>
        <w:ind w:left="142" w:firstLine="425"/>
        <w:jc w:val="both"/>
        <w:rPr>
          <w:rFonts w:ascii="Times New Roman" w:hAnsi="Times New Roman"/>
          <w:sz w:val="24"/>
          <w:szCs w:val="24"/>
        </w:rPr>
      </w:pPr>
      <w:r w:rsidRPr="00406AEE">
        <w:rPr>
          <w:rFonts w:ascii="Times New Roman" w:hAnsi="Times New Roman"/>
          <w:sz w:val="24"/>
          <w:szCs w:val="24"/>
        </w:rPr>
        <w:t>В соответствии с Приказом №__ от _____ о проведении ______________ проверки от ______________ (Приложение 1) в отношении Вашей организации будет проведена плановая/внеплановая/ документарная /выездная/ проверка на предмет: соблюдения членами</w:t>
      </w:r>
      <w:proofErr w:type="gramStart"/>
      <w:r w:rsidRPr="00406AEE">
        <w:rPr>
          <w:rFonts w:ascii="Times New Roman" w:hAnsi="Times New Roman"/>
          <w:sz w:val="24"/>
          <w:szCs w:val="24"/>
        </w:rPr>
        <w:t xml:space="preserve"> А</w:t>
      </w:r>
      <w:proofErr w:type="gramEnd"/>
      <w:r w:rsidRPr="00406AEE">
        <w:rPr>
          <w:rFonts w:ascii="Times New Roman" w:hAnsi="Times New Roman"/>
          <w:sz w:val="24"/>
          <w:szCs w:val="24"/>
        </w:rPr>
        <w:t xml:space="preserve"> «СО «СЧ»:</w:t>
      </w:r>
    </w:p>
    <w:p w:rsidR="00CE73C0" w:rsidRPr="00406AEE" w:rsidRDefault="00CE73C0" w:rsidP="00406AEE">
      <w:pPr>
        <w:shd w:val="clear" w:color="auto" w:fill="FFFFFF" w:themeFill="background1"/>
        <w:ind w:left="142" w:firstLine="425"/>
        <w:jc w:val="both"/>
        <w:rPr>
          <w:rFonts w:ascii="Times New Roman" w:hAnsi="Times New Roman"/>
          <w:sz w:val="24"/>
          <w:szCs w:val="24"/>
        </w:rPr>
      </w:pPr>
      <w:r w:rsidRPr="00406AEE">
        <w:rPr>
          <w:rFonts w:ascii="Times New Roman" w:hAnsi="Times New Roman"/>
          <w:sz w:val="36"/>
          <w:szCs w:val="36"/>
        </w:rPr>
        <w:t>□</w:t>
      </w:r>
      <w:r w:rsidRPr="00406AEE">
        <w:rPr>
          <w:rFonts w:ascii="Times New Roman" w:hAnsi="Times New Roman"/>
          <w:sz w:val="24"/>
          <w:szCs w:val="24"/>
        </w:rPr>
        <w:t xml:space="preserve"> требований законодательства РФ о градостроительной деятельности, о техническом регулировании, включая соблюдение членами</w:t>
      </w:r>
      <w:proofErr w:type="gramStart"/>
      <w:r w:rsidRPr="00406AEE">
        <w:rPr>
          <w:rFonts w:ascii="Times New Roman" w:hAnsi="Times New Roman"/>
          <w:sz w:val="24"/>
          <w:szCs w:val="24"/>
        </w:rPr>
        <w:t xml:space="preserve"> А</w:t>
      </w:r>
      <w:proofErr w:type="gramEnd"/>
      <w:r w:rsidRPr="00406AEE">
        <w:rPr>
          <w:rFonts w:ascii="Times New Roman" w:hAnsi="Times New Roman"/>
          <w:sz w:val="24"/>
          <w:szCs w:val="24"/>
        </w:rPr>
        <w:t xml:space="preserve"> «СО «СЧ» требований, установленных в стандартах на процессы выполнения работ по строительству, реконструкции, капитальному ремонту, сносу объектов капитального строительства, утвержденных НОСТРОЙ (в случае, если они предусмотрены проектной документацией);</w:t>
      </w:r>
    </w:p>
    <w:p w:rsidR="00CE73C0" w:rsidRPr="00406AEE" w:rsidRDefault="00CE73C0" w:rsidP="00406AEE">
      <w:pPr>
        <w:shd w:val="clear" w:color="auto" w:fill="FFFFFF" w:themeFill="background1"/>
        <w:ind w:left="142" w:firstLine="425"/>
        <w:jc w:val="both"/>
        <w:rPr>
          <w:rFonts w:ascii="Times New Roman" w:hAnsi="Times New Roman"/>
          <w:sz w:val="24"/>
          <w:szCs w:val="24"/>
        </w:rPr>
      </w:pPr>
      <w:r w:rsidRPr="00406AEE">
        <w:rPr>
          <w:rFonts w:ascii="Times New Roman" w:hAnsi="Times New Roman"/>
          <w:sz w:val="36"/>
          <w:szCs w:val="36"/>
        </w:rPr>
        <w:t>□</w:t>
      </w:r>
      <w:r w:rsidRPr="00406AEE">
        <w:rPr>
          <w:rFonts w:ascii="Times New Roman" w:hAnsi="Times New Roman"/>
          <w:sz w:val="24"/>
          <w:szCs w:val="24"/>
        </w:rPr>
        <w:t xml:space="preserve"> требований стандартов и внутренних документов</w:t>
      </w:r>
      <w:proofErr w:type="gramStart"/>
      <w:r w:rsidRPr="00406AEE">
        <w:rPr>
          <w:rFonts w:ascii="Times New Roman" w:hAnsi="Times New Roman"/>
          <w:sz w:val="24"/>
          <w:szCs w:val="24"/>
        </w:rPr>
        <w:t xml:space="preserve"> А</w:t>
      </w:r>
      <w:proofErr w:type="gramEnd"/>
      <w:r w:rsidRPr="00406AEE">
        <w:rPr>
          <w:rFonts w:ascii="Times New Roman" w:hAnsi="Times New Roman"/>
          <w:sz w:val="24"/>
          <w:szCs w:val="24"/>
        </w:rPr>
        <w:t xml:space="preserve"> «СО «СЧ», условий членства в А «СО «СЧ»;</w:t>
      </w:r>
    </w:p>
    <w:p w:rsidR="00CE73C0" w:rsidRPr="00406AEE" w:rsidRDefault="00CE73C0" w:rsidP="00406AEE">
      <w:pPr>
        <w:shd w:val="clear" w:color="auto" w:fill="FFFFFF" w:themeFill="background1"/>
        <w:ind w:left="142" w:firstLine="425"/>
        <w:jc w:val="both"/>
        <w:rPr>
          <w:rFonts w:ascii="Times New Roman" w:hAnsi="Times New Roman"/>
          <w:sz w:val="24"/>
          <w:szCs w:val="24"/>
        </w:rPr>
      </w:pPr>
      <w:r w:rsidRPr="00406AEE">
        <w:rPr>
          <w:rFonts w:ascii="Times New Roman" w:hAnsi="Times New Roman"/>
          <w:sz w:val="36"/>
          <w:szCs w:val="36"/>
        </w:rPr>
        <w:t>□</w:t>
      </w:r>
      <w:r w:rsidRPr="00406AEE">
        <w:rPr>
          <w:rFonts w:ascii="Times New Roman" w:hAnsi="Times New Roman"/>
          <w:sz w:val="24"/>
          <w:szCs w:val="24"/>
        </w:rPr>
        <w:t xml:space="preserve"> обязательств по договорам строительного подряда, заключенным с использованием конкурентных способов заключения договоров;</w:t>
      </w:r>
    </w:p>
    <w:p w:rsidR="00CE73C0" w:rsidRPr="00406AEE" w:rsidRDefault="00CE73C0" w:rsidP="00406AEE">
      <w:pPr>
        <w:shd w:val="clear" w:color="auto" w:fill="FFFFFF" w:themeFill="background1"/>
        <w:ind w:left="142" w:firstLine="425"/>
        <w:jc w:val="both"/>
        <w:rPr>
          <w:rFonts w:ascii="Times New Roman" w:hAnsi="Times New Roman"/>
          <w:sz w:val="24"/>
          <w:szCs w:val="24"/>
        </w:rPr>
      </w:pPr>
      <w:r w:rsidRPr="00406AEE">
        <w:rPr>
          <w:rFonts w:ascii="Times New Roman" w:hAnsi="Times New Roman"/>
          <w:sz w:val="36"/>
          <w:szCs w:val="36"/>
        </w:rPr>
        <w:t>□</w:t>
      </w:r>
      <w:r w:rsidRPr="00406AEE">
        <w:rPr>
          <w:rFonts w:ascii="Times New Roman" w:hAnsi="Times New Roman"/>
          <w:sz w:val="24"/>
          <w:szCs w:val="24"/>
        </w:rPr>
        <w:t xml:space="preserve"> соответствия фактического совокупного размера обязательств по договорам строительного подряда, заключенным членом</w:t>
      </w:r>
      <w:proofErr w:type="gramStart"/>
      <w:r w:rsidRPr="00406AEE">
        <w:rPr>
          <w:rFonts w:ascii="Times New Roman" w:hAnsi="Times New Roman"/>
          <w:sz w:val="24"/>
          <w:szCs w:val="24"/>
        </w:rPr>
        <w:t xml:space="preserve"> А</w:t>
      </w:r>
      <w:proofErr w:type="gramEnd"/>
      <w:r w:rsidRPr="00406AEE">
        <w:rPr>
          <w:rFonts w:ascii="Times New Roman" w:hAnsi="Times New Roman"/>
          <w:sz w:val="24"/>
          <w:szCs w:val="24"/>
        </w:rPr>
        <w:t xml:space="preserve"> «СО «СЧ» с использованием конкурентных способов заключения договоров, предельному размеру обязательств, исходя из которого таким членом А «СО «СЧ» был внесен взнос в компенсационный фонд обеспечения договорных обязательств;</w:t>
      </w:r>
    </w:p>
    <w:p w:rsidR="00CE73C0" w:rsidRPr="00406AEE" w:rsidRDefault="00CE73C0" w:rsidP="00406AEE">
      <w:pPr>
        <w:shd w:val="clear" w:color="auto" w:fill="FFFFFF" w:themeFill="background1"/>
        <w:ind w:left="142" w:firstLine="425"/>
        <w:jc w:val="both"/>
        <w:rPr>
          <w:rFonts w:ascii="Times New Roman" w:hAnsi="Times New Roman"/>
          <w:sz w:val="24"/>
          <w:szCs w:val="24"/>
        </w:rPr>
      </w:pPr>
      <w:r w:rsidRPr="00406AEE">
        <w:rPr>
          <w:rFonts w:ascii="Times New Roman" w:hAnsi="Times New Roman"/>
          <w:sz w:val="36"/>
          <w:szCs w:val="36"/>
        </w:rPr>
        <w:t>□</w:t>
      </w:r>
      <w:r w:rsidRPr="00406AEE">
        <w:rPr>
          <w:rFonts w:ascii="Times New Roman" w:hAnsi="Times New Roman"/>
          <w:sz w:val="24"/>
          <w:szCs w:val="24"/>
        </w:rPr>
        <w:t xml:space="preserve"> вынесенного предписания об устранении ранее выявленных нарушений.</w:t>
      </w:r>
    </w:p>
    <w:p w:rsidR="00CE73C0" w:rsidRPr="00406AEE" w:rsidRDefault="00CE73C0" w:rsidP="00406AEE">
      <w:pPr>
        <w:pStyle w:val="ConsPlusNonformat"/>
        <w:widowControl/>
        <w:shd w:val="clear" w:color="auto" w:fill="FFFFFF" w:themeFill="background1"/>
        <w:spacing w:before="240"/>
        <w:ind w:firstLine="720"/>
        <w:jc w:val="both"/>
        <w:rPr>
          <w:rFonts w:ascii="Times New Roman" w:hAnsi="Times New Roman" w:cs="Times New Roman"/>
          <w:i/>
          <w:sz w:val="24"/>
          <w:szCs w:val="24"/>
        </w:rPr>
      </w:pPr>
      <w:r w:rsidRPr="00406AEE">
        <w:rPr>
          <w:rFonts w:ascii="Times New Roman" w:hAnsi="Times New Roman" w:cs="Times New Roman"/>
          <w:sz w:val="24"/>
          <w:szCs w:val="24"/>
        </w:rPr>
        <w:t>Проверка будет проводиться по адресу: __________________________________________________________________ __________________________________________________________________</w:t>
      </w:r>
    </w:p>
    <w:p w:rsidR="00CE73C0" w:rsidRPr="00406AEE" w:rsidRDefault="00CE73C0" w:rsidP="00406AEE">
      <w:pPr>
        <w:pStyle w:val="ConsPlusNonformat"/>
        <w:widowControl/>
        <w:shd w:val="clear" w:color="auto" w:fill="FFFFFF" w:themeFill="background1"/>
        <w:spacing w:line="360" w:lineRule="auto"/>
        <w:ind w:firstLine="720"/>
        <w:jc w:val="both"/>
        <w:rPr>
          <w:rFonts w:ascii="Times New Roman" w:hAnsi="Times New Roman" w:cs="Times New Roman"/>
          <w:sz w:val="24"/>
          <w:szCs w:val="24"/>
        </w:rPr>
      </w:pPr>
      <w:r w:rsidRPr="00406AEE">
        <w:rPr>
          <w:rFonts w:ascii="Times New Roman" w:hAnsi="Times New Roman" w:cs="Times New Roman"/>
          <w:sz w:val="24"/>
          <w:szCs w:val="24"/>
        </w:rPr>
        <w:t xml:space="preserve">Начало проверки   </w:t>
      </w:r>
      <w:r w:rsidRPr="00406AEE">
        <w:rPr>
          <w:rFonts w:ascii="Times New Roman" w:hAnsi="Times New Roman" w:cs="Times New Roman"/>
          <w:sz w:val="24"/>
          <w:szCs w:val="24"/>
        </w:rPr>
        <w:tab/>
        <w:t xml:space="preserve"> «____» ___________ 20__ г.</w:t>
      </w:r>
    </w:p>
    <w:p w:rsidR="00CE73C0" w:rsidRPr="00406AEE" w:rsidRDefault="00CE73C0" w:rsidP="00406AEE">
      <w:pPr>
        <w:pStyle w:val="ConsPlusNonformat"/>
        <w:widowControl/>
        <w:shd w:val="clear" w:color="auto" w:fill="FFFFFF" w:themeFill="background1"/>
        <w:spacing w:line="360" w:lineRule="auto"/>
        <w:ind w:firstLine="720"/>
        <w:jc w:val="both"/>
        <w:rPr>
          <w:rFonts w:ascii="Times New Roman" w:hAnsi="Times New Roman" w:cs="Times New Roman"/>
          <w:sz w:val="24"/>
          <w:szCs w:val="24"/>
        </w:rPr>
      </w:pPr>
      <w:r w:rsidRPr="00406AEE">
        <w:rPr>
          <w:rFonts w:ascii="Times New Roman" w:hAnsi="Times New Roman" w:cs="Times New Roman"/>
          <w:sz w:val="24"/>
          <w:szCs w:val="24"/>
        </w:rPr>
        <w:t>Окончание проверки</w:t>
      </w:r>
      <w:r w:rsidRPr="00406AEE">
        <w:rPr>
          <w:rFonts w:ascii="Times New Roman" w:hAnsi="Times New Roman" w:cs="Times New Roman"/>
          <w:sz w:val="24"/>
          <w:szCs w:val="24"/>
        </w:rPr>
        <w:tab/>
        <w:t xml:space="preserve"> «____» ___________ 20__ г.</w:t>
      </w:r>
    </w:p>
    <w:p w:rsidR="008155D9" w:rsidRPr="00406AEE" w:rsidRDefault="00CE73C0" w:rsidP="00406AEE">
      <w:pPr>
        <w:pStyle w:val="ConsPlusNonformat"/>
        <w:widowControl/>
        <w:shd w:val="clear" w:color="auto" w:fill="FFFFFF" w:themeFill="background1"/>
        <w:ind w:firstLine="720"/>
        <w:jc w:val="both"/>
        <w:rPr>
          <w:rFonts w:ascii="Times New Roman" w:hAnsi="Times New Roman" w:cs="Times New Roman"/>
          <w:sz w:val="24"/>
          <w:szCs w:val="24"/>
        </w:rPr>
      </w:pPr>
      <w:r w:rsidRPr="00406AEE">
        <w:rPr>
          <w:rFonts w:ascii="Times New Roman" w:hAnsi="Times New Roman" w:cs="Times New Roman"/>
          <w:sz w:val="24"/>
          <w:szCs w:val="24"/>
        </w:rPr>
        <w:t xml:space="preserve">В соответствии с требованиями </w:t>
      </w:r>
      <w:proofErr w:type="gramStart"/>
      <w:r w:rsidRPr="00406AEE">
        <w:rPr>
          <w:rFonts w:ascii="Times New Roman" w:hAnsi="Times New Roman" w:cs="Times New Roman"/>
          <w:sz w:val="24"/>
          <w:szCs w:val="24"/>
        </w:rPr>
        <w:t>ч</w:t>
      </w:r>
      <w:proofErr w:type="gramEnd"/>
      <w:r w:rsidRPr="00406AEE">
        <w:rPr>
          <w:rFonts w:ascii="Times New Roman" w:hAnsi="Times New Roman" w:cs="Times New Roman"/>
          <w:sz w:val="24"/>
          <w:szCs w:val="24"/>
        </w:rPr>
        <w:t>. 7 ст. 9 Федерального закона от 01.12.2007 № 315-ФЗ «О саморегулируемых организациях», в целях содействия в проведении проверки прошу Вас в срок до «____» _________ 20__ г.:</w:t>
      </w:r>
      <w:r w:rsidR="008155D9" w:rsidRPr="00406AEE">
        <w:rPr>
          <w:rFonts w:ascii="Times New Roman" w:hAnsi="Times New Roman" w:cs="Times New Roman"/>
          <w:sz w:val="24"/>
          <w:szCs w:val="24"/>
        </w:rPr>
        <w:br w:type="page"/>
      </w:r>
    </w:p>
    <w:p w:rsidR="00CE73C0" w:rsidRPr="00406AEE" w:rsidRDefault="00CE73C0" w:rsidP="00406AEE">
      <w:pPr>
        <w:pStyle w:val="ConsPlusNonformat"/>
        <w:widowControl/>
        <w:shd w:val="clear" w:color="auto" w:fill="FFFFFF" w:themeFill="background1"/>
        <w:ind w:firstLine="720"/>
        <w:jc w:val="both"/>
        <w:rPr>
          <w:rFonts w:ascii="Times New Roman" w:hAnsi="Times New Roman" w:cs="Times New Roman"/>
          <w:sz w:val="24"/>
          <w:szCs w:val="24"/>
        </w:rPr>
      </w:pPr>
      <w:proofErr w:type="gramStart"/>
      <w:r w:rsidRPr="00406AEE">
        <w:rPr>
          <w:rFonts w:ascii="Times New Roman" w:hAnsi="Times New Roman" w:cs="Times New Roman"/>
          <w:sz w:val="24"/>
          <w:szCs w:val="24"/>
        </w:rPr>
        <w:lastRenderedPageBreak/>
        <w:t>предоставить документы</w:t>
      </w:r>
      <w:proofErr w:type="gramEnd"/>
      <w:r w:rsidRPr="00406AEE">
        <w:rPr>
          <w:rFonts w:ascii="Times New Roman" w:hAnsi="Times New Roman" w:cs="Times New Roman"/>
          <w:sz w:val="24"/>
          <w:szCs w:val="24"/>
        </w:rPr>
        <w:t xml:space="preserve"> и материалы, подлежащие проверке:</w:t>
      </w:r>
    </w:p>
    <w:p w:rsidR="00CE73C0" w:rsidRPr="00406AEE" w:rsidRDefault="00CE73C0" w:rsidP="00406AEE">
      <w:pPr>
        <w:pStyle w:val="ConsPlusNonformat"/>
        <w:widowControl/>
        <w:shd w:val="clear" w:color="auto" w:fill="FFFFFF" w:themeFill="background1"/>
        <w:ind w:firstLine="720"/>
        <w:jc w:val="both"/>
        <w:rPr>
          <w:rFonts w:ascii="Times New Roman" w:hAnsi="Times New Roman" w:cs="Times New Roman"/>
          <w:sz w:val="24"/>
          <w:szCs w:val="24"/>
        </w:rPr>
      </w:pPr>
    </w:p>
    <w:p w:rsidR="00CE73C0" w:rsidRPr="00406AEE" w:rsidRDefault="00CE73C0" w:rsidP="00406AEE">
      <w:pPr>
        <w:pStyle w:val="ConsPlusNonformat"/>
        <w:widowControl/>
        <w:shd w:val="clear" w:color="auto" w:fill="FFFFFF" w:themeFill="background1"/>
        <w:ind w:firstLine="720"/>
        <w:jc w:val="both"/>
        <w:rPr>
          <w:rFonts w:ascii="Times New Roman" w:hAnsi="Times New Roman" w:cs="Times New Roman"/>
          <w:sz w:val="24"/>
          <w:szCs w:val="24"/>
        </w:rPr>
      </w:pPr>
    </w:p>
    <w:tbl>
      <w:tblPr>
        <w:tblW w:w="10031" w:type="dxa"/>
        <w:tblLayout w:type="fixed"/>
        <w:tblLook w:val="01E0"/>
      </w:tblPr>
      <w:tblGrid>
        <w:gridCol w:w="678"/>
        <w:gridCol w:w="7085"/>
        <w:gridCol w:w="2268"/>
      </w:tblGrid>
      <w:tr w:rsidR="00CE73C0" w:rsidRPr="00406AEE" w:rsidTr="003F1884">
        <w:trPr>
          <w:trHeight w:val="494"/>
        </w:trPr>
        <w:tc>
          <w:tcPr>
            <w:tcW w:w="678" w:type="dxa"/>
            <w:tcBorders>
              <w:top w:val="single" w:sz="4" w:space="0" w:color="auto"/>
              <w:left w:val="single" w:sz="4" w:space="0" w:color="auto"/>
              <w:bottom w:val="single" w:sz="4" w:space="0" w:color="auto"/>
              <w:right w:val="single" w:sz="4" w:space="0" w:color="auto"/>
            </w:tcBorders>
          </w:tcPr>
          <w:p w:rsidR="00CE73C0" w:rsidRPr="00406AEE" w:rsidRDefault="00CE73C0" w:rsidP="00406AEE">
            <w:pPr>
              <w:shd w:val="clear" w:color="auto" w:fill="FFFFFF" w:themeFill="background1"/>
              <w:tabs>
                <w:tab w:val="left" w:pos="360"/>
              </w:tabs>
              <w:jc w:val="center"/>
              <w:rPr>
                <w:rFonts w:ascii="Times New Roman" w:hAnsi="Times New Roman"/>
                <w:sz w:val="24"/>
                <w:szCs w:val="24"/>
              </w:rPr>
            </w:pPr>
            <w:r w:rsidRPr="00406AEE">
              <w:rPr>
                <w:rFonts w:ascii="Times New Roman" w:hAnsi="Times New Roman"/>
                <w:sz w:val="24"/>
                <w:szCs w:val="24"/>
              </w:rPr>
              <w:t>№</w:t>
            </w:r>
          </w:p>
          <w:p w:rsidR="00CE73C0" w:rsidRPr="00406AEE" w:rsidRDefault="00CE73C0" w:rsidP="00406AEE">
            <w:pPr>
              <w:shd w:val="clear" w:color="auto" w:fill="FFFFFF" w:themeFill="background1"/>
              <w:tabs>
                <w:tab w:val="left" w:pos="360"/>
              </w:tabs>
              <w:jc w:val="center"/>
              <w:rPr>
                <w:rFonts w:ascii="Times New Roman" w:hAnsi="Times New Roman"/>
                <w:sz w:val="24"/>
                <w:szCs w:val="24"/>
              </w:rPr>
            </w:pPr>
            <w:proofErr w:type="gramStart"/>
            <w:r w:rsidRPr="00406AEE">
              <w:rPr>
                <w:rFonts w:ascii="Times New Roman" w:hAnsi="Times New Roman"/>
                <w:sz w:val="24"/>
                <w:szCs w:val="24"/>
              </w:rPr>
              <w:t>п</w:t>
            </w:r>
            <w:proofErr w:type="gramEnd"/>
            <w:r w:rsidRPr="00406AEE">
              <w:rPr>
                <w:rFonts w:ascii="Times New Roman" w:hAnsi="Times New Roman"/>
                <w:sz w:val="24"/>
                <w:szCs w:val="24"/>
              </w:rPr>
              <w:t>/п</w:t>
            </w:r>
          </w:p>
        </w:tc>
        <w:tc>
          <w:tcPr>
            <w:tcW w:w="7085" w:type="dxa"/>
            <w:tcBorders>
              <w:top w:val="single" w:sz="4" w:space="0" w:color="auto"/>
              <w:left w:val="single" w:sz="4" w:space="0" w:color="auto"/>
              <w:bottom w:val="single" w:sz="4" w:space="0" w:color="auto"/>
              <w:right w:val="single" w:sz="4" w:space="0" w:color="auto"/>
            </w:tcBorders>
            <w:vAlign w:val="center"/>
          </w:tcPr>
          <w:p w:rsidR="00CE73C0" w:rsidRPr="00406AEE" w:rsidRDefault="00CE73C0" w:rsidP="00406AEE">
            <w:pPr>
              <w:shd w:val="clear" w:color="auto" w:fill="FFFFFF" w:themeFill="background1"/>
              <w:tabs>
                <w:tab w:val="left" w:pos="120"/>
              </w:tabs>
              <w:ind w:right="-51"/>
              <w:jc w:val="center"/>
              <w:rPr>
                <w:rFonts w:ascii="Times New Roman" w:hAnsi="Times New Roman"/>
                <w:sz w:val="24"/>
                <w:szCs w:val="24"/>
              </w:rPr>
            </w:pPr>
            <w:r w:rsidRPr="00406AEE">
              <w:rPr>
                <w:rFonts w:ascii="Times New Roman" w:hAnsi="Times New Roman"/>
                <w:sz w:val="24"/>
                <w:szCs w:val="24"/>
              </w:rPr>
              <w:t>Наименование документов</w:t>
            </w:r>
          </w:p>
        </w:tc>
        <w:tc>
          <w:tcPr>
            <w:tcW w:w="2268" w:type="dxa"/>
            <w:tcBorders>
              <w:top w:val="single" w:sz="4" w:space="0" w:color="auto"/>
              <w:left w:val="single" w:sz="4" w:space="0" w:color="auto"/>
              <w:bottom w:val="single" w:sz="4" w:space="0" w:color="auto"/>
              <w:right w:val="single" w:sz="4" w:space="0" w:color="auto"/>
            </w:tcBorders>
            <w:vAlign w:val="center"/>
          </w:tcPr>
          <w:p w:rsidR="00CE73C0" w:rsidRPr="00406AEE" w:rsidRDefault="00CE73C0" w:rsidP="00406AEE">
            <w:pPr>
              <w:shd w:val="clear" w:color="auto" w:fill="FFFFFF" w:themeFill="background1"/>
              <w:tabs>
                <w:tab w:val="left" w:pos="360"/>
              </w:tabs>
              <w:jc w:val="center"/>
              <w:rPr>
                <w:rFonts w:ascii="Times New Roman" w:hAnsi="Times New Roman"/>
                <w:sz w:val="24"/>
                <w:szCs w:val="24"/>
              </w:rPr>
            </w:pPr>
            <w:r w:rsidRPr="00406AEE">
              <w:rPr>
                <w:rFonts w:ascii="Times New Roman" w:hAnsi="Times New Roman"/>
                <w:sz w:val="24"/>
                <w:szCs w:val="24"/>
              </w:rPr>
              <w:t>Примечание</w:t>
            </w:r>
          </w:p>
        </w:tc>
      </w:tr>
      <w:tr w:rsidR="00CE73C0" w:rsidRPr="00406AEE" w:rsidTr="003F1884">
        <w:trPr>
          <w:trHeight w:val="375"/>
        </w:trPr>
        <w:tc>
          <w:tcPr>
            <w:tcW w:w="678" w:type="dxa"/>
            <w:tcBorders>
              <w:top w:val="single" w:sz="4" w:space="0" w:color="auto"/>
              <w:left w:val="single" w:sz="4" w:space="0" w:color="auto"/>
              <w:bottom w:val="single" w:sz="4" w:space="0" w:color="auto"/>
              <w:right w:val="single" w:sz="4" w:space="0" w:color="auto"/>
            </w:tcBorders>
            <w:vAlign w:val="center"/>
          </w:tcPr>
          <w:p w:rsidR="00CE73C0" w:rsidRPr="00406AEE" w:rsidRDefault="00CE73C0" w:rsidP="00406AEE">
            <w:pPr>
              <w:shd w:val="clear" w:color="auto" w:fill="FFFFFF" w:themeFill="background1"/>
              <w:tabs>
                <w:tab w:val="left" w:pos="360"/>
              </w:tabs>
              <w:jc w:val="center"/>
              <w:rPr>
                <w:rFonts w:ascii="Times New Roman" w:hAnsi="Times New Roman"/>
                <w:sz w:val="24"/>
                <w:szCs w:val="24"/>
              </w:rPr>
            </w:pPr>
            <w:r w:rsidRPr="00406AEE">
              <w:rPr>
                <w:rFonts w:ascii="Times New Roman" w:hAnsi="Times New Roman"/>
                <w:sz w:val="24"/>
                <w:szCs w:val="24"/>
              </w:rPr>
              <w:t>1.</w:t>
            </w:r>
          </w:p>
        </w:tc>
        <w:tc>
          <w:tcPr>
            <w:tcW w:w="7085" w:type="dxa"/>
            <w:tcBorders>
              <w:top w:val="single" w:sz="4" w:space="0" w:color="auto"/>
              <w:left w:val="single" w:sz="4" w:space="0" w:color="auto"/>
              <w:bottom w:val="single" w:sz="4" w:space="0" w:color="auto"/>
              <w:right w:val="single" w:sz="4" w:space="0" w:color="auto"/>
            </w:tcBorders>
          </w:tcPr>
          <w:p w:rsidR="00CE73C0" w:rsidRPr="00406AEE" w:rsidRDefault="00CE73C0" w:rsidP="00406AEE">
            <w:pPr>
              <w:shd w:val="clear" w:color="auto" w:fill="FFFFFF" w:themeFill="background1"/>
              <w:tabs>
                <w:tab w:val="left" w:pos="360"/>
              </w:tabs>
              <w:jc w:val="center"/>
              <w:rPr>
                <w:rFonts w:ascii="Times New Roman" w:hAnsi="Times New Roman"/>
                <w:sz w:val="24"/>
                <w:szCs w:val="24"/>
              </w:rPr>
            </w:pPr>
          </w:p>
          <w:p w:rsidR="00CE73C0" w:rsidRPr="00406AEE" w:rsidRDefault="00CE73C0" w:rsidP="00406AEE">
            <w:pPr>
              <w:shd w:val="clear" w:color="auto" w:fill="FFFFFF" w:themeFill="background1"/>
              <w:tabs>
                <w:tab w:val="left" w:pos="360"/>
              </w:tabs>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E73C0" w:rsidRPr="00406AEE" w:rsidRDefault="00CE73C0" w:rsidP="00406AEE">
            <w:pPr>
              <w:shd w:val="clear" w:color="auto" w:fill="FFFFFF" w:themeFill="background1"/>
              <w:tabs>
                <w:tab w:val="left" w:pos="360"/>
              </w:tabs>
              <w:jc w:val="center"/>
              <w:rPr>
                <w:rFonts w:ascii="Times New Roman" w:hAnsi="Times New Roman"/>
                <w:sz w:val="24"/>
                <w:szCs w:val="24"/>
              </w:rPr>
            </w:pPr>
          </w:p>
        </w:tc>
      </w:tr>
      <w:tr w:rsidR="00CE73C0" w:rsidRPr="00406AEE" w:rsidTr="003F1884">
        <w:trPr>
          <w:trHeight w:val="494"/>
        </w:trPr>
        <w:tc>
          <w:tcPr>
            <w:tcW w:w="678" w:type="dxa"/>
            <w:tcBorders>
              <w:top w:val="single" w:sz="4" w:space="0" w:color="auto"/>
              <w:left w:val="single" w:sz="4" w:space="0" w:color="auto"/>
              <w:bottom w:val="single" w:sz="4" w:space="0" w:color="auto"/>
              <w:right w:val="single" w:sz="4" w:space="0" w:color="auto"/>
            </w:tcBorders>
            <w:vAlign w:val="center"/>
          </w:tcPr>
          <w:p w:rsidR="00CE73C0" w:rsidRPr="00406AEE" w:rsidRDefault="00CE73C0" w:rsidP="00406AEE">
            <w:pPr>
              <w:shd w:val="clear" w:color="auto" w:fill="FFFFFF" w:themeFill="background1"/>
              <w:tabs>
                <w:tab w:val="left" w:pos="360"/>
              </w:tabs>
              <w:jc w:val="center"/>
              <w:rPr>
                <w:rFonts w:ascii="Times New Roman" w:hAnsi="Times New Roman"/>
                <w:sz w:val="24"/>
                <w:szCs w:val="24"/>
              </w:rPr>
            </w:pPr>
            <w:r w:rsidRPr="00406AEE">
              <w:rPr>
                <w:rFonts w:ascii="Times New Roman" w:hAnsi="Times New Roman"/>
                <w:sz w:val="24"/>
                <w:szCs w:val="24"/>
              </w:rPr>
              <w:t>2.</w:t>
            </w:r>
          </w:p>
        </w:tc>
        <w:tc>
          <w:tcPr>
            <w:tcW w:w="7085" w:type="dxa"/>
            <w:tcBorders>
              <w:top w:val="single" w:sz="4" w:space="0" w:color="auto"/>
              <w:left w:val="single" w:sz="4" w:space="0" w:color="auto"/>
              <w:bottom w:val="single" w:sz="4" w:space="0" w:color="auto"/>
              <w:right w:val="single" w:sz="4" w:space="0" w:color="auto"/>
            </w:tcBorders>
          </w:tcPr>
          <w:p w:rsidR="00CE73C0" w:rsidRPr="00406AEE" w:rsidRDefault="00CE73C0" w:rsidP="00406AEE">
            <w:pPr>
              <w:shd w:val="clear" w:color="auto" w:fill="FFFFFF" w:themeFill="background1"/>
              <w:tabs>
                <w:tab w:val="left" w:pos="360"/>
              </w:tabs>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E73C0" w:rsidRPr="00406AEE" w:rsidRDefault="00CE73C0" w:rsidP="00406AEE">
            <w:pPr>
              <w:shd w:val="clear" w:color="auto" w:fill="FFFFFF" w:themeFill="background1"/>
              <w:tabs>
                <w:tab w:val="left" w:pos="360"/>
              </w:tabs>
              <w:jc w:val="both"/>
              <w:rPr>
                <w:rFonts w:ascii="Times New Roman" w:hAnsi="Times New Roman"/>
                <w:sz w:val="24"/>
                <w:szCs w:val="24"/>
              </w:rPr>
            </w:pPr>
          </w:p>
        </w:tc>
      </w:tr>
      <w:tr w:rsidR="00CE73C0" w:rsidRPr="00406AEE" w:rsidTr="003F1884">
        <w:trPr>
          <w:trHeight w:val="494"/>
        </w:trPr>
        <w:tc>
          <w:tcPr>
            <w:tcW w:w="678" w:type="dxa"/>
            <w:tcBorders>
              <w:top w:val="single" w:sz="4" w:space="0" w:color="auto"/>
              <w:left w:val="single" w:sz="4" w:space="0" w:color="auto"/>
              <w:bottom w:val="single" w:sz="4" w:space="0" w:color="auto"/>
              <w:right w:val="single" w:sz="4" w:space="0" w:color="auto"/>
            </w:tcBorders>
            <w:vAlign w:val="center"/>
          </w:tcPr>
          <w:p w:rsidR="00CE73C0" w:rsidRPr="00406AEE" w:rsidRDefault="00CE73C0" w:rsidP="00406AEE">
            <w:pPr>
              <w:shd w:val="clear" w:color="auto" w:fill="FFFFFF" w:themeFill="background1"/>
              <w:tabs>
                <w:tab w:val="left" w:pos="360"/>
              </w:tabs>
              <w:jc w:val="center"/>
              <w:rPr>
                <w:rFonts w:ascii="Times New Roman" w:hAnsi="Times New Roman"/>
                <w:sz w:val="24"/>
                <w:szCs w:val="24"/>
              </w:rPr>
            </w:pPr>
            <w:r w:rsidRPr="00406AEE">
              <w:rPr>
                <w:rFonts w:ascii="Times New Roman" w:hAnsi="Times New Roman"/>
                <w:sz w:val="24"/>
                <w:szCs w:val="24"/>
              </w:rPr>
              <w:t>3.</w:t>
            </w:r>
          </w:p>
        </w:tc>
        <w:tc>
          <w:tcPr>
            <w:tcW w:w="7085" w:type="dxa"/>
            <w:tcBorders>
              <w:top w:val="single" w:sz="4" w:space="0" w:color="auto"/>
              <w:left w:val="single" w:sz="4" w:space="0" w:color="auto"/>
              <w:bottom w:val="single" w:sz="4" w:space="0" w:color="auto"/>
              <w:right w:val="single" w:sz="4" w:space="0" w:color="auto"/>
            </w:tcBorders>
          </w:tcPr>
          <w:p w:rsidR="00CE73C0" w:rsidRPr="00406AEE" w:rsidRDefault="00CE73C0" w:rsidP="00406AEE">
            <w:pPr>
              <w:shd w:val="clear" w:color="auto" w:fill="FFFFFF" w:themeFill="background1"/>
              <w:tabs>
                <w:tab w:val="left" w:pos="360"/>
              </w:tabs>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CE73C0" w:rsidRPr="00406AEE" w:rsidRDefault="00CE73C0" w:rsidP="00406AEE">
            <w:pPr>
              <w:shd w:val="clear" w:color="auto" w:fill="FFFFFF" w:themeFill="background1"/>
              <w:tabs>
                <w:tab w:val="left" w:pos="360"/>
              </w:tabs>
              <w:jc w:val="both"/>
              <w:rPr>
                <w:rFonts w:ascii="Times New Roman" w:hAnsi="Times New Roman"/>
                <w:sz w:val="24"/>
                <w:szCs w:val="24"/>
              </w:rPr>
            </w:pPr>
          </w:p>
        </w:tc>
      </w:tr>
    </w:tbl>
    <w:p w:rsidR="00CE73C0" w:rsidRPr="00406AEE" w:rsidRDefault="00CE73C0" w:rsidP="00406AEE">
      <w:pPr>
        <w:pStyle w:val="ConsPlusNonformat"/>
        <w:widowControl/>
        <w:shd w:val="clear" w:color="auto" w:fill="FFFFFF" w:themeFill="background1"/>
        <w:ind w:firstLine="720"/>
        <w:jc w:val="both"/>
        <w:rPr>
          <w:rFonts w:ascii="Times New Roman" w:hAnsi="Times New Roman" w:cs="Times New Roman"/>
          <w:sz w:val="24"/>
          <w:szCs w:val="24"/>
        </w:rPr>
      </w:pPr>
    </w:p>
    <w:p w:rsidR="00CE73C0" w:rsidRPr="00406AEE" w:rsidRDefault="00CE73C0" w:rsidP="00406AEE">
      <w:pPr>
        <w:shd w:val="clear" w:color="auto" w:fill="FFFFFF" w:themeFill="background1"/>
        <w:ind w:left="-567" w:firstLine="1275"/>
        <w:jc w:val="both"/>
        <w:rPr>
          <w:rFonts w:ascii="Times New Roman" w:hAnsi="Times New Roman"/>
          <w:sz w:val="28"/>
          <w:szCs w:val="28"/>
        </w:rPr>
      </w:pPr>
    </w:p>
    <w:p w:rsidR="00CE73C0" w:rsidRPr="00406AEE" w:rsidRDefault="00CE73C0" w:rsidP="00406AEE">
      <w:pPr>
        <w:pStyle w:val="ConsPlusNonformat"/>
        <w:widowControl/>
        <w:shd w:val="clear" w:color="auto" w:fill="FFFFFF" w:themeFill="background1"/>
        <w:ind w:firstLine="720"/>
        <w:jc w:val="both"/>
        <w:rPr>
          <w:rFonts w:ascii="Times New Roman" w:hAnsi="Times New Roman" w:cs="Times New Roman"/>
          <w:sz w:val="24"/>
          <w:szCs w:val="24"/>
        </w:rPr>
      </w:pPr>
      <w:r w:rsidRPr="00406AEE">
        <w:rPr>
          <w:rFonts w:ascii="Times New Roman" w:hAnsi="Times New Roman" w:cs="Times New Roman"/>
          <w:sz w:val="24"/>
          <w:szCs w:val="24"/>
        </w:rPr>
        <w:t>а также провести организационные мероприятия, необходимые для обеспечения беспрепятственного доступа в здания и другие служебные помещения.</w:t>
      </w:r>
    </w:p>
    <w:p w:rsidR="00CE73C0" w:rsidRPr="00406AEE" w:rsidRDefault="00CE73C0" w:rsidP="00406AEE">
      <w:pPr>
        <w:pStyle w:val="ConsPlusNonformat"/>
        <w:widowControl/>
        <w:shd w:val="clear" w:color="auto" w:fill="FFFFFF" w:themeFill="background1"/>
        <w:ind w:firstLine="720"/>
        <w:jc w:val="both"/>
        <w:rPr>
          <w:rFonts w:ascii="Times New Roman" w:hAnsi="Times New Roman" w:cs="Times New Roman"/>
          <w:sz w:val="24"/>
          <w:szCs w:val="24"/>
        </w:rPr>
      </w:pPr>
    </w:p>
    <w:p w:rsidR="00CE73C0" w:rsidRPr="00406AEE" w:rsidRDefault="00CE73C0" w:rsidP="00406AEE">
      <w:pPr>
        <w:shd w:val="clear" w:color="auto" w:fill="FFFFFF" w:themeFill="background1"/>
        <w:jc w:val="both"/>
        <w:rPr>
          <w:rFonts w:ascii="Times New Roman" w:hAnsi="Times New Roman"/>
          <w:sz w:val="24"/>
          <w:szCs w:val="24"/>
        </w:rPr>
      </w:pPr>
      <w:r w:rsidRPr="00406AEE">
        <w:rPr>
          <w:rFonts w:ascii="Times New Roman" w:hAnsi="Times New Roman"/>
          <w:sz w:val="24"/>
          <w:szCs w:val="24"/>
        </w:rPr>
        <w:t>Приложения:</w:t>
      </w:r>
    </w:p>
    <w:p w:rsidR="00CE73C0" w:rsidRPr="00406AEE" w:rsidRDefault="00CE73C0" w:rsidP="00406AEE">
      <w:pPr>
        <w:shd w:val="clear" w:color="auto" w:fill="FFFFFF" w:themeFill="background1"/>
        <w:jc w:val="both"/>
        <w:rPr>
          <w:rFonts w:ascii="Times New Roman" w:hAnsi="Times New Roman"/>
          <w:sz w:val="24"/>
          <w:szCs w:val="24"/>
        </w:rPr>
      </w:pPr>
      <w:r w:rsidRPr="00406AEE">
        <w:rPr>
          <w:rFonts w:ascii="Times New Roman" w:hAnsi="Times New Roman"/>
          <w:sz w:val="24"/>
          <w:szCs w:val="24"/>
        </w:rPr>
        <w:t>1. Приказ №</w:t>
      </w:r>
      <w:bookmarkStart w:id="16" w:name="_Hlk534890497"/>
      <w:r w:rsidRPr="00406AEE">
        <w:rPr>
          <w:rFonts w:ascii="Times New Roman" w:hAnsi="Times New Roman"/>
          <w:sz w:val="24"/>
          <w:szCs w:val="24"/>
        </w:rPr>
        <w:t xml:space="preserve"> ______ от _________20</w:t>
      </w:r>
      <w:bookmarkEnd w:id="16"/>
      <w:r w:rsidRPr="00406AEE">
        <w:rPr>
          <w:rFonts w:ascii="Times New Roman" w:hAnsi="Times New Roman"/>
          <w:sz w:val="24"/>
          <w:szCs w:val="24"/>
        </w:rPr>
        <w:t>__ г.;</w:t>
      </w:r>
    </w:p>
    <w:p w:rsidR="00CE73C0" w:rsidRPr="00406AEE" w:rsidRDefault="00CE73C0" w:rsidP="00406AEE">
      <w:pPr>
        <w:shd w:val="clear" w:color="auto" w:fill="FFFFFF" w:themeFill="background1"/>
        <w:tabs>
          <w:tab w:val="left" w:pos="2129"/>
        </w:tabs>
        <w:jc w:val="both"/>
        <w:rPr>
          <w:rFonts w:ascii="Times New Roman" w:hAnsi="Times New Roman"/>
          <w:sz w:val="24"/>
          <w:szCs w:val="24"/>
        </w:rPr>
      </w:pPr>
      <w:r w:rsidRPr="00406AEE">
        <w:rPr>
          <w:rFonts w:ascii="Times New Roman" w:hAnsi="Times New Roman"/>
          <w:sz w:val="24"/>
          <w:szCs w:val="24"/>
        </w:rPr>
        <w:t>2. Приложение №1;</w:t>
      </w:r>
    </w:p>
    <w:p w:rsidR="00CE73C0" w:rsidRPr="00406AEE" w:rsidRDefault="00CE73C0" w:rsidP="00406AEE">
      <w:pPr>
        <w:shd w:val="clear" w:color="auto" w:fill="FFFFFF" w:themeFill="background1"/>
        <w:jc w:val="both"/>
        <w:rPr>
          <w:rFonts w:ascii="Times New Roman" w:hAnsi="Times New Roman"/>
          <w:sz w:val="24"/>
          <w:szCs w:val="24"/>
        </w:rPr>
      </w:pPr>
      <w:r w:rsidRPr="00406AEE">
        <w:rPr>
          <w:rFonts w:ascii="Times New Roman" w:hAnsi="Times New Roman"/>
          <w:sz w:val="24"/>
          <w:szCs w:val="24"/>
        </w:rPr>
        <w:t>3. Приложение №2.</w:t>
      </w:r>
    </w:p>
    <w:p w:rsidR="00CE73C0" w:rsidRPr="00406AEE" w:rsidRDefault="00CE73C0" w:rsidP="00406AEE">
      <w:pPr>
        <w:shd w:val="clear" w:color="auto" w:fill="FFFFFF" w:themeFill="background1"/>
        <w:ind w:left="-567" w:firstLine="1275"/>
        <w:jc w:val="both"/>
        <w:rPr>
          <w:rFonts w:ascii="Times New Roman" w:hAnsi="Times New Roman"/>
          <w:sz w:val="24"/>
          <w:szCs w:val="24"/>
        </w:rPr>
      </w:pPr>
    </w:p>
    <w:p w:rsidR="00CE73C0" w:rsidRPr="00406AEE" w:rsidRDefault="00CE73C0" w:rsidP="00406AEE">
      <w:pPr>
        <w:shd w:val="clear" w:color="auto" w:fill="FFFFFF" w:themeFill="background1"/>
        <w:ind w:left="-567" w:firstLine="1275"/>
        <w:jc w:val="both"/>
        <w:rPr>
          <w:rFonts w:ascii="Times New Roman" w:hAnsi="Times New Roman"/>
          <w:sz w:val="24"/>
          <w:szCs w:val="24"/>
        </w:rPr>
      </w:pPr>
    </w:p>
    <w:p w:rsidR="00CE73C0" w:rsidRPr="00406AEE" w:rsidRDefault="00CE73C0" w:rsidP="00406AEE">
      <w:pPr>
        <w:shd w:val="clear" w:color="auto" w:fill="FFFFFF" w:themeFill="background1"/>
        <w:ind w:left="-567" w:firstLine="1275"/>
        <w:jc w:val="both"/>
        <w:rPr>
          <w:rFonts w:ascii="Times New Roman" w:hAnsi="Times New Roman"/>
          <w:sz w:val="28"/>
          <w:szCs w:val="28"/>
        </w:rPr>
      </w:pPr>
    </w:p>
    <w:p w:rsidR="00CE73C0" w:rsidRPr="00406AEE" w:rsidRDefault="00CE73C0" w:rsidP="00406AEE">
      <w:pPr>
        <w:shd w:val="clear" w:color="auto" w:fill="FFFFFF" w:themeFill="background1"/>
        <w:ind w:left="-567" w:firstLine="567"/>
        <w:jc w:val="both"/>
        <w:rPr>
          <w:rFonts w:ascii="Times New Roman" w:hAnsi="Times New Roman"/>
          <w:sz w:val="24"/>
          <w:szCs w:val="24"/>
        </w:rPr>
      </w:pPr>
      <w:r w:rsidRPr="00406AEE">
        <w:rPr>
          <w:rFonts w:ascii="Times New Roman" w:hAnsi="Times New Roman"/>
          <w:sz w:val="24"/>
          <w:szCs w:val="24"/>
        </w:rPr>
        <w:t>Генеральный директор</w:t>
      </w:r>
      <w:proofErr w:type="gramStart"/>
      <w:r w:rsidRPr="00406AEE">
        <w:rPr>
          <w:rFonts w:ascii="Times New Roman" w:hAnsi="Times New Roman"/>
          <w:sz w:val="24"/>
          <w:szCs w:val="24"/>
        </w:rPr>
        <w:tab/>
      </w:r>
      <w:r w:rsidRPr="00406AEE">
        <w:rPr>
          <w:rFonts w:ascii="Times New Roman" w:hAnsi="Times New Roman"/>
          <w:sz w:val="24"/>
          <w:szCs w:val="24"/>
        </w:rPr>
        <w:tab/>
      </w:r>
      <w:r w:rsidRPr="00406AEE">
        <w:rPr>
          <w:rFonts w:ascii="Times New Roman" w:hAnsi="Times New Roman"/>
          <w:sz w:val="24"/>
          <w:szCs w:val="24"/>
        </w:rPr>
        <w:tab/>
      </w:r>
      <w:r w:rsidRPr="00406AEE">
        <w:rPr>
          <w:rFonts w:ascii="Times New Roman" w:hAnsi="Times New Roman"/>
          <w:sz w:val="24"/>
          <w:szCs w:val="24"/>
        </w:rPr>
        <w:tab/>
        <w:t>_____________(________)</w:t>
      </w:r>
      <w:proofErr w:type="gramEnd"/>
    </w:p>
    <w:p w:rsidR="00CE73C0" w:rsidRPr="00406AEE" w:rsidRDefault="00CE73C0" w:rsidP="00406AEE">
      <w:pPr>
        <w:shd w:val="clear" w:color="auto" w:fill="FFFFFF" w:themeFill="background1"/>
        <w:jc w:val="both"/>
        <w:rPr>
          <w:rFonts w:ascii="Times New Roman" w:hAnsi="Times New Roman"/>
          <w:sz w:val="28"/>
          <w:szCs w:val="28"/>
        </w:rPr>
      </w:pPr>
    </w:p>
    <w:p w:rsidR="00CE73C0" w:rsidRPr="00406AEE" w:rsidRDefault="00CE73C0" w:rsidP="00406AEE">
      <w:pPr>
        <w:shd w:val="clear" w:color="auto" w:fill="FFFFFF" w:themeFill="background1"/>
        <w:ind w:left="-567" w:firstLine="567"/>
        <w:jc w:val="both"/>
        <w:rPr>
          <w:rFonts w:ascii="Times New Roman" w:hAnsi="Times New Roman"/>
          <w:sz w:val="28"/>
          <w:szCs w:val="28"/>
        </w:rPr>
      </w:pPr>
    </w:p>
    <w:p w:rsidR="00CE73C0" w:rsidRPr="00406AEE" w:rsidRDefault="00CE73C0" w:rsidP="00406AEE">
      <w:pPr>
        <w:shd w:val="clear" w:color="auto" w:fill="FFFFFF" w:themeFill="background1"/>
        <w:ind w:left="-567" w:firstLine="567"/>
        <w:jc w:val="both"/>
        <w:rPr>
          <w:rFonts w:ascii="Times New Roman" w:hAnsi="Times New Roman"/>
          <w:sz w:val="28"/>
          <w:szCs w:val="28"/>
        </w:rPr>
      </w:pPr>
    </w:p>
    <w:p w:rsidR="00CE73C0" w:rsidRPr="00406AEE" w:rsidRDefault="00CE73C0" w:rsidP="00406AEE">
      <w:pPr>
        <w:shd w:val="clear" w:color="auto" w:fill="FFFFFF" w:themeFill="background1"/>
        <w:ind w:left="-567" w:firstLine="567"/>
        <w:jc w:val="both"/>
        <w:rPr>
          <w:rFonts w:ascii="Times New Roman" w:hAnsi="Times New Roman"/>
          <w:sz w:val="28"/>
          <w:szCs w:val="28"/>
        </w:rPr>
      </w:pPr>
    </w:p>
    <w:p w:rsidR="00CE73C0" w:rsidRPr="00406AEE" w:rsidRDefault="00CE73C0" w:rsidP="00406AEE">
      <w:pPr>
        <w:shd w:val="clear" w:color="auto" w:fill="FFFFFF" w:themeFill="background1"/>
        <w:ind w:left="-567" w:firstLine="567"/>
        <w:jc w:val="both"/>
        <w:rPr>
          <w:rFonts w:ascii="Times New Roman" w:hAnsi="Times New Roman"/>
          <w:sz w:val="28"/>
          <w:szCs w:val="28"/>
        </w:rPr>
      </w:pPr>
    </w:p>
    <w:p w:rsidR="00CE73C0" w:rsidRPr="00406AEE" w:rsidRDefault="00CE73C0" w:rsidP="00406AEE">
      <w:pPr>
        <w:shd w:val="clear" w:color="auto" w:fill="FFFFFF" w:themeFill="background1"/>
        <w:ind w:left="-567" w:firstLine="567"/>
        <w:jc w:val="both"/>
        <w:rPr>
          <w:rFonts w:ascii="Times New Roman" w:hAnsi="Times New Roman"/>
          <w:sz w:val="28"/>
          <w:szCs w:val="28"/>
        </w:rPr>
      </w:pPr>
    </w:p>
    <w:p w:rsidR="00CE73C0" w:rsidRPr="00406AEE" w:rsidRDefault="00CE73C0" w:rsidP="00406AEE">
      <w:pPr>
        <w:shd w:val="clear" w:color="auto" w:fill="FFFFFF" w:themeFill="background1"/>
        <w:ind w:left="-567" w:firstLine="567"/>
        <w:jc w:val="both"/>
        <w:rPr>
          <w:rFonts w:ascii="Times New Roman" w:hAnsi="Times New Roman"/>
          <w:sz w:val="28"/>
          <w:szCs w:val="28"/>
        </w:rPr>
      </w:pPr>
    </w:p>
    <w:p w:rsidR="00CE73C0" w:rsidRPr="00406AEE" w:rsidRDefault="00CE73C0" w:rsidP="00406AEE">
      <w:pPr>
        <w:shd w:val="clear" w:color="auto" w:fill="FFFFFF" w:themeFill="background1"/>
        <w:ind w:left="-567" w:firstLine="567"/>
        <w:jc w:val="both"/>
        <w:rPr>
          <w:rFonts w:ascii="Times New Roman" w:hAnsi="Times New Roman"/>
          <w:sz w:val="28"/>
          <w:szCs w:val="28"/>
        </w:rPr>
      </w:pPr>
    </w:p>
    <w:p w:rsidR="00CE73C0" w:rsidRPr="00406AEE" w:rsidRDefault="00CE73C0" w:rsidP="00406AEE">
      <w:pPr>
        <w:shd w:val="clear" w:color="auto" w:fill="FFFFFF" w:themeFill="background1"/>
        <w:ind w:left="-567" w:firstLine="567"/>
        <w:jc w:val="both"/>
        <w:rPr>
          <w:rFonts w:ascii="Times New Roman" w:hAnsi="Times New Roman"/>
          <w:sz w:val="28"/>
          <w:szCs w:val="28"/>
        </w:rPr>
      </w:pPr>
    </w:p>
    <w:p w:rsidR="00CE73C0" w:rsidRPr="00406AEE" w:rsidRDefault="00CE73C0" w:rsidP="00406AEE">
      <w:pPr>
        <w:shd w:val="clear" w:color="auto" w:fill="FFFFFF" w:themeFill="background1"/>
        <w:ind w:left="-567" w:firstLine="567"/>
        <w:jc w:val="both"/>
        <w:rPr>
          <w:rFonts w:ascii="Times New Roman" w:hAnsi="Times New Roman"/>
          <w:sz w:val="28"/>
          <w:szCs w:val="28"/>
        </w:rPr>
      </w:pPr>
    </w:p>
    <w:p w:rsidR="00CE73C0" w:rsidRPr="00406AEE" w:rsidRDefault="00CE73C0" w:rsidP="00406AEE">
      <w:pPr>
        <w:shd w:val="clear" w:color="auto" w:fill="FFFFFF" w:themeFill="background1"/>
        <w:ind w:left="-567" w:firstLine="567"/>
        <w:jc w:val="both"/>
        <w:rPr>
          <w:rFonts w:ascii="Times New Roman" w:hAnsi="Times New Roman"/>
          <w:sz w:val="28"/>
          <w:szCs w:val="28"/>
        </w:rPr>
      </w:pPr>
    </w:p>
    <w:p w:rsidR="00CE73C0" w:rsidRPr="00406AEE" w:rsidRDefault="00CE73C0" w:rsidP="00406AEE">
      <w:pPr>
        <w:shd w:val="clear" w:color="auto" w:fill="FFFFFF" w:themeFill="background1"/>
        <w:ind w:left="-567" w:firstLine="567"/>
        <w:jc w:val="both"/>
        <w:rPr>
          <w:rFonts w:ascii="Times New Roman" w:hAnsi="Times New Roman"/>
          <w:sz w:val="28"/>
          <w:szCs w:val="28"/>
        </w:rPr>
      </w:pPr>
    </w:p>
    <w:p w:rsidR="00CE73C0" w:rsidRPr="00406AEE" w:rsidRDefault="00CE73C0" w:rsidP="00406AEE">
      <w:pPr>
        <w:shd w:val="clear" w:color="auto" w:fill="FFFFFF" w:themeFill="background1"/>
        <w:ind w:left="-567" w:firstLine="567"/>
        <w:jc w:val="both"/>
        <w:rPr>
          <w:rFonts w:ascii="Times New Roman" w:hAnsi="Times New Roman"/>
          <w:sz w:val="28"/>
          <w:szCs w:val="28"/>
        </w:rPr>
      </w:pPr>
    </w:p>
    <w:p w:rsidR="00CE73C0" w:rsidRPr="00406AEE" w:rsidRDefault="00CE73C0" w:rsidP="00406AEE">
      <w:pPr>
        <w:shd w:val="clear" w:color="auto" w:fill="FFFFFF" w:themeFill="background1"/>
        <w:ind w:left="-567" w:firstLine="567"/>
        <w:jc w:val="both"/>
        <w:rPr>
          <w:rFonts w:ascii="Times New Roman" w:hAnsi="Times New Roman"/>
          <w:sz w:val="28"/>
          <w:szCs w:val="28"/>
        </w:rPr>
      </w:pPr>
    </w:p>
    <w:p w:rsidR="00CE73C0" w:rsidRPr="00406AEE" w:rsidRDefault="00CE73C0" w:rsidP="00406AEE">
      <w:pPr>
        <w:shd w:val="clear" w:color="auto" w:fill="FFFFFF" w:themeFill="background1"/>
        <w:ind w:left="-567" w:firstLine="567"/>
        <w:jc w:val="both"/>
        <w:rPr>
          <w:rFonts w:ascii="Times New Roman" w:hAnsi="Times New Roman"/>
          <w:sz w:val="28"/>
          <w:szCs w:val="28"/>
        </w:rPr>
      </w:pPr>
    </w:p>
    <w:p w:rsidR="00CE73C0" w:rsidRPr="00406AEE" w:rsidRDefault="00CE73C0" w:rsidP="00406AEE">
      <w:pPr>
        <w:shd w:val="clear" w:color="auto" w:fill="FFFFFF" w:themeFill="background1"/>
        <w:ind w:left="-567" w:firstLine="567"/>
        <w:jc w:val="both"/>
        <w:rPr>
          <w:rFonts w:ascii="Times New Roman" w:hAnsi="Times New Roman"/>
          <w:sz w:val="28"/>
          <w:szCs w:val="28"/>
        </w:rPr>
      </w:pPr>
    </w:p>
    <w:p w:rsidR="00CE73C0" w:rsidRPr="00406AEE" w:rsidRDefault="00CE73C0" w:rsidP="00406AEE">
      <w:pPr>
        <w:shd w:val="clear" w:color="auto" w:fill="FFFFFF" w:themeFill="background1"/>
        <w:ind w:left="-567" w:firstLine="567"/>
        <w:jc w:val="both"/>
        <w:rPr>
          <w:rFonts w:ascii="Times New Roman" w:hAnsi="Times New Roman"/>
          <w:sz w:val="28"/>
          <w:szCs w:val="28"/>
        </w:rPr>
      </w:pPr>
    </w:p>
    <w:p w:rsidR="00CE73C0" w:rsidRPr="00406AEE" w:rsidRDefault="00CE73C0" w:rsidP="00406AEE">
      <w:pPr>
        <w:shd w:val="clear" w:color="auto" w:fill="FFFFFF" w:themeFill="background1"/>
        <w:ind w:left="-567" w:firstLine="567"/>
        <w:jc w:val="both"/>
        <w:rPr>
          <w:rFonts w:ascii="Times New Roman" w:hAnsi="Times New Roman"/>
          <w:sz w:val="28"/>
          <w:szCs w:val="28"/>
        </w:rPr>
      </w:pPr>
    </w:p>
    <w:p w:rsidR="00CE73C0" w:rsidRPr="00406AEE" w:rsidRDefault="00CE73C0" w:rsidP="00406AEE">
      <w:pPr>
        <w:shd w:val="clear" w:color="auto" w:fill="FFFFFF" w:themeFill="background1"/>
        <w:ind w:left="-567" w:firstLine="567"/>
        <w:jc w:val="both"/>
        <w:rPr>
          <w:rFonts w:ascii="Times New Roman" w:hAnsi="Times New Roman"/>
          <w:sz w:val="28"/>
          <w:szCs w:val="28"/>
        </w:rPr>
      </w:pPr>
    </w:p>
    <w:p w:rsidR="00CE73C0" w:rsidRPr="00406AEE" w:rsidRDefault="00CE73C0" w:rsidP="00406AEE">
      <w:pPr>
        <w:shd w:val="clear" w:color="auto" w:fill="FFFFFF" w:themeFill="background1"/>
        <w:ind w:left="-567" w:firstLine="567"/>
        <w:jc w:val="both"/>
        <w:rPr>
          <w:rFonts w:ascii="Times New Roman" w:hAnsi="Times New Roman"/>
          <w:sz w:val="28"/>
          <w:szCs w:val="28"/>
        </w:rPr>
      </w:pPr>
    </w:p>
    <w:p w:rsidR="00CE73C0" w:rsidRPr="00406AEE" w:rsidRDefault="00CE73C0" w:rsidP="00406AEE">
      <w:pPr>
        <w:shd w:val="clear" w:color="auto" w:fill="FFFFFF" w:themeFill="background1"/>
        <w:ind w:left="-567" w:firstLine="567"/>
        <w:jc w:val="both"/>
        <w:rPr>
          <w:rFonts w:ascii="Times New Roman" w:hAnsi="Times New Roman"/>
          <w:sz w:val="28"/>
          <w:szCs w:val="28"/>
        </w:rPr>
      </w:pPr>
    </w:p>
    <w:p w:rsidR="00CE73C0" w:rsidRPr="00406AEE" w:rsidRDefault="00CE73C0" w:rsidP="00406AEE">
      <w:pPr>
        <w:shd w:val="clear" w:color="auto" w:fill="FFFFFF" w:themeFill="background1"/>
        <w:ind w:left="-567" w:firstLine="567"/>
        <w:jc w:val="both"/>
        <w:rPr>
          <w:rFonts w:ascii="Times New Roman" w:hAnsi="Times New Roman"/>
          <w:sz w:val="28"/>
          <w:szCs w:val="28"/>
        </w:rPr>
      </w:pPr>
    </w:p>
    <w:p w:rsidR="00CE73C0" w:rsidRPr="00406AEE" w:rsidRDefault="00CE73C0" w:rsidP="00406AEE">
      <w:pPr>
        <w:shd w:val="clear" w:color="auto" w:fill="FFFFFF" w:themeFill="background1"/>
        <w:ind w:left="-567" w:firstLine="567"/>
        <w:jc w:val="both"/>
        <w:rPr>
          <w:rFonts w:ascii="Times New Roman" w:hAnsi="Times New Roman"/>
          <w:sz w:val="28"/>
          <w:szCs w:val="28"/>
        </w:rPr>
      </w:pPr>
    </w:p>
    <w:p w:rsidR="008155D9" w:rsidRPr="00406AEE" w:rsidRDefault="00CE73C0" w:rsidP="00406AEE">
      <w:pPr>
        <w:shd w:val="clear" w:color="auto" w:fill="FFFFFF" w:themeFill="background1"/>
        <w:jc w:val="both"/>
        <w:rPr>
          <w:rFonts w:ascii="Times New Roman" w:hAnsi="Times New Roman"/>
          <w:sz w:val="20"/>
          <w:szCs w:val="20"/>
        </w:rPr>
      </w:pPr>
      <w:r w:rsidRPr="00406AEE">
        <w:rPr>
          <w:rFonts w:ascii="Times New Roman" w:hAnsi="Times New Roman"/>
          <w:sz w:val="20"/>
          <w:szCs w:val="20"/>
        </w:rPr>
        <w:t>Исполнитель _____________</w:t>
      </w:r>
      <w:r w:rsidR="008155D9" w:rsidRPr="00406AEE">
        <w:rPr>
          <w:rFonts w:ascii="Times New Roman" w:hAnsi="Times New Roman"/>
          <w:sz w:val="20"/>
          <w:szCs w:val="20"/>
        </w:rPr>
        <w:br w:type="page"/>
      </w:r>
    </w:p>
    <w:p w:rsidR="00641CB0" w:rsidRPr="00406AEE" w:rsidRDefault="00CE73C0" w:rsidP="00406AEE">
      <w:pPr>
        <w:shd w:val="clear" w:color="auto" w:fill="FFFFFF" w:themeFill="background1"/>
        <w:ind w:left="5670"/>
        <w:jc w:val="both"/>
        <w:rPr>
          <w:rFonts w:ascii="Times New Roman" w:hAnsi="Times New Roman"/>
          <w:b/>
          <w:sz w:val="20"/>
          <w:szCs w:val="20"/>
        </w:rPr>
      </w:pPr>
      <w:r w:rsidRPr="00406AEE">
        <w:rPr>
          <w:rFonts w:ascii="Times New Roman" w:hAnsi="Times New Roman"/>
          <w:b/>
          <w:sz w:val="20"/>
          <w:szCs w:val="20"/>
        </w:rPr>
        <w:lastRenderedPageBreak/>
        <w:t>Приложение № 3</w:t>
      </w:r>
    </w:p>
    <w:p w:rsidR="00CE73C0" w:rsidRPr="00406AEE" w:rsidRDefault="00CE73C0" w:rsidP="00406AEE">
      <w:pPr>
        <w:shd w:val="clear" w:color="auto" w:fill="FFFFFF" w:themeFill="background1"/>
        <w:ind w:left="5670"/>
        <w:jc w:val="both"/>
        <w:rPr>
          <w:rFonts w:ascii="Times New Roman" w:hAnsi="Times New Roman"/>
          <w:b/>
          <w:sz w:val="20"/>
          <w:szCs w:val="20"/>
        </w:rPr>
      </w:pPr>
      <w:r w:rsidRPr="00406AEE">
        <w:rPr>
          <w:rFonts w:ascii="Times New Roman" w:hAnsi="Times New Roman"/>
          <w:b/>
          <w:sz w:val="20"/>
          <w:szCs w:val="20"/>
        </w:rPr>
        <w:t>к Положению о контроле Ассоциации «Саморегулируемая организация «Строители Чувашии» (А «СО «СЧ») за деятельностью своих членов в части соблюдения ими требований</w:t>
      </w:r>
      <w:r w:rsidR="00295CB9" w:rsidRPr="00406AEE">
        <w:rPr>
          <w:rFonts w:ascii="Times New Roman" w:hAnsi="Times New Roman"/>
          <w:b/>
          <w:sz w:val="20"/>
          <w:szCs w:val="20"/>
        </w:rPr>
        <w:t>,</w:t>
      </w:r>
      <w:r w:rsidRPr="00406AEE">
        <w:rPr>
          <w:rFonts w:ascii="Times New Roman" w:hAnsi="Times New Roman"/>
          <w:b/>
          <w:sz w:val="20"/>
          <w:szCs w:val="20"/>
        </w:rPr>
        <w:t xml:space="preserve"> стандартов</w:t>
      </w:r>
      <w:r w:rsidR="00295CB9" w:rsidRPr="00406AEE">
        <w:rPr>
          <w:rFonts w:ascii="Times New Roman" w:hAnsi="Times New Roman"/>
          <w:b/>
          <w:sz w:val="20"/>
          <w:szCs w:val="20"/>
        </w:rPr>
        <w:t>,</w:t>
      </w:r>
      <w:r w:rsidRPr="00406AEE">
        <w:rPr>
          <w:rFonts w:ascii="Times New Roman" w:hAnsi="Times New Roman"/>
          <w:b/>
          <w:sz w:val="20"/>
          <w:szCs w:val="20"/>
        </w:rPr>
        <w:t xml:space="preserve"> правил</w:t>
      </w:r>
      <w:proofErr w:type="gramStart"/>
      <w:r w:rsidRPr="00406AEE">
        <w:rPr>
          <w:rFonts w:ascii="Times New Roman" w:hAnsi="Times New Roman"/>
          <w:b/>
          <w:sz w:val="20"/>
          <w:szCs w:val="20"/>
        </w:rPr>
        <w:t xml:space="preserve"> А</w:t>
      </w:r>
      <w:proofErr w:type="gramEnd"/>
      <w:r w:rsidRPr="00406AEE">
        <w:rPr>
          <w:rFonts w:ascii="Times New Roman" w:hAnsi="Times New Roman"/>
          <w:b/>
          <w:sz w:val="20"/>
          <w:szCs w:val="20"/>
        </w:rPr>
        <w:t xml:space="preserve"> «СО «СЧ», условий членства в А «СО «СЧ»</w:t>
      </w:r>
    </w:p>
    <w:p w:rsidR="00CE73C0" w:rsidRPr="00406AEE" w:rsidRDefault="00CE73C0" w:rsidP="00406AEE">
      <w:pPr>
        <w:shd w:val="clear" w:color="auto" w:fill="FFFFFF" w:themeFill="background1"/>
        <w:spacing w:after="120" w:line="270" w:lineRule="atLeast"/>
        <w:ind w:left="5160" w:firstLine="119"/>
        <w:jc w:val="center"/>
        <w:rPr>
          <w:rFonts w:ascii="Times New Roman" w:eastAsia="Times New Roman" w:hAnsi="Times New Roman"/>
          <w:b/>
          <w:bCs/>
          <w:spacing w:val="60"/>
          <w:sz w:val="24"/>
          <w:szCs w:val="24"/>
          <w:lang w:eastAsia="ru-RU"/>
        </w:rPr>
      </w:pPr>
    </w:p>
    <w:p w:rsidR="00CE73C0" w:rsidRPr="00406AEE" w:rsidRDefault="00CE73C0" w:rsidP="00406AEE">
      <w:pPr>
        <w:shd w:val="clear" w:color="auto" w:fill="FFFFFF" w:themeFill="background1"/>
        <w:ind w:left="3969"/>
        <w:jc w:val="center"/>
        <w:rPr>
          <w:rFonts w:ascii="Arial" w:eastAsia="Times New Roman" w:hAnsi="Arial" w:cs="Arial"/>
          <w:sz w:val="24"/>
          <w:szCs w:val="24"/>
          <w:lang w:eastAsia="ru-RU"/>
        </w:rPr>
      </w:pPr>
      <w:r w:rsidRPr="00406AEE">
        <w:rPr>
          <w:rFonts w:ascii="Times New Roman" w:eastAsia="Times New Roman" w:hAnsi="Times New Roman"/>
          <w:b/>
          <w:bCs/>
          <w:spacing w:val="60"/>
          <w:sz w:val="24"/>
          <w:szCs w:val="24"/>
          <w:lang w:eastAsia="ru-RU"/>
        </w:rPr>
        <w:t>УТВЕРЖДАЮ</w:t>
      </w:r>
    </w:p>
    <w:p w:rsidR="00CE73C0" w:rsidRPr="00406AEE" w:rsidRDefault="00CE73C0" w:rsidP="00406AEE">
      <w:pPr>
        <w:shd w:val="clear" w:color="auto" w:fill="FFFFFF" w:themeFill="background1"/>
        <w:ind w:left="3969"/>
        <w:jc w:val="center"/>
        <w:rPr>
          <w:rFonts w:ascii="Arial" w:eastAsia="Times New Roman" w:hAnsi="Arial" w:cs="Arial"/>
          <w:sz w:val="24"/>
          <w:szCs w:val="24"/>
          <w:lang w:eastAsia="ru-RU"/>
        </w:rPr>
      </w:pPr>
      <w:r w:rsidRPr="00406AEE">
        <w:rPr>
          <w:rFonts w:ascii="Times New Roman" w:eastAsia="Times New Roman" w:hAnsi="Times New Roman"/>
          <w:sz w:val="24"/>
          <w:szCs w:val="24"/>
          <w:lang w:eastAsia="ru-RU"/>
        </w:rPr>
        <w:t>_____________________________</w:t>
      </w:r>
    </w:p>
    <w:p w:rsidR="00CE73C0" w:rsidRPr="00406AEE" w:rsidRDefault="00CE73C0" w:rsidP="00406AEE">
      <w:pPr>
        <w:shd w:val="clear" w:color="auto" w:fill="FFFFFF" w:themeFill="background1"/>
        <w:ind w:left="3969"/>
        <w:jc w:val="center"/>
        <w:rPr>
          <w:rFonts w:ascii="Times New Roman" w:eastAsia="Times New Roman" w:hAnsi="Times New Roman"/>
          <w:sz w:val="24"/>
          <w:szCs w:val="24"/>
          <w:lang w:eastAsia="ru-RU"/>
        </w:rPr>
      </w:pPr>
      <w:r w:rsidRPr="00406AEE">
        <w:rPr>
          <w:rFonts w:ascii="Times New Roman" w:eastAsia="Times New Roman" w:hAnsi="Times New Roman"/>
          <w:sz w:val="24"/>
          <w:szCs w:val="24"/>
          <w:lang w:eastAsia="ru-RU"/>
        </w:rPr>
        <w:t>«____» _______________ 20___ г.</w:t>
      </w:r>
    </w:p>
    <w:p w:rsidR="00CE73C0" w:rsidRPr="00406AEE" w:rsidRDefault="00CE73C0" w:rsidP="00406AEE">
      <w:pPr>
        <w:shd w:val="clear" w:color="auto" w:fill="FFFFFF" w:themeFill="background1"/>
        <w:ind w:left="3969"/>
        <w:jc w:val="center"/>
        <w:rPr>
          <w:rFonts w:ascii="Times New Roman" w:eastAsia="Times New Roman" w:hAnsi="Times New Roman"/>
          <w:sz w:val="28"/>
          <w:szCs w:val="28"/>
          <w:lang w:eastAsia="ru-RU"/>
        </w:rPr>
      </w:pPr>
    </w:p>
    <w:p w:rsidR="00CE73C0" w:rsidRPr="00406AEE" w:rsidRDefault="00CE73C0" w:rsidP="00406AEE">
      <w:pPr>
        <w:shd w:val="clear" w:color="auto" w:fill="FFFFFF" w:themeFill="background1"/>
        <w:contextualSpacing/>
        <w:jc w:val="center"/>
        <w:rPr>
          <w:rFonts w:ascii="Times New Roman" w:hAnsi="Times New Roman"/>
          <w:b/>
          <w:bCs/>
          <w:sz w:val="28"/>
          <w:szCs w:val="28"/>
        </w:rPr>
      </w:pPr>
      <w:r w:rsidRPr="00406AEE">
        <w:rPr>
          <w:rFonts w:ascii="Times New Roman" w:hAnsi="Times New Roman"/>
          <w:b/>
          <w:bCs/>
          <w:sz w:val="28"/>
          <w:szCs w:val="28"/>
        </w:rPr>
        <w:t xml:space="preserve">Акт проверки № </w:t>
      </w:r>
    </w:p>
    <w:p w:rsidR="00CE73C0" w:rsidRPr="00406AEE" w:rsidRDefault="00CE73C0" w:rsidP="00406AEE">
      <w:pPr>
        <w:shd w:val="clear" w:color="auto" w:fill="FFFFFF" w:themeFill="background1"/>
        <w:contextualSpacing/>
        <w:jc w:val="center"/>
        <w:rPr>
          <w:rFonts w:ascii="Times New Roman" w:hAnsi="Times New Roman"/>
          <w:b/>
          <w:bCs/>
          <w:sz w:val="28"/>
          <w:szCs w:val="28"/>
        </w:rPr>
      </w:pPr>
      <w:r w:rsidRPr="00406AEE">
        <w:rPr>
          <w:rFonts w:ascii="Times New Roman" w:hAnsi="Times New Roman"/>
          <w:b/>
          <w:bCs/>
          <w:sz w:val="28"/>
          <w:szCs w:val="28"/>
        </w:rPr>
        <w:t>деятельности члена Ассоциации «Саморегулируемая организация «Строители Чувашии»</w:t>
      </w:r>
    </w:p>
    <w:p w:rsidR="00641CB0" w:rsidRPr="00406AEE" w:rsidRDefault="00641CB0" w:rsidP="00406AEE">
      <w:pPr>
        <w:shd w:val="clear" w:color="auto" w:fill="FFFFFF" w:themeFill="background1"/>
        <w:contextualSpacing/>
        <w:jc w:val="center"/>
        <w:rPr>
          <w:rFonts w:ascii="Times New Roman" w:hAnsi="Times New Roman"/>
          <w:b/>
          <w:bCs/>
          <w:sz w:val="28"/>
          <w:szCs w:val="28"/>
        </w:rPr>
      </w:pPr>
    </w:p>
    <w:tbl>
      <w:tblPr>
        <w:tblStyle w:val="af"/>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0"/>
        <w:gridCol w:w="4943"/>
      </w:tblGrid>
      <w:tr w:rsidR="00641CB0" w:rsidRPr="00406AEE" w:rsidTr="00641CB0">
        <w:tc>
          <w:tcPr>
            <w:tcW w:w="4980" w:type="dxa"/>
          </w:tcPr>
          <w:p w:rsidR="00641CB0" w:rsidRPr="00406AEE" w:rsidRDefault="00641CB0" w:rsidP="00406AEE">
            <w:pPr>
              <w:shd w:val="clear" w:color="auto" w:fill="FFFFFF" w:themeFill="background1"/>
              <w:contextualSpacing/>
              <w:rPr>
                <w:rFonts w:ascii="Times New Roman" w:hAnsi="Times New Roman"/>
                <w:sz w:val="28"/>
                <w:szCs w:val="28"/>
              </w:rPr>
            </w:pPr>
            <w:r w:rsidRPr="00406AEE">
              <w:rPr>
                <w:rFonts w:ascii="Times New Roman" w:hAnsi="Times New Roman"/>
                <w:sz w:val="28"/>
                <w:szCs w:val="28"/>
              </w:rPr>
              <w:t>«__» ___________ 20__ г.</w:t>
            </w:r>
          </w:p>
        </w:tc>
        <w:tc>
          <w:tcPr>
            <w:tcW w:w="4943" w:type="dxa"/>
          </w:tcPr>
          <w:p w:rsidR="00641CB0" w:rsidRPr="00406AEE" w:rsidRDefault="00641CB0" w:rsidP="00406AEE">
            <w:pPr>
              <w:shd w:val="clear" w:color="auto" w:fill="FFFFFF" w:themeFill="background1"/>
              <w:contextualSpacing/>
              <w:jc w:val="right"/>
              <w:rPr>
                <w:rFonts w:ascii="Times New Roman" w:hAnsi="Times New Roman"/>
                <w:sz w:val="28"/>
                <w:szCs w:val="28"/>
              </w:rPr>
            </w:pPr>
            <w:r w:rsidRPr="00406AEE">
              <w:rPr>
                <w:rFonts w:ascii="Times New Roman" w:hAnsi="Times New Roman"/>
                <w:sz w:val="28"/>
                <w:szCs w:val="28"/>
              </w:rPr>
              <w:t>г. Чебоксары</w:t>
            </w:r>
          </w:p>
        </w:tc>
      </w:tr>
    </w:tbl>
    <w:p w:rsidR="00CE73C0" w:rsidRPr="00406AEE" w:rsidRDefault="00CE73C0" w:rsidP="00406AEE">
      <w:pPr>
        <w:shd w:val="clear" w:color="auto" w:fill="FFFFFF" w:themeFill="background1"/>
        <w:contextualSpacing/>
        <w:rPr>
          <w:rFonts w:ascii="Times New Roman" w:hAnsi="Times New Roman"/>
          <w:sz w:val="28"/>
          <w:szCs w:val="28"/>
        </w:rPr>
      </w:pPr>
    </w:p>
    <w:p w:rsidR="00CE73C0" w:rsidRPr="00406AEE" w:rsidRDefault="00CE73C0" w:rsidP="00406AEE">
      <w:pPr>
        <w:shd w:val="clear" w:color="auto" w:fill="FFFFFF" w:themeFill="background1"/>
        <w:contextualSpacing/>
        <w:rPr>
          <w:rFonts w:ascii="Times New Roman" w:hAnsi="Times New Roman"/>
          <w:sz w:val="28"/>
          <w:szCs w:val="28"/>
        </w:rPr>
      </w:pPr>
      <w:r w:rsidRPr="00406AEE">
        <w:rPr>
          <w:rFonts w:ascii="Times New Roman" w:hAnsi="Times New Roman"/>
          <w:sz w:val="28"/>
          <w:szCs w:val="28"/>
        </w:rPr>
        <w:t>Комиссией в составе:</w:t>
      </w:r>
    </w:p>
    <w:p w:rsidR="00CE73C0" w:rsidRPr="00406AEE" w:rsidRDefault="00CE73C0" w:rsidP="00406AEE">
      <w:pPr>
        <w:shd w:val="clear" w:color="auto" w:fill="FFFFFF" w:themeFill="background1"/>
        <w:contextualSpacing/>
        <w:jc w:val="center"/>
        <w:rPr>
          <w:rFonts w:ascii="Times New Roman" w:hAnsi="Times New Roman"/>
        </w:rPr>
      </w:pPr>
      <w:r w:rsidRPr="00406AEE">
        <w:rPr>
          <w:rFonts w:ascii="Times New Roman" w:hAnsi="Times New Roman"/>
          <w:sz w:val="28"/>
          <w:szCs w:val="28"/>
        </w:rPr>
        <w:t>______________________________________________________________________</w:t>
      </w:r>
      <w:r w:rsidR="00641CB0" w:rsidRPr="00406AEE">
        <w:rPr>
          <w:rFonts w:ascii="Times New Roman" w:hAnsi="Times New Roman"/>
          <w:sz w:val="28"/>
          <w:szCs w:val="28"/>
        </w:rPr>
        <w:t>_</w:t>
      </w:r>
      <w:r w:rsidRPr="00406AEE">
        <w:rPr>
          <w:rFonts w:ascii="Times New Roman" w:hAnsi="Times New Roman"/>
          <w:sz w:val="16"/>
          <w:szCs w:val="16"/>
        </w:rPr>
        <w:t>(Ф.И.О. членов комиссии с указанием занимаемой должности)</w:t>
      </w:r>
    </w:p>
    <w:p w:rsidR="00CE73C0" w:rsidRPr="00406AEE" w:rsidRDefault="00CE73C0" w:rsidP="00406AEE">
      <w:pPr>
        <w:shd w:val="clear" w:color="auto" w:fill="FFFFFF" w:themeFill="background1"/>
        <w:contextualSpacing/>
        <w:rPr>
          <w:rFonts w:ascii="Times New Roman" w:hAnsi="Times New Roman"/>
          <w:b/>
          <w:bCs/>
          <w:sz w:val="28"/>
          <w:szCs w:val="28"/>
        </w:rPr>
      </w:pPr>
      <w:r w:rsidRPr="00406AEE">
        <w:rPr>
          <w:rFonts w:ascii="Times New Roman" w:hAnsi="Times New Roman"/>
          <w:b/>
          <w:bCs/>
          <w:sz w:val="28"/>
          <w:szCs w:val="28"/>
        </w:rPr>
        <w:t>На основании</w:t>
      </w:r>
    </w:p>
    <w:p w:rsidR="00CE73C0" w:rsidRPr="00406AEE" w:rsidRDefault="00CE73C0" w:rsidP="00406AEE">
      <w:pPr>
        <w:widowControl w:val="0"/>
        <w:numPr>
          <w:ilvl w:val="0"/>
          <w:numId w:val="1"/>
        </w:numPr>
        <w:shd w:val="clear" w:color="auto" w:fill="FFFFFF" w:themeFill="background1"/>
        <w:tabs>
          <w:tab w:val="clear" w:pos="432"/>
          <w:tab w:val="num" w:pos="720"/>
        </w:tabs>
        <w:suppressAutoHyphens/>
        <w:autoSpaceDE w:val="0"/>
        <w:ind w:left="705" w:hanging="360"/>
        <w:contextualSpacing/>
        <w:jc w:val="both"/>
        <w:rPr>
          <w:rFonts w:ascii="Times New Roman" w:hAnsi="Times New Roman"/>
          <w:sz w:val="28"/>
          <w:szCs w:val="28"/>
        </w:rPr>
      </w:pPr>
      <w:r w:rsidRPr="00406AEE">
        <w:rPr>
          <w:rFonts w:ascii="Times New Roman" w:hAnsi="Times New Roman"/>
          <w:sz w:val="28"/>
          <w:szCs w:val="28"/>
        </w:rPr>
        <w:t>утвержденного Правлением</w:t>
      </w:r>
      <w:proofErr w:type="gramStart"/>
      <w:r w:rsidR="002365B3" w:rsidRPr="00406AEE">
        <w:rPr>
          <w:rFonts w:ascii="Times New Roman" w:hAnsi="Times New Roman"/>
          <w:sz w:val="28"/>
          <w:szCs w:val="28"/>
        </w:rPr>
        <w:t xml:space="preserve"> </w:t>
      </w:r>
      <w:r w:rsidRPr="00406AEE">
        <w:rPr>
          <w:rFonts w:ascii="Times New Roman" w:hAnsi="Times New Roman"/>
          <w:sz w:val="28"/>
          <w:szCs w:val="28"/>
        </w:rPr>
        <w:t>А</w:t>
      </w:r>
      <w:proofErr w:type="gramEnd"/>
      <w:r w:rsidRPr="00406AEE">
        <w:rPr>
          <w:rFonts w:ascii="Times New Roman" w:hAnsi="Times New Roman"/>
          <w:sz w:val="28"/>
          <w:szCs w:val="28"/>
        </w:rPr>
        <w:t xml:space="preserve"> «СО «СЧ» плана проверок на 20___г. (протокол № от _________20___г.)</w:t>
      </w:r>
    </w:p>
    <w:p w:rsidR="00CE73C0" w:rsidRPr="00406AEE" w:rsidRDefault="00CE73C0" w:rsidP="00406AEE">
      <w:pPr>
        <w:shd w:val="clear" w:color="auto" w:fill="FFFFFF" w:themeFill="background1"/>
        <w:tabs>
          <w:tab w:val="left" w:pos="489"/>
        </w:tabs>
        <w:ind w:left="-14"/>
        <w:contextualSpacing/>
        <w:jc w:val="both"/>
        <w:rPr>
          <w:rFonts w:ascii="Times New Roman" w:hAnsi="Times New Roman"/>
          <w:b/>
          <w:bCs/>
          <w:sz w:val="28"/>
          <w:szCs w:val="28"/>
        </w:rPr>
      </w:pPr>
      <w:r w:rsidRPr="00406AEE">
        <w:rPr>
          <w:rFonts w:ascii="Times New Roman" w:hAnsi="Times New Roman"/>
          <w:b/>
          <w:bCs/>
          <w:sz w:val="28"/>
          <w:szCs w:val="28"/>
        </w:rPr>
        <w:t xml:space="preserve">В соответствии </w:t>
      </w:r>
    </w:p>
    <w:p w:rsidR="00CE73C0" w:rsidRPr="00406AEE" w:rsidRDefault="00CE73C0" w:rsidP="00406AEE">
      <w:pPr>
        <w:widowControl w:val="0"/>
        <w:numPr>
          <w:ilvl w:val="0"/>
          <w:numId w:val="2"/>
        </w:numPr>
        <w:shd w:val="clear" w:color="auto" w:fill="FFFFFF" w:themeFill="background1"/>
        <w:tabs>
          <w:tab w:val="left" w:pos="517"/>
        </w:tabs>
        <w:suppressAutoHyphens/>
        <w:contextualSpacing/>
        <w:jc w:val="both"/>
        <w:rPr>
          <w:rFonts w:ascii="Times New Roman" w:hAnsi="Times New Roman"/>
          <w:sz w:val="28"/>
          <w:szCs w:val="28"/>
        </w:rPr>
      </w:pPr>
      <w:r w:rsidRPr="00406AEE">
        <w:rPr>
          <w:rFonts w:ascii="Times New Roman" w:hAnsi="Times New Roman"/>
          <w:sz w:val="28"/>
          <w:szCs w:val="28"/>
        </w:rPr>
        <w:tab/>
        <w:t>с приказом Генерального директора</w:t>
      </w:r>
      <w:proofErr w:type="gramStart"/>
      <w:r w:rsidRPr="00406AEE">
        <w:rPr>
          <w:rFonts w:ascii="Times New Roman" w:hAnsi="Times New Roman"/>
          <w:sz w:val="28"/>
          <w:szCs w:val="28"/>
        </w:rPr>
        <w:t xml:space="preserve"> А</w:t>
      </w:r>
      <w:proofErr w:type="gramEnd"/>
      <w:r w:rsidRPr="00406AEE">
        <w:rPr>
          <w:rFonts w:ascii="Times New Roman" w:hAnsi="Times New Roman"/>
          <w:sz w:val="28"/>
          <w:szCs w:val="28"/>
        </w:rPr>
        <w:t xml:space="preserve"> «СО «СЧ» № __ от _______ 20__ г.</w:t>
      </w:r>
      <w:r w:rsidRPr="00406AEE">
        <w:rPr>
          <w:rFonts w:ascii="Times New Roman" w:hAnsi="Times New Roman"/>
          <w:sz w:val="28"/>
          <w:szCs w:val="28"/>
        </w:rPr>
        <w:tab/>
      </w:r>
    </w:p>
    <w:p w:rsidR="00CE73C0" w:rsidRPr="00406AEE" w:rsidRDefault="00CE73C0" w:rsidP="00406AEE">
      <w:pPr>
        <w:shd w:val="clear" w:color="auto" w:fill="FFFFFF" w:themeFill="background1"/>
        <w:contextualSpacing/>
        <w:jc w:val="center"/>
        <w:rPr>
          <w:rFonts w:ascii="Times New Roman" w:hAnsi="Times New Roman"/>
          <w:b/>
          <w:bCs/>
          <w:sz w:val="28"/>
          <w:szCs w:val="28"/>
        </w:rPr>
      </w:pPr>
    </w:p>
    <w:p w:rsidR="00CE73C0" w:rsidRPr="00406AEE" w:rsidRDefault="00CE73C0" w:rsidP="00406AEE">
      <w:pPr>
        <w:shd w:val="clear" w:color="auto" w:fill="FFFFFF" w:themeFill="background1"/>
        <w:contextualSpacing/>
        <w:jc w:val="center"/>
        <w:rPr>
          <w:rFonts w:ascii="Times New Roman" w:hAnsi="Times New Roman"/>
          <w:b/>
          <w:bCs/>
          <w:sz w:val="28"/>
          <w:szCs w:val="28"/>
        </w:rPr>
      </w:pPr>
      <w:r w:rsidRPr="00406AEE">
        <w:rPr>
          <w:rFonts w:ascii="Times New Roman" w:hAnsi="Times New Roman"/>
          <w:b/>
          <w:bCs/>
          <w:sz w:val="28"/>
          <w:szCs w:val="28"/>
        </w:rPr>
        <w:t xml:space="preserve">проведена проверка </w:t>
      </w:r>
    </w:p>
    <w:p w:rsidR="00CE73C0" w:rsidRPr="00406AEE" w:rsidRDefault="00CE73C0" w:rsidP="00406AEE">
      <w:pPr>
        <w:shd w:val="clear" w:color="auto" w:fill="FFFFFF" w:themeFill="background1"/>
        <w:contextualSpacing/>
        <w:jc w:val="center"/>
        <w:rPr>
          <w:rFonts w:ascii="Times New Roman" w:hAnsi="Times New Roman"/>
          <w:b/>
          <w:bCs/>
          <w:sz w:val="28"/>
          <w:szCs w:val="28"/>
        </w:rPr>
      </w:pPr>
      <w:r w:rsidRPr="00406AEE">
        <w:rPr>
          <w:rFonts w:ascii="Times New Roman" w:hAnsi="Times New Roman"/>
          <w:b/>
          <w:bCs/>
          <w:sz w:val="28"/>
          <w:szCs w:val="28"/>
        </w:rPr>
        <w:t>деятельности члена Ассоциации «Саморегулируемая организация «Строители Чувашии»</w:t>
      </w:r>
    </w:p>
    <w:p w:rsidR="00CE73C0" w:rsidRPr="00406AEE" w:rsidRDefault="00CE73C0" w:rsidP="00406AEE">
      <w:pPr>
        <w:shd w:val="clear" w:color="auto" w:fill="FFFFFF" w:themeFill="background1"/>
        <w:tabs>
          <w:tab w:val="left" w:pos="576"/>
          <w:tab w:val="left" w:pos="859"/>
        </w:tabs>
        <w:autoSpaceDE w:val="0"/>
        <w:ind w:left="15"/>
        <w:contextualSpacing/>
        <w:jc w:val="center"/>
        <w:rPr>
          <w:rFonts w:ascii="Times New Roman" w:hAnsi="Times New Roman"/>
          <w:bCs/>
          <w:sz w:val="16"/>
          <w:szCs w:val="16"/>
        </w:rPr>
      </w:pPr>
      <w:r w:rsidRPr="00406AEE">
        <w:rPr>
          <w:rFonts w:ascii="Times New Roman" w:hAnsi="Times New Roman"/>
          <w:bCs/>
          <w:sz w:val="16"/>
          <w:szCs w:val="16"/>
        </w:rPr>
        <w:t>____________________________________________________________________________________________________________________________</w:t>
      </w:r>
    </w:p>
    <w:p w:rsidR="00CE73C0" w:rsidRPr="00406AEE" w:rsidRDefault="00CE73C0" w:rsidP="00406AEE">
      <w:pPr>
        <w:shd w:val="clear" w:color="auto" w:fill="FFFFFF" w:themeFill="background1"/>
        <w:tabs>
          <w:tab w:val="left" w:pos="576"/>
          <w:tab w:val="left" w:pos="859"/>
        </w:tabs>
        <w:autoSpaceDE w:val="0"/>
        <w:ind w:left="15"/>
        <w:contextualSpacing/>
        <w:jc w:val="center"/>
        <w:rPr>
          <w:rFonts w:ascii="Times New Roman" w:hAnsi="Times New Roman"/>
          <w:sz w:val="16"/>
          <w:szCs w:val="16"/>
        </w:rPr>
      </w:pPr>
      <w:r w:rsidRPr="00406AEE">
        <w:rPr>
          <w:rFonts w:ascii="Times New Roman" w:hAnsi="Times New Roman"/>
          <w:bCs/>
          <w:sz w:val="16"/>
          <w:szCs w:val="16"/>
        </w:rPr>
        <w:t>наименование, реестровый номер проверенного члена А «СО «СЧ», место жительства, контактные данные (почтовый индекс, субъект Российской Федерации, район, город (населенный пункт), улица (проспект, переулок и др.)</w:t>
      </w:r>
      <w:proofErr w:type="gramStart"/>
      <w:r w:rsidRPr="00406AEE">
        <w:rPr>
          <w:rFonts w:ascii="Times New Roman" w:hAnsi="Times New Roman"/>
          <w:bCs/>
          <w:sz w:val="16"/>
          <w:szCs w:val="16"/>
        </w:rPr>
        <w:t xml:space="preserve"> ,</w:t>
      </w:r>
      <w:proofErr w:type="gramEnd"/>
      <w:r w:rsidRPr="00406AEE">
        <w:rPr>
          <w:rFonts w:ascii="Times New Roman" w:hAnsi="Times New Roman"/>
          <w:bCs/>
          <w:sz w:val="16"/>
          <w:szCs w:val="16"/>
        </w:rPr>
        <w:t xml:space="preserve"> номер дома (владения), корпуса (строения) и офиса, телефон, факс, адрес сайта в сети интернет, электронная почта ) </w:t>
      </w:r>
    </w:p>
    <w:p w:rsidR="00CE73C0" w:rsidRPr="00406AEE" w:rsidRDefault="00CE73C0" w:rsidP="00406AEE">
      <w:pPr>
        <w:shd w:val="clear" w:color="auto" w:fill="FFFFFF" w:themeFill="background1"/>
        <w:jc w:val="both"/>
        <w:rPr>
          <w:rFonts w:ascii="Arial" w:eastAsia="Times New Roman" w:hAnsi="Arial" w:cs="Arial"/>
          <w:sz w:val="23"/>
          <w:szCs w:val="23"/>
          <w:lang w:eastAsia="ru-RU"/>
        </w:rPr>
      </w:pPr>
      <w:r w:rsidRPr="00406AEE">
        <w:rPr>
          <w:rFonts w:ascii="Times New Roman" w:eastAsia="Times New Roman" w:hAnsi="Times New Roman"/>
          <w:b/>
          <w:sz w:val="28"/>
          <w:szCs w:val="28"/>
          <w:lang w:eastAsia="ru-RU"/>
        </w:rPr>
        <w:t>Вид проверки</w:t>
      </w:r>
      <w:r w:rsidRPr="00406AEE">
        <w:rPr>
          <w:rFonts w:ascii="Times New Roman" w:eastAsia="Times New Roman" w:hAnsi="Times New Roman"/>
          <w:sz w:val="28"/>
          <w:szCs w:val="28"/>
          <w:lang w:eastAsia="ru-RU"/>
        </w:rPr>
        <w:t xml:space="preserve"> _________________________________________________________</w:t>
      </w:r>
    </w:p>
    <w:p w:rsidR="00CE73C0" w:rsidRPr="00406AEE" w:rsidRDefault="00CE73C0" w:rsidP="00406AEE">
      <w:pPr>
        <w:shd w:val="clear" w:color="auto" w:fill="FFFFFF" w:themeFill="background1"/>
        <w:jc w:val="both"/>
        <w:rPr>
          <w:rFonts w:ascii="Arial" w:eastAsia="Times New Roman" w:hAnsi="Arial" w:cs="Arial"/>
          <w:sz w:val="23"/>
          <w:szCs w:val="23"/>
          <w:lang w:eastAsia="ru-RU"/>
        </w:rPr>
      </w:pPr>
      <w:r w:rsidRPr="00406AEE">
        <w:rPr>
          <w:rFonts w:ascii="Times New Roman" w:eastAsia="Times New Roman" w:hAnsi="Times New Roman"/>
          <w:b/>
          <w:sz w:val="28"/>
          <w:szCs w:val="28"/>
          <w:lang w:eastAsia="ru-RU"/>
        </w:rPr>
        <w:t>Форма проверки</w:t>
      </w:r>
      <w:r w:rsidRPr="00406AEE">
        <w:rPr>
          <w:rFonts w:ascii="Times New Roman" w:eastAsia="Times New Roman" w:hAnsi="Times New Roman"/>
          <w:sz w:val="28"/>
          <w:szCs w:val="28"/>
          <w:lang w:eastAsia="ru-RU"/>
        </w:rPr>
        <w:t>______________________________________________________</w:t>
      </w:r>
      <w:r w:rsidR="00641CB0" w:rsidRPr="00406AEE">
        <w:rPr>
          <w:rFonts w:ascii="Times New Roman" w:eastAsia="Times New Roman" w:hAnsi="Times New Roman"/>
          <w:sz w:val="28"/>
          <w:szCs w:val="28"/>
          <w:lang w:eastAsia="ru-RU"/>
        </w:rPr>
        <w:t>_</w:t>
      </w:r>
    </w:p>
    <w:p w:rsidR="00CE73C0" w:rsidRPr="00406AEE" w:rsidRDefault="00CE73C0" w:rsidP="00406AEE">
      <w:pPr>
        <w:shd w:val="clear" w:color="auto" w:fill="FFFFFF" w:themeFill="background1"/>
        <w:jc w:val="both"/>
        <w:rPr>
          <w:rFonts w:ascii="Arial" w:eastAsia="Times New Roman" w:hAnsi="Arial" w:cs="Arial"/>
          <w:sz w:val="23"/>
          <w:szCs w:val="23"/>
          <w:lang w:eastAsia="ru-RU"/>
        </w:rPr>
      </w:pPr>
      <w:r w:rsidRPr="00406AEE">
        <w:rPr>
          <w:rFonts w:ascii="Times New Roman" w:eastAsia="Times New Roman" w:hAnsi="Times New Roman"/>
          <w:b/>
          <w:sz w:val="28"/>
          <w:szCs w:val="28"/>
          <w:lang w:eastAsia="ru-RU"/>
        </w:rPr>
        <w:t>Предмет контроля:</w:t>
      </w:r>
      <w:r w:rsidRPr="00406AEE">
        <w:rPr>
          <w:rFonts w:ascii="Times New Roman" w:eastAsia="Times New Roman" w:hAnsi="Times New Roman"/>
          <w:sz w:val="28"/>
          <w:szCs w:val="28"/>
          <w:lang w:eastAsia="ru-RU"/>
        </w:rPr>
        <w:t xml:space="preserve"> _____________________________________________________</w:t>
      </w:r>
    </w:p>
    <w:p w:rsidR="00CE73C0" w:rsidRPr="00406AEE" w:rsidRDefault="00CE73C0" w:rsidP="00406AEE">
      <w:pPr>
        <w:shd w:val="clear" w:color="auto" w:fill="FFFFFF" w:themeFill="background1"/>
        <w:jc w:val="both"/>
        <w:rPr>
          <w:rFonts w:ascii="Arial" w:eastAsia="Times New Roman" w:hAnsi="Arial" w:cs="Arial"/>
          <w:sz w:val="23"/>
          <w:szCs w:val="23"/>
          <w:lang w:eastAsia="ru-RU"/>
        </w:rPr>
      </w:pPr>
      <w:r w:rsidRPr="00406AEE">
        <w:rPr>
          <w:rFonts w:ascii="Times New Roman" w:eastAsia="Times New Roman" w:hAnsi="Times New Roman"/>
          <w:sz w:val="28"/>
          <w:szCs w:val="28"/>
          <w:lang w:eastAsia="ru-RU"/>
        </w:rPr>
        <w:t>_______________________________________________________________________</w:t>
      </w:r>
    </w:p>
    <w:p w:rsidR="00CE73C0" w:rsidRPr="00406AEE" w:rsidRDefault="00CE73C0" w:rsidP="00406AEE">
      <w:pPr>
        <w:shd w:val="clear" w:color="auto" w:fill="FFFFFF" w:themeFill="background1"/>
        <w:jc w:val="both"/>
        <w:rPr>
          <w:rFonts w:ascii="Arial" w:eastAsia="Times New Roman" w:hAnsi="Arial" w:cs="Arial"/>
          <w:sz w:val="23"/>
          <w:szCs w:val="23"/>
          <w:lang w:eastAsia="ru-RU"/>
        </w:rPr>
      </w:pPr>
      <w:r w:rsidRPr="00406AEE">
        <w:rPr>
          <w:rFonts w:ascii="Times New Roman" w:eastAsia="Times New Roman" w:hAnsi="Times New Roman"/>
          <w:sz w:val="28"/>
          <w:szCs w:val="28"/>
          <w:lang w:eastAsia="ru-RU"/>
        </w:rPr>
        <w:t>__________________________________________________________________</w:t>
      </w:r>
      <w:r w:rsidR="00641CB0" w:rsidRPr="00406AEE">
        <w:rPr>
          <w:rFonts w:ascii="Times New Roman" w:eastAsia="Times New Roman" w:hAnsi="Times New Roman"/>
          <w:sz w:val="28"/>
          <w:szCs w:val="28"/>
          <w:lang w:eastAsia="ru-RU"/>
        </w:rPr>
        <w:t>_____</w:t>
      </w:r>
    </w:p>
    <w:p w:rsidR="00CE73C0" w:rsidRPr="00406AEE" w:rsidRDefault="00CE73C0" w:rsidP="00406AEE">
      <w:pPr>
        <w:shd w:val="clear" w:color="auto" w:fill="FFFFFF" w:themeFill="background1"/>
        <w:rPr>
          <w:rFonts w:ascii="Arial" w:eastAsia="Times New Roman" w:hAnsi="Arial" w:cs="Arial"/>
          <w:sz w:val="23"/>
          <w:szCs w:val="23"/>
          <w:lang w:eastAsia="ru-RU"/>
        </w:rPr>
      </w:pPr>
    </w:p>
    <w:p w:rsidR="00CE73C0" w:rsidRPr="00406AEE" w:rsidRDefault="00CE73C0" w:rsidP="00406AEE">
      <w:pPr>
        <w:shd w:val="clear" w:color="auto" w:fill="FFFFFF" w:themeFill="background1"/>
        <w:jc w:val="both"/>
        <w:rPr>
          <w:rFonts w:ascii="Times New Roman" w:eastAsia="Times New Roman" w:hAnsi="Times New Roman"/>
          <w:sz w:val="28"/>
          <w:szCs w:val="28"/>
          <w:lang w:eastAsia="ru-RU"/>
        </w:rPr>
      </w:pPr>
      <w:r w:rsidRPr="00406AEE">
        <w:rPr>
          <w:rFonts w:ascii="Times New Roman" w:eastAsia="Times New Roman" w:hAnsi="Times New Roman"/>
          <w:sz w:val="28"/>
          <w:szCs w:val="28"/>
          <w:lang w:eastAsia="ru-RU"/>
        </w:rPr>
        <w:t xml:space="preserve">В ходе проверки, проведенной с ________20___г. по ________20___г. </w:t>
      </w:r>
    </w:p>
    <w:p w:rsidR="00CE73C0" w:rsidRPr="00406AEE" w:rsidRDefault="00CE73C0" w:rsidP="00406AEE">
      <w:pPr>
        <w:shd w:val="clear" w:color="auto" w:fill="FFFFFF" w:themeFill="background1"/>
        <w:jc w:val="both"/>
        <w:rPr>
          <w:rFonts w:ascii="Times New Roman" w:eastAsia="Times New Roman" w:hAnsi="Times New Roman"/>
          <w:sz w:val="28"/>
          <w:szCs w:val="28"/>
          <w:lang w:eastAsia="ru-RU"/>
        </w:rPr>
      </w:pPr>
      <w:r w:rsidRPr="00406AEE">
        <w:rPr>
          <w:rFonts w:ascii="Times New Roman" w:eastAsia="Times New Roman" w:hAnsi="Times New Roman"/>
          <w:b/>
          <w:sz w:val="28"/>
          <w:szCs w:val="28"/>
          <w:lang w:eastAsia="ru-RU"/>
        </w:rPr>
        <w:t>установлено</w:t>
      </w:r>
      <w:r w:rsidRPr="00406AEE">
        <w:rPr>
          <w:rFonts w:ascii="Times New Roman" w:eastAsia="Times New Roman" w:hAnsi="Times New Roman"/>
          <w:sz w:val="28"/>
          <w:szCs w:val="28"/>
          <w:lang w:eastAsia="ru-RU"/>
        </w:rPr>
        <w:t>:</w:t>
      </w:r>
    </w:p>
    <w:p w:rsidR="00CE73C0" w:rsidRPr="00406AEE" w:rsidRDefault="00CE73C0" w:rsidP="00406AEE">
      <w:pPr>
        <w:shd w:val="clear" w:color="auto" w:fill="FFFFFF" w:themeFill="background1"/>
        <w:jc w:val="both"/>
        <w:rPr>
          <w:rFonts w:ascii="Arial" w:eastAsia="Times New Roman" w:hAnsi="Arial" w:cs="Arial"/>
          <w:sz w:val="23"/>
          <w:szCs w:val="23"/>
          <w:lang w:eastAsia="ru-RU"/>
        </w:rPr>
      </w:pPr>
      <w:r w:rsidRPr="00406AEE">
        <w:rPr>
          <w:rFonts w:ascii="Times New Roman" w:eastAsia="Times New Roman" w:hAnsi="Times New Roman"/>
          <w:sz w:val="28"/>
          <w:szCs w:val="28"/>
          <w:lang w:eastAsia="ru-RU"/>
        </w:rPr>
        <w:t>_____________________________________</w:t>
      </w:r>
      <w:r w:rsidR="00641CB0" w:rsidRPr="00406AEE">
        <w:rPr>
          <w:rFonts w:ascii="Times New Roman" w:eastAsia="Times New Roman" w:hAnsi="Times New Roman"/>
          <w:sz w:val="28"/>
          <w:szCs w:val="28"/>
          <w:lang w:eastAsia="ru-RU"/>
        </w:rPr>
        <w:t>____</w:t>
      </w:r>
      <w:r w:rsidRPr="00406AEE">
        <w:rPr>
          <w:rFonts w:ascii="Times New Roman" w:eastAsia="Times New Roman" w:hAnsi="Times New Roman"/>
          <w:sz w:val="28"/>
          <w:szCs w:val="28"/>
          <w:lang w:eastAsia="ru-RU"/>
        </w:rPr>
        <w:t>_____________________________</w:t>
      </w:r>
      <w:r w:rsidR="00641CB0" w:rsidRPr="00406AEE">
        <w:rPr>
          <w:rFonts w:ascii="Times New Roman" w:eastAsia="Times New Roman" w:hAnsi="Times New Roman"/>
          <w:sz w:val="28"/>
          <w:szCs w:val="28"/>
          <w:lang w:eastAsia="ru-RU"/>
        </w:rPr>
        <w:t>_</w:t>
      </w:r>
    </w:p>
    <w:p w:rsidR="00CE73C0" w:rsidRPr="00406AEE" w:rsidRDefault="00CE73C0" w:rsidP="00406AEE">
      <w:pPr>
        <w:shd w:val="clear" w:color="auto" w:fill="FFFFFF" w:themeFill="background1"/>
        <w:jc w:val="center"/>
        <w:rPr>
          <w:rFonts w:ascii="Arial" w:eastAsia="Times New Roman" w:hAnsi="Arial" w:cs="Arial"/>
          <w:sz w:val="23"/>
          <w:szCs w:val="23"/>
          <w:lang w:eastAsia="ru-RU"/>
        </w:rPr>
      </w:pPr>
      <w:r w:rsidRPr="00406AEE">
        <w:rPr>
          <w:rFonts w:ascii="Times New Roman" w:eastAsia="Times New Roman" w:hAnsi="Times New Roman"/>
          <w:i/>
          <w:iCs/>
          <w:sz w:val="28"/>
          <w:szCs w:val="28"/>
          <w:vertAlign w:val="superscript"/>
          <w:lang w:eastAsia="ru-RU"/>
        </w:rPr>
        <w:t>(указать сведения о результатах проверки, в том числе о выявленных нарушениях)</w:t>
      </w:r>
    </w:p>
    <w:p w:rsidR="00CE73C0" w:rsidRPr="00406AEE" w:rsidRDefault="00CE73C0" w:rsidP="00406AEE">
      <w:pPr>
        <w:shd w:val="clear" w:color="auto" w:fill="FFFFFF" w:themeFill="background1"/>
        <w:jc w:val="both"/>
        <w:rPr>
          <w:rFonts w:ascii="Arial" w:eastAsia="Times New Roman" w:hAnsi="Arial" w:cs="Arial"/>
          <w:sz w:val="23"/>
          <w:szCs w:val="23"/>
          <w:lang w:eastAsia="ru-RU"/>
        </w:rPr>
      </w:pPr>
      <w:r w:rsidRPr="00406AEE">
        <w:rPr>
          <w:rFonts w:ascii="Times New Roman" w:eastAsia="Times New Roman" w:hAnsi="Times New Roman"/>
          <w:sz w:val="28"/>
          <w:szCs w:val="28"/>
          <w:lang w:eastAsia="ru-RU"/>
        </w:rPr>
        <w:t>__________________________________________________________________</w:t>
      </w:r>
      <w:r w:rsidR="00641CB0" w:rsidRPr="00406AEE">
        <w:rPr>
          <w:rFonts w:ascii="Times New Roman" w:eastAsia="Times New Roman" w:hAnsi="Times New Roman"/>
          <w:sz w:val="28"/>
          <w:szCs w:val="28"/>
          <w:lang w:eastAsia="ru-RU"/>
        </w:rPr>
        <w:t>_____</w:t>
      </w:r>
    </w:p>
    <w:p w:rsidR="00641CB0" w:rsidRPr="00406AEE" w:rsidRDefault="00641CB0" w:rsidP="00406AEE">
      <w:pPr>
        <w:shd w:val="clear" w:color="auto" w:fill="FFFFFF" w:themeFill="background1"/>
        <w:jc w:val="both"/>
        <w:rPr>
          <w:rFonts w:ascii="Arial" w:eastAsia="Times New Roman" w:hAnsi="Arial" w:cs="Arial"/>
          <w:sz w:val="23"/>
          <w:szCs w:val="23"/>
          <w:lang w:eastAsia="ru-RU"/>
        </w:rPr>
      </w:pPr>
      <w:r w:rsidRPr="00406AEE">
        <w:rPr>
          <w:rFonts w:ascii="Times New Roman" w:eastAsia="Times New Roman" w:hAnsi="Times New Roman"/>
          <w:sz w:val="28"/>
          <w:szCs w:val="28"/>
          <w:lang w:eastAsia="ru-RU"/>
        </w:rPr>
        <w:t>_______________________________________________________________________</w:t>
      </w:r>
    </w:p>
    <w:p w:rsidR="00641CB0" w:rsidRPr="00406AEE" w:rsidRDefault="00641CB0" w:rsidP="00406AEE">
      <w:pPr>
        <w:shd w:val="clear" w:color="auto" w:fill="FFFFFF" w:themeFill="background1"/>
        <w:jc w:val="both"/>
        <w:rPr>
          <w:rFonts w:ascii="Arial" w:eastAsia="Times New Roman" w:hAnsi="Arial" w:cs="Arial"/>
          <w:sz w:val="23"/>
          <w:szCs w:val="23"/>
          <w:lang w:eastAsia="ru-RU"/>
        </w:rPr>
      </w:pPr>
      <w:r w:rsidRPr="00406AEE">
        <w:rPr>
          <w:rFonts w:ascii="Times New Roman" w:eastAsia="Times New Roman" w:hAnsi="Times New Roman"/>
          <w:sz w:val="28"/>
          <w:szCs w:val="28"/>
          <w:lang w:eastAsia="ru-RU"/>
        </w:rPr>
        <w:t>_______________________________________________________________________</w:t>
      </w:r>
    </w:p>
    <w:p w:rsidR="00641CB0" w:rsidRPr="00406AEE" w:rsidRDefault="00641CB0" w:rsidP="00406AEE">
      <w:pPr>
        <w:shd w:val="clear" w:color="auto" w:fill="FFFFFF" w:themeFill="background1"/>
        <w:jc w:val="both"/>
        <w:rPr>
          <w:rFonts w:ascii="Arial" w:eastAsia="Times New Roman" w:hAnsi="Arial" w:cs="Arial"/>
          <w:sz w:val="23"/>
          <w:szCs w:val="23"/>
          <w:lang w:eastAsia="ru-RU"/>
        </w:rPr>
      </w:pPr>
      <w:r w:rsidRPr="00406AEE">
        <w:rPr>
          <w:rFonts w:ascii="Times New Roman" w:eastAsia="Times New Roman" w:hAnsi="Times New Roman"/>
          <w:sz w:val="28"/>
          <w:szCs w:val="28"/>
          <w:lang w:eastAsia="ru-RU"/>
        </w:rPr>
        <w:t>_______________________________________________________________________</w:t>
      </w:r>
    </w:p>
    <w:p w:rsidR="00CE73C0" w:rsidRPr="00406AEE" w:rsidRDefault="00CE73C0" w:rsidP="00406AEE">
      <w:pPr>
        <w:shd w:val="clear" w:color="auto" w:fill="FFFFFF" w:themeFill="background1"/>
        <w:spacing w:before="240"/>
        <w:jc w:val="both"/>
        <w:rPr>
          <w:rFonts w:ascii="Arial" w:eastAsia="Times New Roman" w:hAnsi="Arial" w:cs="Arial"/>
          <w:sz w:val="23"/>
          <w:szCs w:val="23"/>
          <w:lang w:eastAsia="ru-RU"/>
        </w:rPr>
      </w:pPr>
      <w:r w:rsidRPr="00406AEE">
        <w:rPr>
          <w:rFonts w:ascii="Times New Roman" w:eastAsia="Times New Roman" w:hAnsi="Times New Roman"/>
          <w:b/>
          <w:sz w:val="28"/>
          <w:szCs w:val="28"/>
          <w:lang w:eastAsia="ru-RU"/>
        </w:rPr>
        <w:lastRenderedPageBreak/>
        <w:t>Рекомендации по результатам проверки:</w:t>
      </w:r>
      <w:r w:rsidRPr="00406AEE">
        <w:rPr>
          <w:rFonts w:ascii="Times New Roman" w:eastAsia="Times New Roman" w:hAnsi="Times New Roman"/>
          <w:sz w:val="28"/>
          <w:szCs w:val="28"/>
          <w:lang w:eastAsia="ru-RU"/>
        </w:rPr>
        <w:t> _________________________</w:t>
      </w:r>
      <w:r w:rsidR="00641CB0" w:rsidRPr="00406AEE">
        <w:rPr>
          <w:rFonts w:ascii="Times New Roman" w:eastAsia="Times New Roman" w:hAnsi="Times New Roman"/>
          <w:sz w:val="28"/>
          <w:szCs w:val="28"/>
          <w:lang w:eastAsia="ru-RU"/>
        </w:rPr>
        <w:t>________</w:t>
      </w:r>
    </w:p>
    <w:p w:rsidR="00CE73C0" w:rsidRPr="00406AEE" w:rsidRDefault="00CE73C0" w:rsidP="00406AEE">
      <w:pPr>
        <w:shd w:val="clear" w:color="auto" w:fill="FFFFFF" w:themeFill="background1"/>
        <w:jc w:val="both"/>
        <w:rPr>
          <w:rFonts w:ascii="Arial" w:eastAsia="Times New Roman" w:hAnsi="Arial" w:cs="Arial"/>
          <w:sz w:val="23"/>
          <w:szCs w:val="23"/>
          <w:lang w:eastAsia="ru-RU"/>
        </w:rPr>
      </w:pPr>
      <w:r w:rsidRPr="00406AEE">
        <w:rPr>
          <w:rFonts w:ascii="Times New Roman" w:eastAsia="Times New Roman" w:hAnsi="Times New Roman"/>
          <w:sz w:val="28"/>
          <w:szCs w:val="28"/>
          <w:lang w:eastAsia="ru-RU"/>
        </w:rPr>
        <w:t>__________________________________________________________________</w:t>
      </w:r>
      <w:r w:rsidR="00641CB0" w:rsidRPr="00406AEE">
        <w:rPr>
          <w:rFonts w:ascii="Times New Roman" w:eastAsia="Times New Roman" w:hAnsi="Times New Roman"/>
          <w:sz w:val="28"/>
          <w:szCs w:val="28"/>
          <w:lang w:eastAsia="ru-RU"/>
        </w:rPr>
        <w:t>_____</w:t>
      </w:r>
    </w:p>
    <w:p w:rsidR="00CE73C0" w:rsidRPr="00406AEE" w:rsidRDefault="00CE73C0" w:rsidP="00406AEE">
      <w:pPr>
        <w:shd w:val="clear" w:color="auto" w:fill="FFFFFF" w:themeFill="background1"/>
        <w:jc w:val="both"/>
        <w:rPr>
          <w:rFonts w:ascii="Arial" w:eastAsia="Times New Roman" w:hAnsi="Arial" w:cs="Arial"/>
          <w:sz w:val="23"/>
          <w:szCs w:val="23"/>
          <w:lang w:eastAsia="ru-RU"/>
        </w:rPr>
      </w:pPr>
      <w:r w:rsidRPr="00406AEE">
        <w:rPr>
          <w:rFonts w:ascii="Times New Roman" w:eastAsia="Times New Roman" w:hAnsi="Times New Roman"/>
          <w:sz w:val="28"/>
          <w:szCs w:val="28"/>
          <w:lang w:eastAsia="ru-RU"/>
        </w:rPr>
        <w:t>__________________________________________________________________</w:t>
      </w:r>
      <w:r w:rsidR="00641CB0" w:rsidRPr="00406AEE">
        <w:rPr>
          <w:rFonts w:ascii="Times New Roman" w:eastAsia="Times New Roman" w:hAnsi="Times New Roman"/>
          <w:sz w:val="28"/>
          <w:szCs w:val="28"/>
          <w:lang w:eastAsia="ru-RU"/>
        </w:rPr>
        <w:t>_____</w:t>
      </w:r>
    </w:p>
    <w:p w:rsidR="00CE73C0" w:rsidRPr="00406AEE" w:rsidRDefault="00CE73C0" w:rsidP="00406AEE">
      <w:pPr>
        <w:shd w:val="clear" w:color="auto" w:fill="FFFFFF" w:themeFill="background1"/>
        <w:ind w:left="-567" w:firstLine="720"/>
        <w:jc w:val="both"/>
        <w:rPr>
          <w:rFonts w:ascii="Arial" w:eastAsia="Times New Roman" w:hAnsi="Arial" w:cs="Arial"/>
          <w:sz w:val="23"/>
          <w:szCs w:val="23"/>
          <w:lang w:eastAsia="ru-RU"/>
        </w:rPr>
      </w:pPr>
    </w:p>
    <w:p w:rsidR="00CE73C0" w:rsidRPr="00406AEE" w:rsidRDefault="00CE73C0" w:rsidP="00406AEE">
      <w:pPr>
        <w:shd w:val="clear" w:color="auto" w:fill="FFFFFF" w:themeFill="background1"/>
        <w:ind w:firstLine="709"/>
        <w:jc w:val="both"/>
        <w:rPr>
          <w:rFonts w:ascii="Arial" w:eastAsia="Times New Roman" w:hAnsi="Arial" w:cs="Arial"/>
          <w:sz w:val="23"/>
          <w:szCs w:val="23"/>
          <w:lang w:eastAsia="ru-RU"/>
        </w:rPr>
      </w:pPr>
      <w:r w:rsidRPr="00406AEE">
        <w:rPr>
          <w:rFonts w:ascii="Times New Roman" w:eastAsia="Times New Roman" w:hAnsi="Times New Roman"/>
          <w:sz w:val="28"/>
          <w:szCs w:val="28"/>
          <w:lang w:eastAsia="ru-RU"/>
        </w:rPr>
        <w:t>Настоящий акт составлен в двух экземплярах, имеющих равную юридическую силу.</w:t>
      </w:r>
    </w:p>
    <w:p w:rsidR="00CE73C0" w:rsidRPr="00406AEE" w:rsidRDefault="00CE73C0" w:rsidP="00406AEE">
      <w:pPr>
        <w:shd w:val="clear" w:color="auto" w:fill="FFFFFF" w:themeFill="background1"/>
        <w:jc w:val="both"/>
        <w:rPr>
          <w:rFonts w:ascii="Times New Roman" w:eastAsia="Times New Roman" w:hAnsi="Times New Roman"/>
          <w:sz w:val="23"/>
          <w:szCs w:val="23"/>
          <w:lang w:eastAsia="ru-RU"/>
        </w:rPr>
      </w:pPr>
      <w:r w:rsidRPr="00406AEE">
        <w:rPr>
          <w:rFonts w:ascii="Times New Roman" w:eastAsia="Times New Roman" w:hAnsi="Times New Roman"/>
          <w:sz w:val="23"/>
          <w:szCs w:val="23"/>
          <w:lang w:eastAsia="ru-RU"/>
        </w:rPr>
        <w:t>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941"/>
      </w:tblGrid>
      <w:tr w:rsidR="00641CB0" w:rsidRPr="00406AEE" w:rsidTr="00641CB0">
        <w:trPr>
          <w:trHeight w:val="501"/>
        </w:trPr>
        <w:tc>
          <w:tcPr>
            <w:tcW w:w="2235" w:type="dxa"/>
          </w:tcPr>
          <w:p w:rsidR="00641CB0" w:rsidRPr="00406AEE" w:rsidRDefault="00641CB0" w:rsidP="00406AEE">
            <w:pPr>
              <w:shd w:val="clear" w:color="auto" w:fill="FFFFFF" w:themeFill="background1"/>
              <w:jc w:val="both"/>
              <w:rPr>
                <w:rFonts w:ascii="Arial" w:eastAsia="Times New Roman" w:hAnsi="Arial" w:cs="Arial"/>
                <w:sz w:val="23"/>
                <w:szCs w:val="23"/>
                <w:lang w:eastAsia="ru-RU"/>
              </w:rPr>
            </w:pPr>
            <w:r w:rsidRPr="00406AEE">
              <w:rPr>
                <w:rFonts w:ascii="Times New Roman" w:eastAsia="Times New Roman" w:hAnsi="Times New Roman"/>
                <w:sz w:val="28"/>
                <w:szCs w:val="28"/>
                <w:lang w:eastAsia="ru-RU"/>
              </w:rPr>
              <w:t>Приложение</w:t>
            </w:r>
            <w:r w:rsidRPr="00406AEE">
              <w:rPr>
                <w:rStyle w:val="af5"/>
                <w:rFonts w:ascii="Times New Roman" w:hAnsi="Times New Roman"/>
                <w:b/>
                <w:sz w:val="20"/>
                <w:szCs w:val="28"/>
                <w:vertAlign w:val="superscript"/>
              </w:rPr>
              <w:footnoteReference w:id="1"/>
            </w:r>
            <w:r w:rsidRPr="00406AEE">
              <w:rPr>
                <w:rFonts w:ascii="Times New Roman" w:hAnsi="Times New Roman"/>
                <w:sz w:val="28"/>
                <w:szCs w:val="28"/>
              </w:rPr>
              <w:t>:</w:t>
            </w:r>
          </w:p>
        </w:tc>
        <w:tc>
          <w:tcPr>
            <w:tcW w:w="7941" w:type="dxa"/>
          </w:tcPr>
          <w:p w:rsidR="00641CB0" w:rsidRPr="00406AEE" w:rsidRDefault="00641CB0" w:rsidP="00406AEE">
            <w:pPr>
              <w:shd w:val="clear" w:color="auto" w:fill="FFFFFF" w:themeFill="background1"/>
              <w:jc w:val="both"/>
              <w:rPr>
                <w:rFonts w:ascii="Arial" w:eastAsia="Times New Roman" w:hAnsi="Arial" w:cs="Arial"/>
                <w:sz w:val="23"/>
                <w:szCs w:val="23"/>
                <w:lang w:eastAsia="ru-RU"/>
              </w:rPr>
            </w:pPr>
            <w:r w:rsidRPr="00406AEE">
              <w:rPr>
                <w:rFonts w:ascii="Times New Roman" w:eastAsia="Times New Roman" w:hAnsi="Times New Roman"/>
                <w:sz w:val="28"/>
                <w:szCs w:val="28"/>
                <w:lang w:eastAsia="ru-RU"/>
              </w:rPr>
              <w:t xml:space="preserve">1. ________________ на __ </w:t>
            </w:r>
            <w:proofErr w:type="gramStart"/>
            <w:r w:rsidRPr="00406AEE">
              <w:rPr>
                <w:rFonts w:ascii="Times New Roman" w:eastAsia="Times New Roman" w:hAnsi="Times New Roman"/>
                <w:sz w:val="28"/>
                <w:szCs w:val="28"/>
                <w:lang w:eastAsia="ru-RU"/>
              </w:rPr>
              <w:t>л</w:t>
            </w:r>
            <w:proofErr w:type="gramEnd"/>
            <w:r w:rsidRPr="00406AEE">
              <w:rPr>
                <w:rFonts w:ascii="Times New Roman" w:eastAsia="Times New Roman" w:hAnsi="Times New Roman"/>
                <w:sz w:val="28"/>
                <w:szCs w:val="28"/>
                <w:lang w:eastAsia="ru-RU"/>
              </w:rPr>
              <w:t>.</w:t>
            </w:r>
          </w:p>
        </w:tc>
      </w:tr>
      <w:tr w:rsidR="00641CB0" w:rsidRPr="00406AEE" w:rsidTr="00641CB0">
        <w:trPr>
          <w:trHeight w:val="462"/>
        </w:trPr>
        <w:tc>
          <w:tcPr>
            <w:tcW w:w="2235" w:type="dxa"/>
          </w:tcPr>
          <w:p w:rsidR="00641CB0" w:rsidRPr="00406AEE" w:rsidRDefault="00641CB0" w:rsidP="00406AEE">
            <w:pPr>
              <w:shd w:val="clear" w:color="auto" w:fill="FFFFFF" w:themeFill="background1"/>
              <w:jc w:val="both"/>
              <w:rPr>
                <w:rFonts w:ascii="Arial" w:eastAsia="Times New Roman" w:hAnsi="Arial" w:cs="Arial"/>
                <w:sz w:val="23"/>
                <w:szCs w:val="23"/>
                <w:lang w:eastAsia="ru-RU"/>
              </w:rPr>
            </w:pPr>
          </w:p>
        </w:tc>
        <w:tc>
          <w:tcPr>
            <w:tcW w:w="7941" w:type="dxa"/>
          </w:tcPr>
          <w:p w:rsidR="00641CB0" w:rsidRPr="00406AEE" w:rsidRDefault="00641CB0" w:rsidP="00406AEE">
            <w:pPr>
              <w:shd w:val="clear" w:color="auto" w:fill="FFFFFF" w:themeFill="background1"/>
              <w:jc w:val="both"/>
              <w:rPr>
                <w:rFonts w:ascii="Arial" w:eastAsia="Times New Roman" w:hAnsi="Arial" w:cs="Arial"/>
                <w:sz w:val="23"/>
                <w:szCs w:val="23"/>
                <w:lang w:eastAsia="ru-RU"/>
              </w:rPr>
            </w:pPr>
            <w:r w:rsidRPr="00406AEE">
              <w:rPr>
                <w:rFonts w:ascii="Times New Roman" w:eastAsia="Times New Roman" w:hAnsi="Times New Roman"/>
                <w:sz w:val="28"/>
                <w:szCs w:val="28"/>
                <w:lang w:eastAsia="ru-RU"/>
              </w:rPr>
              <w:t xml:space="preserve">2. ________________ на __ </w:t>
            </w:r>
            <w:proofErr w:type="gramStart"/>
            <w:r w:rsidRPr="00406AEE">
              <w:rPr>
                <w:rFonts w:ascii="Times New Roman" w:eastAsia="Times New Roman" w:hAnsi="Times New Roman"/>
                <w:sz w:val="28"/>
                <w:szCs w:val="28"/>
                <w:lang w:eastAsia="ru-RU"/>
              </w:rPr>
              <w:t>л</w:t>
            </w:r>
            <w:proofErr w:type="gramEnd"/>
            <w:r w:rsidRPr="00406AEE">
              <w:rPr>
                <w:rFonts w:ascii="Times New Roman" w:eastAsia="Times New Roman" w:hAnsi="Times New Roman"/>
                <w:sz w:val="28"/>
                <w:szCs w:val="28"/>
                <w:lang w:eastAsia="ru-RU"/>
              </w:rPr>
              <w:t>.</w:t>
            </w:r>
          </w:p>
        </w:tc>
      </w:tr>
    </w:tbl>
    <w:p w:rsidR="00CE73C0" w:rsidRPr="00406AEE" w:rsidRDefault="00CE73C0" w:rsidP="00406AEE">
      <w:pPr>
        <w:shd w:val="clear" w:color="auto" w:fill="FFFFFF" w:themeFill="background1"/>
        <w:rPr>
          <w:rFonts w:ascii="Arial" w:eastAsia="Times New Roman" w:hAnsi="Arial" w:cs="Arial"/>
          <w:sz w:val="23"/>
          <w:szCs w:val="23"/>
          <w:lang w:eastAsia="ru-RU"/>
        </w:rPr>
      </w:pPr>
    </w:p>
    <w:p w:rsidR="00CE73C0" w:rsidRPr="00406AEE" w:rsidRDefault="00CE73C0" w:rsidP="00406AEE">
      <w:pPr>
        <w:shd w:val="clear" w:color="auto" w:fill="FFFFFF" w:themeFill="background1"/>
        <w:rPr>
          <w:rFonts w:ascii="Times New Roman" w:eastAsia="Times New Roman" w:hAnsi="Times New Roman"/>
          <w:sz w:val="23"/>
          <w:szCs w:val="23"/>
          <w:lang w:eastAsia="ru-RU"/>
        </w:rPr>
      </w:pPr>
      <w:r w:rsidRPr="00406AEE">
        <w:rPr>
          <w:rFonts w:ascii="Times New Roman" w:eastAsia="Times New Roman" w:hAnsi="Times New Roman"/>
          <w:sz w:val="28"/>
          <w:szCs w:val="28"/>
          <w:lang w:eastAsia="ru-RU"/>
        </w:rPr>
        <w:t>Подписи лиц, проводивших проверку:</w:t>
      </w:r>
    </w:p>
    <w:tbl>
      <w:tblPr>
        <w:tblW w:w="0" w:type="auto"/>
        <w:tblCellSpacing w:w="0" w:type="dxa"/>
        <w:tblCellMar>
          <w:left w:w="0" w:type="dxa"/>
          <w:right w:w="0" w:type="dxa"/>
        </w:tblCellMar>
        <w:tblLook w:val="04A0"/>
      </w:tblPr>
      <w:tblGrid>
        <w:gridCol w:w="3388"/>
        <w:gridCol w:w="3360"/>
        <w:gridCol w:w="360"/>
        <w:gridCol w:w="2280"/>
      </w:tblGrid>
      <w:tr w:rsidR="00CE73C0" w:rsidRPr="00406AEE" w:rsidTr="003F1884">
        <w:trPr>
          <w:tblCellSpacing w:w="0" w:type="dxa"/>
        </w:trPr>
        <w:tc>
          <w:tcPr>
            <w:tcW w:w="3388" w:type="dxa"/>
            <w:tcMar>
              <w:top w:w="0" w:type="dxa"/>
              <w:left w:w="28" w:type="dxa"/>
              <w:bottom w:w="0" w:type="dxa"/>
              <w:right w:w="28" w:type="dxa"/>
            </w:tcMar>
            <w:vAlign w:val="bottom"/>
            <w:hideMark/>
          </w:tcPr>
          <w:p w:rsidR="00CE73C0" w:rsidRPr="00406AEE" w:rsidRDefault="00CE73C0" w:rsidP="00406AEE">
            <w:pPr>
              <w:shd w:val="clear" w:color="auto" w:fill="FFFFFF" w:themeFill="background1"/>
              <w:ind w:left="-567"/>
              <w:rPr>
                <w:rFonts w:ascii="Times New Roman" w:eastAsia="Times New Roman" w:hAnsi="Times New Roman"/>
                <w:sz w:val="23"/>
                <w:szCs w:val="23"/>
                <w:lang w:eastAsia="ru-RU"/>
              </w:rPr>
            </w:pPr>
            <w:r w:rsidRPr="00406AEE">
              <w:rPr>
                <w:rFonts w:ascii="Times New Roman" w:eastAsia="Times New Roman" w:hAnsi="Times New Roman"/>
                <w:sz w:val="23"/>
                <w:szCs w:val="23"/>
                <w:lang w:eastAsia="ru-RU"/>
              </w:rPr>
              <w:t> </w:t>
            </w:r>
          </w:p>
        </w:tc>
        <w:tc>
          <w:tcPr>
            <w:tcW w:w="3360" w:type="dxa"/>
            <w:tcBorders>
              <w:top w:val="nil"/>
              <w:left w:val="nil"/>
              <w:bottom w:val="single" w:sz="8" w:space="0" w:color="auto"/>
              <w:right w:val="nil"/>
            </w:tcBorders>
            <w:tcMar>
              <w:top w:w="0" w:type="dxa"/>
              <w:left w:w="28" w:type="dxa"/>
              <w:bottom w:w="0" w:type="dxa"/>
              <w:right w:w="28" w:type="dxa"/>
            </w:tcMar>
            <w:vAlign w:val="bottom"/>
            <w:hideMark/>
          </w:tcPr>
          <w:p w:rsidR="00CE73C0" w:rsidRPr="00406AEE" w:rsidRDefault="00CE73C0" w:rsidP="00406AEE">
            <w:pPr>
              <w:shd w:val="clear" w:color="auto" w:fill="FFFFFF" w:themeFill="background1"/>
              <w:ind w:left="-567"/>
              <w:rPr>
                <w:rFonts w:ascii="Times New Roman" w:eastAsia="Times New Roman" w:hAnsi="Times New Roman"/>
                <w:sz w:val="23"/>
                <w:szCs w:val="23"/>
                <w:lang w:eastAsia="ru-RU"/>
              </w:rPr>
            </w:pPr>
            <w:r w:rsidRPr="00406AEE">
              <w:rPr>
                <w:rFonts w:ascii="Times New Roman" w:eastAsia="Times New Roman" w:hAnsi="Times New Roman"/>
                <w:sz w:val="23"/>
                <w:szCs w:val="23"/>
                <w:lang w:eastAsia="ru-RU"/>
              </w:rPr>
              <w:t> </w:t>
            </w:r>
          </w:p>
          <w:p w:rsidR="00CE73C0" w:rsidRPr="00406AEE" w:rsidRDefault="00CE73C0" w:rsidP="00406AEE">
            <w:pPr>
              <w:shd w:val="clear" w:color="auto" w:fill="FFFFFF" w:themeFill="background1"/>
              <w:ind w:left="-567"/>
              <w:jc w:val="center"/>
              <w:rPr>
                <w:rFonts w:ascii="Times New Roman" w:eastAsia="Times New Roman" w:hAnsi="Times New Roman"/>
                <w:sz w:val="23"/>
                <w:szCs w:val="23"/>
                <w:lang w:eastAsia="ru-RU"/>
              </w:rPr>
            </w:pPr>
            <w:r w:rsidRPr="00406AEE">
              <w:rPr>
                <w:rFonts w:ascii="Times New Roman" w:eastAsia="Times New Roman" w:hAnsi="Times New Roman"/>
                <w:sz w:val="23"/>
                <w:szCs w:val="23"/>
                <w:lang w:eastAsia="ru-RU"/>
              </w:rPr>
              <w:t> </w:t>
            </w:r>
          </w:p>
        </w:tc>
        <w:tc>
          <w:tcPr>
            <w:tcW w:w="360" w:type="dxa"/>
            <w:tcMar>
              <w:top w:w="0" w:type="dxa"/>
              <w:left w:w="28" w:type="dxa"/>
              <w:bottom w:w="0" w:type="dxa"/>
              <w:right w:w="28" w:type="dxa"/>
            </w:tcMar>
            <w:vAlign w:val="bottom"/>
            <w:hideMark/>
          </w:tcPr>
          <w:p w:rsidR="00CE73C0" w:rsidRPr="00406AEE" w:rsidRDefault="00CE73C0" w:rsidP="00406AEE">
            <w:pPr>
              <w:shd w:val="clear" w:color="auto" w:fill="FFFFFF" w:themeFill="background1"/>
              <w:ind w:left="-567"/>
              <w:rPr>
                <w:rFonts w:ascii="Times New Roman" w:eastAsia="Times New Roman" w:hAnsi="Times New Roman"/>
                <w:sz w:val="23"/>
                <w:szCs w:val="23"/>
                <w:lang w:eastAsia="ru-RU"/>
              </w:rPr>
            </w:pPr>
            <w:r w:rsidRPr="00406AEE">
              <w:rPr>
                <w:rFonts w:ascii="Times New Roman" w:eastAsia="Times New Roman" w:hAnsi="Times New Roman"/>
                <w:sz w:val="23"/>
                <w:szCs w:val="23"/>
                <w:lang w:eastAsia="ru-RU"/>
              </w:rPr>
              <w:t> </w:t>
            </w:r>
          </w:p>
        </w:tc>
        <w:tc>
          <w:tcPr>
            <w:tcW w:w="2280" w:type="dxa"/>
            <w:tcBorders>
              <w:top w:val="nil"/>
              <w:left w:val="nil"/>
              <w:bottom w:val="single" w:sz="8" w:space="0" w:color="auto"/>
              <w:right w:val="nil"/>
            </w:tcBorders>
            <w:tcMar>
              <w:top w:w="0" w:type="dxa"/>
              <w:left w:w="28" w:type="dxa"/>
              <w:bottom w:w="0" w:type="dxa"/>
              <w:right w:w="28" w:type="dxa"/>
            </w:tcMar>
            <w:vAlign w:val="bottom"/>
            <w:hideMark/>
          </w:tcPr>
          <w:p w:rsidR="00CE73C0" w:rsidRPr="00406AEE" w:rsidRDefault="00CE73C0" w:rsidP="00406AEE">
            <w:pPr>
              <w:shd w:val="clear" w:color="auto" w:fill="FFFFFF" w:themeFill="background1"/>
              <w:ind w:left="-567"/>
              <w:jc w:val="center"/>
              <w:rPr>
                <w:rFonts w:ascii="Times New Roman" w:eastAsia="Times New Roman" w:hAnsi="Times New Roman"/>
                <w:sz w:val="23"/>
                <w:szCs w:val="23"/>
                <w:lang w:eastAsia="ru-RU"/>
              </w:rPr>
            </w:pPr>
            <w:r w:rsidRPr="00406AEE">
              <w:rPr>
                <w:rFonts w:ascii="Times New Roman" w:eastAsia="Times New Roman" w:hAnsi="Times New Roman"/>
                <w:sz w:val="23"/>
                <w:szCs w:val="23"/>
                <w:lang w:eastAsia="ru-RU"/>
              </w:rPr>
              <w:t> </w:t>
            </w:r>
          </w:p>
        </w:tc>
      </w:tr>
      <w:tr w:rsidR="00CE73C0" w:rsidRPr="00406AEE" w:rsidTr="003F1884">
        <w:trPr>
          <w:tblCellSpacing w:w="0" w:type="dxa"/>
        </w:trPr>
        <w:tc>
          <w:tcPr>
            <w:tcW w:w="3388" w:type="dxa"/>
            <w:tcMar>
              <w:top w:w="0" w:type="dxa"/>
              <w:left w:w="28" w:type="dxa"/>
              <w:bottom w:w="0" w:type="dxa"/>
              <w:right w:w="28" w:type="dxa"/>
            </w:tcMar>
            <w:hideMark/>
          </w:tcPr>
          <w:p w:rsidR="00CE73C0" w:rsidRPr="00406AEE" w:rsidRDefault="00CE73C0" w:rsidP="00406AEE">
            <w:pPr>
              <w:shd w:val="clear" w:color="auto" w:fill="FFFFFF" w:themeFill="background1"/>
              <w:ind w:left="-567"/>
              <w:rPr>
                <w:rFonts w:ascii="Times New Roman" w:eastAsia="Times New Roman" w:hAnsi="Times New Roman"/>
                <w:sz w:val="23"/>
                <w:szCs w:val="23"/>
                <w:lang w:eastAsia="ru-RU"/>
              </w:rPr>
            </w:pPr>
          </w:p>
        </w:tc>
        <w:tc>
          <w:tcPr>
            <w:tcW w:w="3360" w:type="dxa"/>
            <w:tcMar>
              <w:top w:w="0" w:type="dxa"/>
              <w:left w:w="28" w:type="dxa"/>
              <w:bottom w:w="0" w:type="dxa"/>
              <w:right w:w="28" w:type="dxa"/>
            </w:tcMar>
            <w:hideMark/>
          </w:tcPr>
          <w:p w:rsidR="00CE73C0" w:rsidRPr="00406AEE" w:rsidRDefault="00CE73C0" w:rsidP="00406AEE">
            <w:pPr>
              <w:shd w:val="clear" w:color="auto" w:fill="FFFFFF" w:themeFill="background1"/>
              <w:ind w:left="-567"/>
              <w:jc w:val="center"/>
              <w:rPr>
                <w:rFonts w:ascii="Times New Roman" w:eastAsia="Times New Roman" w:hAnsi="Times New Roman"/>
                <w:sz w:val="23"/>
                <w:szCs w:val="23"/>
                <w:lang w:eastAsia="ru-RU"/>
              </w:rPr>
            </w:pPr>
            <w:r w:rsidRPr="00406AEE">
              <w:rPr>
                <w:rFonts w:ascii="Times New Roman" w:eastAsia="Times New Roman" w:hAnsi="Times New Roman"/>
                <w:sz w:val="23"/>
                <w:szCs w:val="23"/>
                <w:vertAlign w:val="superscript"/>
                <w:lang w:eastAsia="ru-RU"/>
              </w:rPr>
              <w:t>(Фамилия и инициалы)</w:t>
            </w:r>
          </w:p>
        </w:tc>
        <w:tc>
          <w:tcPr>
            <w:tcW w:w="360" w:type="dxa"/>
            <w:tcMar>
              <w:top w:w="0" w:type="dxa"/>
              <w:left w:w="28" w:type="dxa"/>
              <w:bottom w:w="0" w:type="dxa"/>
              <w:right w:w="28" w:type="dxa"/>
            </w:tcMar>
            <w:hideMark/>
          </w:tcPr>
          <w:p w:rsidR="00CE73C0" w:rsidRPr="00406AEE" w:rsidRDefault="00CE73C0" w:rsidP="00406AEE">
            <w:pPr>
              <w:shd w:val="clear" w:color="auto" w:fill="FFFFFF" w:themeFill="background1"/>
              <w:ind w:left="-567"/>
              <w:rPr>
                <w:rFonts w:ascii="Times New Roman" w:eastAsia="Times New Roman" w:hAnsi="Times New Roman"/>
                <w:sz w:val="23"/>
                <w:szCs w:val="23"/>
                <w:lang w:eastAsia="ru-RU"/>
              </w:rPr>
            </w:pPr>
            <w:r w:rsidRPr="00406AEE">
              <w:rPr>
                <w:rFonts w:ascii="Times New Roman" w:eastAsia="Times New Roman" w:hAnsi="Times New Roman"/>
                <w:sz w:val="23"/>
                <w:szCs w:val="23"/>
                <w:lang w:eastAsia="ru-RU"/>
              </w:rPr>
              <w:t> </w:t>
            </w:r>
          </w:p>
        </w:tc>
        <w:tc>
          <w:tcPr>
            <w:tcW w:w="2280" w:type="dxa"/>
            <w:tcMar>
              <w:top w:w="0" w:type="dxa"/>
              <w:left w:w="28" w:type="dxa"/>
              <w:bottom w:w="0" w:type="dxa"/>
              <w:right w:w="28" w:type="dxa"/>
            </w:tcMar>
            <w:hideMark/>
          </w:tcPr>
          <w:p w:rsidR="00CE73C0" w:rsidRPr="00406AEE" w:rsidRDefault="00CE73C0" w:rsidP="00406AEE">
            <w:pPr>
              <w:shd w:val="clear" w:color="auto" w:fill="FFFFFF" w:themeFill="background1"/>
              <w:ind w:left="-567"/>
              <w:jc w:val="center"/>
              <w:rPr>
                <w:rFonts w:ascii="Times New Roman" w:eastAsia="Times New Roman" w:hAnsi="Times New Roman"/>
                <w:sz w:val="23"/>
                <w:szCs w:val="23"/>
                <w:lang w:eastAsia="ru-RU"/>
              </w:rPr>
            </w:pPr>
            <w:r w:rsidRPr="00406AEE">
              <w:rPr>
                <w:rFonts w:ascii="Times New Roman" w:eastAsia="Times New Roman" w:hAnsi="Times New Roman"/>
                <w:sz w:val="23"/>
                <w:szCs w:val="23"/>
                <w:vertAlign w:val="superscript"/>
                <w:lang w:eastAsia="ru-RU"/>
              </w:rPr>
              <w:t>(подпись)</w:t>
            </w:r>
          </w:p>
        </w:tc>
      </w:tr>
      <w:tr w:rsidR="00CE73C0" w:rsidRPr="00406AEE" w:rsidTr="003F1884">
        <w:trPr>
          <w:tblCellSpacing w:w="0" w:type="dxa"/>
        </w:trPr>
        <w:tc>
          <w:tcPr>
            <w:tcW w:w="3388" w:type="dxa"/>
            <w:tcMar>
              <w:top w:w="0" w:type="dxa"/>
              <w:left w:w="28" w:type="dxa"/>
              <w:bottom w:w="0" w:type="dxa"/>
              <w:right w:w="28" w:type="dxa"/>
            </w:tcMar>
            <w:vAlign w:val="bottom"/>
            <w:hideMark/>
          </w:tcPr>
          <w:p w:rsidR="00CE73C0" w:rsidRPr="00406AEE" w:rsidRDefault="00CE73C0" w:rsidP="00406AEE">
            <w:pPr>
              <w:shd w:val="clear" w:color="auto" w:fill="FFFFFF" w:themeFill="background1"/>
              <w:ind w:left="-567"/>
              <w:rPr>
                <w:rFonts w:ascii="Times New Roman" w:eastAsia="Times New Roman" w:hAnsi="Times New Roman"/>
                <w:sz w:val="23"/>
                <w:szCs w:val="23"/>
                <w:lang w:eastAsia="ru-RU"/>
              </w:rPr>
            </w:pPr>
            <w:r w:rsidRPr="00406AEE">
              <w:rPr>
                <w:rFonts w:ascii="Times New Roman" w:eastAsia="Times New Roman" w:hAnsi="Times New Roman"/>
                <w:sz w:val="23"/>
                <w:szCs w:val="23"/>
                <w:lang w:eastAsia="ru-RU"/>
              </w:rPr>
              <w:t> </w:t>
            </w:r>
          </w:p>
        </w:tc>
        <w:tc>
          <w:tcPr>
            <w:tcW w:w="3360" w:type="dxa"/>
            <w:tcBorders>
              <w:top w:val="nil"/>
              <w:left w:val="nil"/>
              <w:bottom w:val="single" w:sz="8" w:space="0" w:color="auto"/>
              <w:right w:val="nil"/>
            </w:tcBorders>
            <w:tcMar>
              <w:top w:w="0" w:type="dxa"/>
              <w:left w:w="28" w:type="dxa"/>
              <w:bottom w:w="0" w:type="dxa"/>
              <w:right w:w="28" w:type="dxa"/>
            </w:tcMar>
            <w:vAlign w:val="bottom"/>
            <w:hideMark/>
          </w:tcPr>
          <w:p w:rsidR="00CE73C0" w:rsidRPr="00406AEE" w:rsidRDefault="00CE73C0" w:rsidP="00406AEE">
            <w:pPr>
              <w:shd w:val="clear" w:color="auto" w:fill="FFFFFF" w:themeFill="background1"/>
              <w:ind w:left="-567"/>
              <w:rPr>
                <w:rFonts w:ascii="Times New Roman" w:eastAsia="Times New Roman" w:hAnsi="Times New Roman"/>
                <w:sz w:val="23"/>
                <w:szCs w:val="23"/>
                <w:lang w:eastAsia="ru-RU"/>
              </w:rPr>
            </w:pPr>
            <w:r w:rsidRPr="00406AEE">
              <w:rPr>
                <w:rFonts w:ascii="Times New Roman" w:eastAsia="Times New Roman" w:hAnsi="Times New Roman"/>
                <w:sz w:val="23"/>
                <w:szCs w:val="23"/>
                <w:lang w:eastAsia="ru-RU"/>
              </w:rPr>
              <w:t> </w:t>
            </w:r>
          </w:p>
        </w:tc>
        <w:tc>
          <w:tcPr>
            <w:tcW w:w="360" w:type="dxa"/>
            <w:tcMar>
              <w:top w:w="0" w:type="dxa"/>
              <w:left w:w="28" w:type="dxa"/>
              <w:bottom w:w="0" w:type="dxa"/>
              <w:right w:w="28" w:type="dxa"/>
            </w:tcMar>
            <w:vAlign w:val="bottom"/>
            <w:hideMark/>
          </w:tcPr>
          <w:p w:rsidR="00CE73C0" w:rsidRPr="00406AEE" w:rsidRDefault="00CE73C0" w:rsidP="00406AEE">
            <w:pPr>
              <w:shd w:val="clear" w:color="auto" w:fill="FFFFFF" w:themeFill="background1"/>
              <w:ind w:left="-567"/>
              <w:rPr>
                <w:rFonts w:ascii="Times New Roman" w:eastAsia="Times New Roman" w:hAnsi="Times New Roman"/>
                <w:sz w:val="23"/>
                <w:szCs w:val="23"/>
                <w:lang w:eastAsia="ru-RU"/>
              </w:rPr>
            </w:pPr>
            <w:r w:rsidRPr="00406AEE">
              <w:rPr>
                <w:rFonts w:ascii="Times New Roman" w:eastAsia="Times New Roman" w:hAnsi="Times New Roman"/>
                <w:sz w:val="23"/>
                <w:szCs w:val="23"/>
                <w:lang w:eastAsia="ru-RU"/>
              </w:rPr>
              <w:t> </w:t>
            </w:r>
          </w:p>
        </w:tc>
        <w:tc>
          <w:tcPr>
            <w:tcW w:w="2280" w:type="dxa"/>
            <w:tcBorders>
              <w:top w:val="nil"/>
              <w:left w:val="nil"/>
              <w:bottom w:val="single" w:sz="8" w:space="0" w:color="auto"/>
              <w:right w:val="nil"/>
            </w:tcBorders>
            <w:tcMar>
              <w:top w:w="0" w:type="dxa"/>
              <w:left w:w="28" w:type="dxa"/>
              <w:bottom w:w="0" w:type="dxa"/>
              <w:right w:w="28" w:type="dxa"/>
            </w:tcMar>
            <w:vAlign w:val="bottom"/>
            <w:hideMark/>
          </w:tcPr>
          <w:p w:rsidR="00CE73C0" w:rsidRPr="00406AEE" w:rsidRDefault="00CE73C0" w:rsidP="00406AEE">
            <w:pPr>
              <w:shd w:val="clear" w:color="auto" w:fill="FFFFFF" w:themeFill="background1"/>
              <w:ind w:left="-567"/>
              <w:jc w:val="center"/>
              <w:rPr>
                <w:rFonts w:ascii="Times New Roman" w:eastAsia="Times New Roman" w:hAnsi="Times New Roman"/>
                <w:sz w:val="23"/>
                <w:szCs w:val="23"/>
                <w:lang w:eastAsia="ru-RU"/>
              </w:rPr>
            </w:pPr>
            <w:r w:rsidRPr="00406AEE">
              <w:rPr>
                <w:rFonts w:ascii="Times New Roman" w:eastAsia="Times New Roman" w:hAnsi="Times New Roman"/>
                <w:sz w:val="23"/>
                <w:szCs w:val="23"/>
                <w:lang w:eastAsia="ru-RU"/>
              </w:rPr>
              <w:t> </w:t>
            </w:r>
          </w:p>
        </w:tc>
      </w:tr>
      <w:tr w:rsidR="00CE73C0" w:rsidRPr="00406AEE" w:rsidTr="003F1884">
        <w:trPr>
          <w:tblCellSpacing w:w="0" w:type="dxa"/>
        </w:trPr>
        <w:tc>
          <w:tcPr>
            <w:tcW w:w="3388" w:type="dxa"/>
            <w:tcMar>
              <w:top w:w="0" w:type="dxa"/>
              <w:left w:w="28" w:type="dxa"/>
              <w:bottom w:w="0" w:type="dxa"/>
              <w:right w:w="28" w:type="dxa"/>
            </w:tcMar>
            <w:hideMark/>
          </w:tcPr>
          <w:p w:rsidR="00CE73C0" w:rsidRPr="00406AEE" w:rsidRDefault="00CE73C0" w:rsidP="00406AEE">
            <w:pPr>
              <w:shd w:val="clear" w:color="auto" w:fill="FFFFFF" w:themeFill="background1"/>
              <w:ind w:left="-567"/>
              <w:jc w:val="center"/>
              <w:rPr>
                <w:rFonts w:ascii="Times New Roman" w:eastAsia="Times New Roman" w:hAnsi="Times New Roman"/>
                <w:sz w:val="23"/>
                <w:szCs w:val="23"/>
                <w:lang w:eastAsia="ru-RU"/>
              </w:rPr>
            </w:pPr>
            <w:r w:rsidRPr="00406AEE">
              <w:rPr>
                <w:rFonts w:ascii="Times New Roman" w:eastAsia="Times New Roman" w:hAnsi="Times New Roman"/>
                <w:sz w:val="23"/>
                <w:szCs w:val="23"/>
                <w:lang w:eastAsia="ru-RU"/>
              </w:rPr>
              <w:t> </w:t>
            </w:r>
          </w:p>
        </w:tc>
        <w:tc>
          <w:tcPr>
            <w:tcW w:w="3360" w:type="dxa"/>
            <w:tcMar>
              <w:top w:w="0" w:type="dxa"/>
              <w:left w:w="28" w:type="dxa"/>
              <w:bottom w:w="0" w:type="dxa"/>
              <w:right w:w="28" w:type="dxa"/>
            </w:tcMar>
            <w:hideMark/>
          </w:tcPr>
          <w:p w:rsidR="00CE73C0" w:rsidRPr="00406AEE" w:rsidRDefault="00CE73C0" w:rsidP="00406AEE">
            <w:pPr>
              <w:shd w:val="clear" w:color="auto" w:fill="FFFFFF" w:themeFill="background1"/>
              <w:ind w:left="-567"/>
              <w:jc w:val="center"/>
              <w:rPr>
                <w:rFonts w:ascii="Times New Roman" w:eastAsia="Times New Roman" w:hAnsi="Times New Roman"/>
                <w:sz w:val="23"/>
                <w:szCs w:val="23"/>
                <w:lang w:eastAsia="ru-RU"/>
              </w:rPr>
            </w:pPr>
            <w:r w:rsidRPr="00406AEE">
              <w:rPr>
                <w:rFonts w:ascii="Times New Roman" w:eastAsia="Times New Roman" w:hAnsi="Times New Roman"/>
                <w:sz w:val="23"/>
                <w:szCs w:val="23"/>
                <w:vertAlign w:val="superscript"/>
                <w:lang w:eastAsia="ru-RU"/>
              </w:rPr>
              <w:t>(Фамилия и инициалы)</w:t>
            </w:r>
          </w:p>
        </w:tc>
        <w:tc>
          <w:tcPr>
            <w:tcW w:w="360" w:type="dxa"/>
            <w:tcMar>
              <w:top w:w="0" w:type="dxa"/>
              <w:left w:w="28" w:type="dxa"/>
              <w:bottom w:w="0" w:type="dxa"/>
              <w:right w:w="28" w:type="dxa"/>
            </w:tcMar>
            <w:hideMark/>
          </w:tcPr>
          <w:p w:rsidR="00CE73C0" w:rsidRPr="00406AEE" w:rsidRDefault="00CE73C0" w:rsidP="00406AEE">
            <w:pPr>
              <w:shd w:val="clear" w:color="auto" w:fill="FFFFFF" w:themeFill="background1"/>
              <w:ind w:left="-567"/>
              <w:rPr>
                <w:rFonts w:ascii="Times New Roman" w:eastAsia="Times New Roman" w:hAnsi="Times New Roman"/>
                <w:sz w:val="23"/>
                <w:szCs w:val="23"/>
                <w:lang w:eastAsia="ru-RU"/>
              </w:rPr>
            </w:pPr>
            <w:r w:rsidRPr="00406AEE">
              <w:rPr>
                <w:rFonts w:ascii="Times New Roman" w:eastAsia="Times New Roman" w:hAnsi="Times New Roman"/>
                <w:sz w:val="23"/>
                <w:szCs w:val="23"/>
                <w:lang w:eastAsia="ru-RU"/>
              </w:rPr>
              <w:t> </w:t>
            </w:r>
          </w:p>
        </w:tc>
        <w:tc>
          <w:tcPr>
            <w:tcW w:w="2280" w:type="dxa"/>
            <w:tcMar>
              <w:top w:w="0" w:type="dxa"/>
              <w:left w:w="28" w:type="dxa"/>
              <w:bottom w:w="0" w:type="dxa"/>
              <w:right w:w="28" w:type="dxa"/>
            </w:tcMar>
            <w:hideMark/>
          </w:tcPr>
          <w:p w:rsidR="00CE73C0" w:rsidRPr="00406AEE" w:rsidRDefault="00CE73C0" w:rsidP="00406AEE">
            <w:pPr>
              <w:shd w:val="clear" w:color="auto" w:fill="FFFFFF" w:themeFill="background1"/>
              <w:ind w:left="-567"/>
              <w:jc w:val="center"/>
              <w:rPr>
                <w:rFonts w:ascii="Times New Roman" w:eastAsia="Times New Roman" w:hAnsi="Times New Roman"/>
                <w:sz w:val="23"/>
                <w:szCs w:val="23"/>
                <w:lang w:eastAsia="ru-RU"/>
              </w:rPr>
            </w:pPr>
            <w:r w:rsidRPr="00406AEE">
              <w:rPr>
                <w:rFonts w:ascii="Times New Roman" w:eastAsia="Times New Roman" w:hAnsi="Times New Roman"/>
                <w:sz w:val="23"/>
                <w:szCs w:val="23"/>
                <w:vertAlign w:val="superscript"/>
                <w:lang w:eastAsia="ru-RU"/>
              </w:rPr>
              <w:t>(подпись)</w:t>
            </w:r>
          </w:p>
        </w:tc>
      </w:tr>
      <w:tr w:rsidR="00CE73C0" w:rsidRPr="00406AEE" w:rsidTr="003F1884">
        <w:trPr>
          <w:tblCellSpacing w:w="0" w:type="dxa"/>
        </w:trPr>
        <w:tc>
          <w:tcPr>
            <w:tcW w:w="3388" w:type="dxa"/>
            <w:tcMar>
              <w:top w:w="0" w:type="dxa"/>
              <w:left w:w="28" w:type="dxa"/>
              <w:bottom w:w="0" w:type="dxa"/>
              <w:right w:w="28" w:type="dxa"/>
            </w:tcMar>
            <w:vAlign w:val="bottom"/>
            <w:hideMark/>
          </w:tcPr>
          <w:p w:rsidR="00CE73C0" w:rsidRPr="00406AEE" w:rsidRDefault="00CE73C0" w:rsidP="00406AEE">
            <w:pPr>
              <w:shd w:val="clear" w:color="auto" w:fill="FFFFFF" w:themeFill="background1"/>
              <w:ind w:left="-567"/>
              <w:jc w:val="center"/>
              <w:rPr>
                <w:rFonts w:ascii="Times New Roman" w:eastAsia="Times New Roman" w:hAnsi="Times New Roman"/>
                <w:sz w:val="23"/>
                <w:szCs w:val="23"/>
                <w:lang w:eastAsia="ru-RU"/>
              </w:rPr>
            </w:pPr>
            <w:r w:rsidRPr="00406AEE">
              <w:rPr>
                <w:rFonts w:ascii="Times New Roman" w:eastAsia="Times New Roman" w:hAnsi="Times New Roman"/>
                <w:sz w:val="23"/>
                <w:szCs w:val="23"/>
                <w:lang w:eastAsia="ru-RU"/>
              </w:rPr>
              <w:t> </w:t>
            </w:r>
          </w:p>
        </w:tc>
        <w:tc>
          <w:tcPr>
            <w:tcW w:w="3360" w:type="dxa"/>
            <w:tcBorders>
              <w:top w:val="nil"/>
              <w:left w:val="nil"/>
              <w:bottom w:val="single" w:sz="8" w:space="0" w:color="auto"/>
              <w:right w:val="nil"/>
            </w:tcBorders>
            <w:tcMar>
              <w:top w:w="0" w:type="dxa"/>
              <w:left w:w="28" w:type="dxa"/>
              <w:bottom w:w="0" w:type="dxa"/>
              <w:right w:w="28" w:type="dxa"/>
            </w:tcMar>
            <w:vAlign w:val="bottom"/>
            <w:hideMark/>
          </w:tcPr>
          <w:p w:rsidR="00CE73C0" w:rsidRPr="00406AEE" w:rsidRDefault="00CE73C0" w:rsidP="00406AEE">
            <w:pPr>
              <w:shd w:val="clear" w:color="auto" w:fill="FFFFFF" w:themeFill="background1"/>
              <w:ind w:left="-567"/>
              <w:jc w:val="center"/>
              <w:rPr>
                <w:rFonts w:ascii="Times New Roman" w:eastAsia="Times New Roman" w:hAnsi="Times New Roman"/>
                <w:sz w:val="23"/>
                <w:szCs w:val="23"/>
                <w:lang w:eastAsia="ru-RU"/>
              </w:rPr>
            </w:pPr>
            <w:r w:rsidRPr="00406AEE">
              <w:rPr>
                <w:rFonts w:ascii="Times New Roman" w:eastAsia="Times New Roman" w:hAnsi="Times New Roman"/>
                <w:sz w:val="23"/>
                <w:szCs w:val="23"/>
                <w:lang w:eastAsia="ru-RU"/>
              </w:rPr>
              <w:t> </w:t>
            </w:r>
          </w:p>
        </w:tc>
        <w:tc>
          <w:tcPr>
            <w:tcW w:w="360" w:type="dxa"/>
            <w:tcMar>
              <w:top w:w="0" w:type="dxa"/>
              <w:left w:w="28" w:type="dxa"/>
              <w:bottom w:w="0" w:type="dxa"/>
              <w:right w:w="28" w:type="dxa"/>
            </w:tcMar>
            <w:vAlign w:val="bottom"/>
            <w:hideMark/>
          </w:tcPr>
          <w:p w:rsidR="00CE73C0" w:rsidRPr="00406AEE" w:rsidRDefault="00CE73C0" w:rsidP="00406AEE">
            <w:pPr>
              <w:shd w:val="clear" w:color="auto" w:fill="FFFFFF" w:themeFill="background1"/>
              <w:ind w:left="-567"/>
              <w:rPr>
                <w:rFonts w:ascii="Times New Roman" w:eastAsia="Times New Roman" w:hAnsi="Times New Roman"/>
                <w:sz w:val="23"/>
                <w:szCs w:val="23"/>
                <w:lang w:eastAsia="ru-RU"/>
              </w:rPr>
            </w:pPr>
            <w:r w:rsidRPr="00406AEE">
              <w:rPr>
                <w:rFonts w:ascii="Times New Roman" w:eastAsia="Times New Roman" w:hAnsi="Times New Roman"/>
                <w:sz w:val="23"/>
                <w:szCs w:val="23"/>
                <w:lang w:eastAsia="ru-RU"/>
              </w:rPr>
              <w:t> </w:t>
            </w:r>
          </w:p>
        </w:tc>
        <w:tc>
          <w:tcPr>
            <w:tcW w:w="2280" w:type="dxa"/>
            <w:tcBorders>
              <w:top w:val="nil"/>
              <w:left w:val="nil"/>
              <w:bottom w:val="single" w:sz="8" w:space="0" w:color="auto"/>
              <w:right w:val="nil"/>
            </w:tcBorders>
            <w:tcMar>
              <w:top w:w="0" w:type="dxa"/>
              <w:left w:w="28" w:type="dxa"/>
              <w:bottom w:w="0" w:type="dxa"/>
              <w:right w:w="28" w:type="dxa"/>
            </w:tcMar>
            <w:vAlign w:val="bottom"/>
            <w:hideMark/>
          </w:tcPr>
          <w:p w:rsidR="00CE73C0" w:rsidRPr="00406AEE" w:rsidRDefault="00CE73C0" w:rsidP="00406AEE">
            <w:pPr>
              <w:shd w:val="clear" w:color="auto" w:fill="FFFFFF" w:themeFill="background1"/>
              <w:ind w:left="-567"/>
              <w:jc w:val="center"/>
              <w:rPr>
                <w:rFonts w:ascii="Times New Roman" w:eastAsia="Times New Roman" w:hAnsi="Times New Roman"/>
                <w:sz w:val="23"/>
                <w:szCs w:val="23"/>
                <w:lang w:eastAsia="ru-RU"/>
              </w:rPr>
            </w:pPr>
            <w:r w:rsidRPr="00406AEE">
              <w:rPr>
                <w:rFonts w:ascii="Times New Roman" w:eastAsia="Times New Roman" w:hAnsi="Times New Roman"/>
                <w:sz w:val="23"/>
                <w:szCs w:val="23"/>
                <w:lang w:eastAsia="ru-RU"/>
              </w:rPr>
              <w:t> </w:t>
            </w:r>
          </w:p>
        </w:tc>
      </w:tr>
      <w:tr w:rsidR="00CE73C0" w:rsidRPr="00406AEE" w:rsidTr="003F1884">
        <w:trPr>
          <w:tblCellSpacing w:w="0" w:type="dxa"/>
        </w:trPr>
        <w:tc>
          <w:tcPr>
            <w:tcW w:w="3388" w:type="dxa"/>
            <w:tcMar>
              <w:top w:w="0" w:type="dxa"/>
              <w:left w:w="28" w:type="dxa"/>
              <w:bottom w:w="0" w:type="dxa"/>
              <w:right w:w="28" w:type="dxa"/>
            </w:tcMar>
            <w:hideMark/>
          </w:tcPr>
          <w:p w:rsidR="00CE73C0" w:rsidRPr="00406AEE" w:rsidRDefault="00CE73C0" w:rsidP="00406AEE">
            <w:pPr>
              <w:shd w:val="clear" w:color="auto" w:fill="FFFFFF" w:themeFill="background1"/>
              <w:ind w:left="-567"/>
              <w:jc w:val="center"/>
              <w:rPr>
                <w:rFonts w:ascii="Times New Roman" w:eastAsia="Times New Roman" w:hAnsi="Times New Roman"/>
                <w:sz w:val="23"/>
                <w:szCs w:val="23"/>
                <w:lang w:eastAsia="ru-RU"/>
              </w:rPr>
            </w:pPr>
            <w:r w:rsidRPr="00406AEE">
              <w:rPr>
                <w:rFonts w:ascii="Times New Roman" w:eastAsia="Times New Roman" w:hAnsi="Times New Roman"/>
                <w:sz w:val="23"/>
                <w:szCs w:val="23"/>
                <w:lang w:eastAsia="ru-RU"/>
              </w:rPr>
              <w:t> </w:t>
            </w:r>
          </w:p>
        </w:tc>
        <w:tc>
          <w:tcPr>
            <w:tcW w:w="3360" w:type="dxa"/>
            <w:tcMar>
              <w:top w:w="0" w:type="dxa"/>
              <w:left w:w="28" w:type="dxa"/>
              <w:bottom w:w="0" w:type="dxa"/>
              <w:right w:w="28" w:type="dxa"/>
            </w:tcMar>
            <w:hideMark/>
          </w:tcPr>
          <w:p w:rsidR="00CE73C0" w:rsidRPr="00406AEE" w:rsidRDefault="00CE73C0" w:rsidP="00406AEE">
            <w:pPr>
              <w:shd w:val="clear" w:color="auto" w:fill="FFFFFF" w:themeFill="background1"/>
              <w:ind w:left="-567"/>
              <w:jc w:val="center"/>
              <w:rPr>
                <w:rFonts w:ascii="Times New Roman" w:eastAsia="Times New Roman" w:hAnsi="Times New Roman"/>
                <w:sz w:val="23"/>
                <w:szCs w:val="23"/>
                <w:lang w:eastAsia="ru-RU"/>
              </w:rPr>
            </w:pPr>
            <w:r w:rsidRPr="00406AEE">
              <w:rPr>
                <w:rFonts w:ascii="Times New Roman" w:eastAsia="Times New Roman" w:hAnsi="Times New Roman"/>
                <w:sz w:val="23"/>
                <w:szCs w:val="23"/>
                <w:vertAlign w:val="superscript"/>
                <w:lang w:eastAsia="ru-RU"/>
              </w:rPr>
              <w:t>(Фамилия и инициалы)</w:t>
            </w:r>
          </w:p>
        </w:tc>
        <w:tc>
          <w:tcPr>
            <w:tcW w:w="360" w:type="dxa"/>
            <w:tcMar>
              <w:top w:w="0" w:type="dxa"/>
              <w:left w:w="28" w:type="dxa"/>
              <w:bottom w:w="0" w:type="dxa"/>
              <w:right w:w="28" w:type="dxa"/>
            </w:tcMar>
            <w:hideMark/>
          </w:tcPr>
          <w:p w:rsidR="00CE73C0" w:rsidRPr="00406AEE" w:rsidRDefault="00CE73C0" w:rsidP="00406AEE">
            <w:pPr>
              <w:shd w:val="clear" w:color="auto" w:fill="FFFFFF" w:themeFill="background1"/>
              <w:ind w:left="-567"/>
              <w:rPr>
                <w:rFonts w:ascii="Times New Roman" w:eastAsia="Times New Roman" w:hAnsi="Times New Roman"/>
                <w:sz w:val="23"/>
                <w:szCs w:val="23"/>
                <w:lang w:eastAsia="ru-RU"/>
              </w:rPr>
            </w:pPr>
            <w:r w:rsidRPr="00406AEE">
              <w:rPr>
                <w:rFonts w:ascii="Times New Roman" w:eastAsia="Times New Roman" w:hAnsi="Times New Roman"/>
                <w:sz w:val="23"/>
                <w:szCs w:val="23"/>
                <w:lang w:eastAsia="ru-RU"/>
              </w:rPr>
              <w:t> </w:t>
            </w:r>
          </w:p>
        </w:tc>
        <w:tc>
          <w:tcPr>
            <w:tcW w:w="2280" w:type="dxa"/>
            <w:tcMar>
              <w:top w:w="0" w:type="dxa"/>
              <w:left w:w="28" w:type="dxa"/>
              <w:bottom w:w="0" w:type="dxa"/>
              <w:right w:w="28" w:type="dxa"/>
            </w:tcMar>
            <w:hideMark/>
          </w:tcPr>
          <w:p w:rsidR="00CE73C0" w:rsidRPr="00406AEE" w:rsidRDefault="00CE73C0" w:rsidP="00406AEE">
            <w:pPr>
              <w:shd w:val="clear" w:color="auto" w:fill="FFFFFF" w:themeFill="background1"/>
              <w:ind w:left="-567"/>
              <w:jc w:val="center"/>
              <w:rPr>
                <w:rFonts w:ascii="Times New Roman" w:eastAsia="Times New Roman" w:hAnsi="Times New Roman"/>
                <w:sz w:val="23"/>
                <w:szCs w:val="23"/>
                <w:lang w:eastAsia="ru-RU"/>
              </w:rPr>
            </w:pPr>
            <w:r w:rsidRPr="00406AEE">
              <w:rPr>
                <w:rFonts w:ascii="Times New Roman" w:eastAsia="Times New Roman" w:hAnsi="Times New Roman"/>
                <w:sz w:val="23"/>
                <w:szCs w:val="23"/>
                <w:vertAlign w:val="superscript"/>
                <w:lang w:eastAsia="ru-RU"/>
              </w:rPr>
              <w:t>(подпись)</w:t>
            </w:r>
          </w:p>
        </w:tc>
      </w:tr>
      <w:tr w:rsidR="00CE73C0" w:rsidRPr="00406AEE" w:rsidTr="003F1884">
        <w:trPr>
          <w:tblCellSpacing w:w="0" w:type="dxa"/>
        </w:trPr>
        <w:tc>
          <w:tcPr>
            <w:tcW w:w="3388" w:type="dxa"/>
            <w:tcMar>
              <w:top w:w="0" w:type="dxa"/>
              <w:left w:w="28" w:type="dxa"/>
              <w:bottom w:w="0" w:type="dxa"/>
              <w:right w:w="28" w:type="dxa"/>
            </w:tcMar>
            <w:vAlign w:val="bottom"/>
            <w:hideMark/>
          </w:tcPr>
          <w:p w:rsidR="00CE73C0" w:rsidRPr="00406AEE" w:rsidRDefault="00CE73C0" w:rsidP="00406AEE">
            <w:pPr>
              <w:shd w:val="clear" w:color="auto" w:fill="FFFFFF" w:themeFill="background1"/>
              <w:ind w:left="-567"/>
              <w:jc w:val="center"/>
              <w:rPr>
                <w:rFonts w:ascii="Times New Roman" w:eastAsia="Times New Roman" w:hAnsi="Times New Roman"/>
                <w:sz w:val="23"/>
                <w:szCs w:val="23"/>
                <w:lang w:eastAsia="ru-RU"/>
              </w:rPr>
            </w:pPr>
            <w:r w:rsidRPr="00406AEE">
              <w:rPr>
                <w:rFonts w:ascii="Times New Roman" w:eastAsia="Times New Roman" w:hAnsi="Times New Roman"/>
                <w:sz w:val="23"/>
                <w:szCs w:val="23"/>
                <w:lang w:eastAsia="ru-RU"/>
              </w:rPr>
              <w:t> </w:t>
            </w:r>
          </w:p>
        </w:tc>
        <w:tc>
          <w:tcPr>
            <w:tcW w:w="3360" w:type="dxa"/>
            <w:tcBorders>
              <w:top w:val="nil"/>
              <w:left w:val="nil"/>
              <w:bottom w:val="single" w:sz="8" w:space="0" w:color="auto"/>
              <w:right w:val="nil"/>
            </w:tcBorders>
            <w:tcMar>
              <w:top w:w="0" w:type="dxa"/>
              <w:left w:w="28" w:type="dxa"/>
              <w:bottom w:w="0" w:type="dxa"/>
              <w:right w:w="28" w:type="dxa"/>
            </w:tcMar>
            <w:vAlign w:val="bottom"/>
            <w:hideMark/>
          </w:tcPr>
          <w:p w:rsidR="00CE73C0" w:rsidRPr="00406AEE" w:rsidRDefault="00CE73C0" w:rsidP="00406AEE">
            <w:pPr>
              <w:shd w:val="clear" w:color="auto" w:fill="FFFFFF" w:themeFill="background1"/>
              <w:ind w:left="-567"/>
              <w:jc w:val="center"/>
              <w:rPr>
                <w:rFonts w:ascii="Times New Roman" w:eastAsia="Times New Roman" w:hAnsi="Times New Roman"/>
                <w:sz w:val="23"/>
                <w:szCs w:val="23"/>
                <w:lang w:eastAsia="ru-RU"/>
              </w:rPr>
            </w:pPr>
            <w:r w:rsidRPr="00406AEE">
              <w:rPr>
                <w:rFonts w:ascii="Times New Roman" w:eastAsia="Times New Roman" w:hAnsi="Times New Roman"/>
                <w:sz w:val="23"/>
                <w:szCs w:val="23"/>
                <w:lang w:eastAsia="ru-RU"/>
              </w:rPr>
              <w:t> </w:t>
            </w:r>
          </w:p>
        </w:tc>
        <w:tc>
          <w:tcPr>
            <w:tcW w:w="360" w:type="dxa"/>
            <w:tcMar>
              <w:top w:w="0" w:type="dxa"/>
              <w:left w:w="28" w:type="dxa"/>
              <w:bottom w:w="0" w:type="dxa"/>
              <w:right w:w="28" w:type="dxa"/>
            </w:tcMar>
            <w:vAlign w:val="bottom"/>
            <w:hideMark/>
          </w:tcPr>
          <w:p w:rsidR="00CE73C0" w:rsidRPr="00406AEE" w:rsidRDefault="00CE73C0" w:rsidP="00406AEE">
            <w:pPr>
              <w:shd w:val="clear" w:color="auto" w:fill="FFFFFF" w:themeFill="background1"/>
              <w:ind w:left="-567"/>
              <w:rPr>
                <w:rFonts w:ascii="Times New Roman" w:eastAsia="Times New Roman" w:hAnsi="Times New Roman"/>
                <w:sz w:val="23"/>
                <w:szCs w:val="23"/>
                <w:lang w:eastAsia="ru-RU"/>
              </w:rPr>
            </w:pPr>
            <w:r w:rsidRPr="00406AEE">
              <w:rPr>
                <w:rFonts w:ascii="Times New Roman" w:eastAsia="Times New Roman" w:hAnsi="Times New Roman"/>
                <w:sz w:val="23"/>
                <w:szCs w:val="23"/>
                <w:lang w:eastAsia="ru-RU"/>
              </w:rPr>
              <w:t> </w:t>
            </w:r>
          </w:p>
        </w:tc>
        <w:tc>
          <w:tcPr>
            <w:tcW w:w="2280" w:type="dxa"/>
            <w:tcBorders>
              <w:top w:val="nil"/>
              <w:left w:val="nil"/>
              <w:bottom w:val="single" w:sz="8" w:space="0" w:color="auto"/>
              <w:right w:val="nil"/>
            </w:tcBorders>
            <w:tcMar>
              <w:top w:w="0" w:type="dxa"/>
              <w:left w:w="28" w:type="dxa"/>
              <w:bottom w:w="0" w:type="dxa"/>
              <w:right w:w="28" w:type="dxa"/>
            </w:tcMar>
            <w:vAlign w:val="bottom"/>
            <w:hideMark/>
          </w:tcPr>
          <w:p w:rsidR="00CE73C0" w:rsidRPr="00406AEE" w:rsidRDefault="00CE73C0" w:rsidP="00406AEE">
            <w:pPr>
              <w:shd w:val="clear" w:color="auto" w:fill="FFFFFF" w:themeFill="background1"/>
              <w:ind w:left="-567"/>
              <w:jc w:val="center"/>
              <w:rPr>
                <w:rFonts w:ascii="Times New Roman" w:eastAsia="Times New Roman" w:hAnsi="Times New Roman"/>
                <w:sz w:val="23"/>
                <w:szCs w:val="23"/>
                <w:lang w:eastAsia="ru-RU"/>
              </w:rPr>
            </w:pPr>
            <w:r w:rsidRPr="00406AEE">
              <w:rPr>
                <w:rFonts w:ascii="Times New Roman" w:eastAsia="Times New Roman" w:hAnsi="Times New Roman"/>
                <w:sz w:val="23"/>
                <w:szCs w:val="23"/>
                <w:lang w:eastAsia="ru-RU"/>
              </w:rPr>
              <w:t> </w:t>
            </w:r>
          </w:p>
        </w:tc>
      </w:tr>
      <w:tr w:rsidR="00CE73C0" w:rsidRPr="00406AEE" w:rsidTr="003F1884">
        <w:trPr>
          <w:tblCellSpacing w:w="0" w:type="dxa"/>
        </w:trPr>
        <w:tc>
          <w:tcPr>
            <w:tcW w:w="3388" w:type="dxa"/>
            <w:tcMar>
              <w:top w:w="0" w:type="dxa"/>
              <w:left w:w="28" w:type="dxa"/>
              <w:bottom w:w="0" w:type="dxa"/>
              <w:right w:w="28" w:type="dxa"/>
            </w:tcMar>
            <w:hideMark/>
          </w:tcPr>
          <w:p w:rsidR="00CE73C0" w:rsidRPr="00406AEE" w:rsidRDefault="00CE73C0" w:rsidP="00406AEE">
            <w:pPr>
              <w:shd w:val="clear" w:color="auto" w:fill="FFFFFF" w:themeFill="background1"/>
              <w:ind w:left="-567"/>
              <w:jc w:val="center"/>
              <w:rPr>
                <w:rFonts w:ascii="Times New Roman" w:eastAsia="Times New Roman" w:hAnsi="Times New Roman"/>
                <w:sz w:val="23"/>
                <w:szCs w:val="23"/>
                <w:lang w:eastAsia="ru-RU"/>
              </w:rPr>
            </w:pPr>
            <w:r w:rsidRPr="00406AEE">
              <w:rPr>
                <w:rFonts w:ascii="Times New Roman" w:eastAsia="Times New Roman" w:hAnsi="Times New Roman"/>
                <w:sz w:val="23"/>
                <w:szCs w:val="23"/>
                <w:lang w:eastAsia="ru-RU"/>
              </w:rPr>
              <w:t> </w:t>
            </w:r>
          </w:p>
        </w:tc>
        <w:tc>
          <w:tcPr>
            <w:tcW w:w="3360" w:type="dxa"/>
            <w:tcMar>
              <w:top w:w="0" w:type="dxa"/>
              <w:left w:w="28" w:type="dxa"/>
              <w:bottom w:w="0" w:type="dxa"/>
              <w:right w:w="28" w:type="dxa"/>
            </w:tcMar>
            <w:hideMark/>
          </w:tcPr>
          <w:p w:rsidR="00CE73C0" w:rsidRPr="00406AEE" w:rsidRDefault="00CE73C0" w:rsidP="00406AEE">
            <w:pPr>
              <w:shd w:val="clear" w:color="auto" w:fill="FFFFFF" w:themeFill="background1"/>
              <w:ind w:left="-567"/>
              <w:jc w:val="center"/>
              <w:rPr>
                <w:rFonts w:ascii="Times New Roman" w:eastAsia="Times New Roman" w:hAnsi="Times New Roman"/>
                <w:sz w:val="23"/>
                <w:szCs w:val="23"/>
                <w:lang w:eastAsia="ru-RU"/>
              </w:rPr>
            </w:pPr>
            <w:r w:rsidRPr="00406AEE">
              <w:rPr>
                <w:rFonts w:ascii="Times New Roman" w:eastAsia="Times New Roman" w:hAnsi="Times New Roman"/>
                <w:sz w:val="23"/>
                <w:szCs w:val="23"/>
                <w:vertAlign w:val="superscript"/>
                <w:lang w:eastAsia="ru-RU"/>
              </w:rPr>
              <w:t>(Фамилия и инициалы)</w:t>
            </w:r>
          </w:p>
        </w:tc>
        <w:tc>
          <w:tcPr>
            <w:tcW w:w="360" w:type="dxa"/>
            <w:tcMar>
              <w:top w:w="0" w:type="dxa"/>
              <w:left w:w="28" w:type="dxa"/>
              <w:bottom w:w="0" w:type="dxa"/>
              <w:right w:w="28" w:type="dxa"/>
            </w:tcMar>
            <w:hideMark/>
          </w:tcPr>
          <w:p w:rsidR="00CE73C0" w:rsidRPr="00406AEE" w:rsidRDefault="00CE73C0" w:rsidP="00406AEE">
            <w:pPr>
              <w:shd w:val="clear" w:color="auto" w:fill="FFFFFF" w:themeFill="background1"/>
              <w:ind w:left="-567"/>
              <w:rPr>
                <w:rFonts w:ascii="Times New Roman" w:eastAsia="Times New Roman" w:hAnsi="Times New Roman"/>
                <w:sz w:val="23"/>
                <w:szCs w:val="23"/>
                <w:lang w:eastAsia="ru-RU"/>
              </w:rPr>
            </w:pPr>
            <w:r w:rsidRPr="00406AEE">
              <w:rPr>
                <w:rFonts w:ascii="Times New Roman" w:eastAsia="Times New Roman" w:hAnsi="Times New Roman"/>
                <w:sz w:val="23"/>
                <w:szCs w:val="23"/>
                <w:lang w:eastAsia="ru-RU"/>
              </w:rPr>
              <w:t> </w:t>
            </w:r>
          </w:p>
        </w:tc>
        <w:tc>
          <w:tcPr>
            <w:tcW w:w="2280" w:type="dxa"/>
            <w:tcMar>
              <w:top w:w="0" w:type="dxa"/>
              <w:left w:w="28" w:type="dxa"/>
              <w:bottom w:w="0" w:type="dxa"/>
              <w:right w:w="28" w:type="dxa"/>
            </w:tcMar>
            <w:hideMark/>
          </w:tcPr>
          <w:p w:rsidR="00CE73C0" w:rsidRPr="00406AEE" w:rsidRDefault="00CE73C0" w:rsidP="00406AEE">
            <w:pPr>
              <w:shd w:val="clear" w:color="auto" w:fill="FFFFFF" w:themeFill="background1"/>
              <w:ind w:left="-567"/>
              <w:jc w:val="center"/>
              <w:rPr>
                <w:rFonts w:ascii="Times New Roman" w:eastAsia="Times New Roman" w:hAnsi="Times New Roman"/>
                <w:sz w:val="23"/>
                <w:szCs w:val="23"/>
                <w:lang w:eastAsia="ru-RU"/>
              </w:rPr>
            </w:pPr>
            <w:r w:rsidRPr="00406AEE">
              <w:rPr>
                <w:rFonts w:ascii="Times New Roman" w:eastAsia="Times New Roman" w:hAnsi="Times New Roman"/>
                <w:sz w:val="23"/>
                <w:szCs w:val="23"/>
                <w:vertAlign w:val="superscript"/>
                <w:lang w:eastAsia="ru-RU"/>
              </w:rPr>
              <w:t>(подпись)</w:t>
            </w:r>
          </w:p>
        </w:tc>
      </w:tr>
      <w:tr w:rsidR="00CE73C0" w:rsidRPr="00406AEE" w:rsidTr="003F1884">
        <w:trPr>
          <w:tblCellSpacing w:w="0" w:type="dxa"/>
        </w:trPr>
        <w:tc>
          <w:tcPr>
            <w:tcW w:w="3388" w:type="dxa"/>
            <w:tcMar>
              <w:top w:w="0" w:type="dxa"/>
              <w:left w:w="28" w:type="dxa"/>
              <w:bottom w:w="0" w:type="dxa"/>
              <w:right w:w="28" w:type="dxa"/>
            </w:tcMar>
            <w:vAlign w:val="bottom"/>
            <w:hideMark/>
          </w:tcPr>
          <w:p w:rsidR="00CE73C0" w:rsidRPr="00406AEE" w:rsidRDefault="00CE73C0" w:rsidP="00406AEE">
            <w:pPr>
              <w:shd w:val="clear" w:color="auto" w:fill="FFFFFF" w:themeFill="background1"/>
              <w:ind w:left="-567"/>
              <w:jc w:val="center"/>
              <w:rPr>
                <w:rFonts w:ascii="Times New Roman" w:eastAsia="Times New Roman" w:hAnsi="Times New Roman"/>
                <w:sz w:val="23"/>
                <w:szCs w:val="23"/>
                <w:lang w:eastAsia="ru-RU"/>
              </w:rPr>
            </w:pPr>
            <w:r w:rsidRPr="00406AEE">
              <w:rPr>
                <w:rFonts w:ascii="Times New Roman" w:eastAsia="Times New Roman" w:hAnsi="Times New Roman"/>
                <w:sz w:val="23"/>
                <w:szCs w:val="23"/>
                <w:lang w:eastAsia="ru-RU"/>
              </w:rPr>
              <w:t> </w:t>
            </w:r>
          </w:p>
        </w:tc>
        <w:tc>
          <w:tcPr>
            <w:tcW w:w="3360" w:type="dxa"/>
            <w:tcMar>
              <w:top w:w="0" w:type="dxa"/>
              <w:left w:w="28" w:type="dxa"/>
              <w:bottom w:w="0" w:type="dxa"/>
              <w:right w:w="28" w:type="dxa"/>
            </w:tcMar>
            <w:vAlign w:val="bottom"/>
            <w:hideMark/>
          </w:tcPr>
          <w:p w:rsidR="00CE73C0" w:rsidRPr="00406AEE" w:rsidRDefault="00CE73C0" w:rsidP="00406AEE">
            <w:pPr>
              <w:shd w:val="clear" w:color="auto" w:fill="FFFFFF" w:themeFill="background1"/>
              <w:ind w:left="-567"/>
              <w:jc w:val="center"/>
              <w:rPr>
                <w:rFonts w:ascii="Times New Roman" w:eastAsia="Times New Roman" w:hAnsi="Times New Roman"/>
                <w:sz w:val="23"/>
                <w:szCs w:val="23"/>
                <w:lang w:eastAsia="ru-RU"/>
              </w:rPr>
            </w:pPr>
            <w:r w:rsidRPr="00406AEE">
              <w:rPr>
                <w:rFonts w:ascii="Times New Roman" w:eastAsia="Times New Roman" w:hAnsi="Times New Roman"/>
                <w:sz w:val="23"/>
                <w:szCs w:val="23"/>
                <w:lang w:eastAsia="ru-RU"/>
              </w:rPr>
              <w:t> </w:t>
            </w:r>
          </w:p>
        </w:tc>
        <w:tc>
          <w:tcPr>
            <w:tcW w:w="360" w:type="dxa"/>
            <w:tcMar>
              <w:top w:w="0" w:type="dxa"/>
              <w:left w:w="28" w:type="dxa"/>
              <w:bottom w:w="0" w:type="dxa"/>
              <w:right w:w="28" w:type="dxa"/>
            </w:tcMar>
            <w:vAlign w:val="bottom"/>
            <w:hideMark/>
          </w:tcPr>
          <w:p w:rsidR="00CE73C0" w:rsidRPr="00406AEE" w:rsidRDefault="00CE73C0" w:rsidP="00406AEE">
            <w:pPr>
              <w:shd w:val="clear" w:color="auto" w:fill="FFFFFF" w:themeFill="background1"/>
              <w:ind w:left="-567"/>
              <w:rPr>
                <w:rFonts w:ascii="Times New Roman" w:eastAsia="Times New Roman" w:hAnsi="Times New Roman"/>
                <w:sz w:val="23"/>
                <w:szCs w:val="23"/>
                <w:lang w:eastAsia="ru-RU"/>
              </w:rPr>
            </w:pPr>
            <w:r w:rsidRPr="00406AEE">
              <w:rPr>
                <w:rFonts w:ascii="Times New Roman" w:eastAsia="Times New Roman" w:hAnsi="Times New Roman"/>
                <w:sz w:val="23"/>
                <w:szCs w:val="23"/>
                <w:lang w:eastAsia="ru-RU"/>
              </w:rPr>
              <w:t> </w:t>
            </w:r>
          </w:p>
        </w:tc>
        <w:tc>
          <w:tcPr>
            <w:tcW w:w="2280" w:type="dxa"/>
            <w:tcMar>
              <w:top w:w="0" w:type="dxa"/>
              <w:left w:w="28" w:type="dxa"/>
              <w:bottom w:w="0" w:type="dxa"/>
              <w:right w:w="28" w:type="dxa"/>
            </w:tcMar>
            <w:vAlign w:val="bottom"/>
            <w:hideMark/>
          </w:tcPr>
          <w:p w:rsidR="00CE73C0" w:rsidRPr="00406AEE" w:rsidRDefault="00CE73C0" w:rsidP="00406AEE">
            <w:pPr>
              <w:shd w:val="clear" w:color="auto" w:fill="FFFFFF" w:themeFill="background1"/>
              <w:ind w:left="-567"/>
              <w:jc w:val="center"/>
              <w:rPr>
                <w:rFonts w:ascii="Times New Roman" w:eastAsia="Times New Roman" w:hAnsi="Times New Roman"/>
                <w:sz w:val="23"/>
                <w:szCs w:val="23"/>
                <w:lang w:eastAsia="ru-RU"/>
              </w:rPr>
            </w:pPr>
            <w:r w:rsidRPr="00406AEE">
              <w:rPr>
                <w:rFonts w:ascii="Times New Roman" w:eastAsia="Times New Roman" w:hAnsi="Times New Roman"/>
                <w:sz w:val="23"/>
                <w:szCs w:val="23"/>
                <w:lang w:eastAsia="ru-RU"/>
              </w:rPr>
              <w:t> </w:t>
            </w:r>
          </w:p>
        </w:tc>
      </w:tr>
      <w:tr w:rsidR="00CE73C0" w:rsidRPr="00406AEE" w:rsidTr="003F1884">
        <w:trPr>
          <w:tblCellSpacing w:w="0" w:type="dxa"/>
        </w:trPr>
        <w:tc>
          <w:tcPr>
            <w:tcW w:w="3388" w:type="dxa"/>
            <w:tcMar>
              <w:top w:w="0" w:type="dxa"/>
              <w:left w:w="28" w:type="dxa"/>
              <w:bottom w:w="0" w:type="dxa"/>
              <w:right w:w="28" w:type="dxa"/>
            </w:tcMar>
            <w:hideMark/>
          </w:tcPr>
          <w:p w:rsidR="00CE73C0" w:rsidRPr="00406AEE" w:rsidRDefault="00CE73C0" w:rsidP="00406AEE">
            <w:pPr>
              <w:shd w:val="clear" w:color="auto" w:fill="FFFFFF" w:themeFill="background1"/>
              <w:ind w:left="-567"/>
              <w:rPr>
                <w:rFonts w:ascii="Times New Roman" w:eastAsia="Times New Roman" w:hAnsi="Times New Roman"/>
                <w:sz w:val="23"/>
                <w:szCs w:val="23"/>
                <w:lang w:eastAsia="ru-RU"/>
              </w:rPr>
            </w:pPr>
            <w:r w:rsidRPr="00406AEE">
              <w:rPr>
                <w:rFonts w:ascii="Times New Roman" w:eastAsia="Times New Roman" w:hAnsi="Times New Roman"/>
                <w:sz w:val="23"/>
                <w:szCs w:val="23"/>
                <w:lang w:eastAsia="ru-RU"/>
              </w:rPr>
              <w:t> </w:t>
            </w:r>
          </w:p>
        </w:tc>
        <w:tc>
          <w:tcPr>
            <w:tcW w:w="3360" w:type="dxa"/>
            <w:tcMar>
              <w:top w:w="0" w:type="dxa"/>
              <w:left w:w="28" w:type="dxa"/>
              <w:bottom w:w="0" w:type="dxa"/>
              <w:right w:w="28" w:type="dxa"/>
            </w:tcMar>
            <w:hideMark/>
          </w:tcPr>
          <w:p w:rsidR="00CE73C0" w:rsidRPr="00406AEE" w:rsidRDefault="00CE73C0" w:rsidP="00406AEE">
            <w:pPr>
              <w:shd w:val="clear" w:color="auto" w:fill="FFFFFF" w:themeFill="background1"/>
              <w:ind w:left="-567"/>
              <w:jc w:val="center"/>
              <w:rPr>
                <w:rFonts w:ascii="Times New Roman" w:eastAsia="Times New Roman" w:hAnsi="Times New Roman"/>
                <w:sz w:val="23"/>
                <w:szCs w:val="23"/>
                <w:lang w:eastAsia="ru-RU"/>
              </w:rPr>
            </w:pPr>
            <w:r w:rsidRPr="00406AEE">
              <w:rPr>
                <w:rFonts w:ascii="Times New Roman" w:eastAsia="Times New Roman" w:hAnsi="Times New Roman"/>
                <w:sz w:val="23"/>
                <w:szCs w:val="23"/>
                <w:lang w:eastAsia="ru-RU"/>
              </w:rPr>
              <w:t> </w:t>
            </w:r>
          </w:p>
        </w:tc>
        <w:tc>
          <w:tcPr>
            <w:tcW w:w="360" w:type="dxa"/>
            <w:tcMar>
              <w:top w:w="0" w:type="dxa"/>
              <w:left w:w="28" w:type="dxa"/>
              <w:bottom w:w="0" w:type="dxa"/>
              <w:right w:w="28" w:type="dxa"/>
            </w:tcMar>
            <w:hideMark/>
          </w:tcPr>
          <w:p w:rsidR="00CE73C0" w:rsidRPr="00406AEE" w:rsidRDefault="00CE73C0" w:rsidP="00406AEE">
            <w:pPr>
              <w:shd w:val="clear" w:color="auto" w:fill="FFFFFF" w:themeFill="background1"/>
              <w:ind w:left="-567"/>
              <w:rPr>
                <w:rFonts w:ascii="Times New Roman" w:eastAsia="Times New Roman" w:hAnsi="Times New Roman"/>
                <w:sz w:val="23"/>
                <w:szCs w:val="23"/>
                <w:lang w:eastAsia="ru-RU"/>
              </w:rPr>
            </w:pPr>
            <w:r w:rsidRPr="00406AEE">
              <w:rPr>
                <w:rFonts w:ascii="Times New Roman" w:eastAsia="Times New Roman" w:hAnsi="Times New Roman"/>
                <w:sz w:val="23"/>
                <w:szCs w:val="23"/>
                <w:lang w:eastAsia="ru-RU"/>
              </w:rPr>
              <w:t> </w:t>
            </w:r>
          </w:p>
        </w:tc>
        <w:tc>
          <w:tcPr>
            <w:tcW w:w="2280" w:type="dxa"/>
            <w:tcMar>
              <w:top w:w="0" w:type="dxa"/>
              <w:left w:w="28" w:type="dxa"/>
              <w:bottom w:w="0" w:type="dxa"/>
              <w:right w:w="28" w:type="dxa"/>
            </w:tcMar>
            <w:hideMark/>
          </w:tcPr>
          <w:p w:rsidR="00CE73C0" w:rsidRPr="00406AEE" w:rsidRDefault="00CE73C0" w:rsidP="00406AEE">
            <w:pPr>
              <w:shd w:val="clear" w:color="auto" w:fill="FFFFFF" w:themeFill="background1"/>
              <w:ind w:left="-567"/>
              <w:jc w:val="center"/>
              <w:rPr>
                <w:rFonts w:ascii="Times New Roman" w:eastAsia="Times New Roman" w:hAnsi="Times New Roman"/>
                <w:sz w:val="23"/>
                <w:szCs w:val="23"/>
                <w:lang w:eastAsia="ru-RU"/>
              </w:rPr>
            </w:pPr>
            <w:r w:rsidRPr="00406AEE">
              <w:rPr>
                <w:rFonts w:ascii="Times New Roman" w:eastAsia="Times New Roman" w:hAnsi="Times New Roman"/>
                <w:sz w:val="23"/>
                <w:szCs w:val="23"/>
                <w:lang w:eastAsia="ru-RU"/>
              </w:rPr>
              <w:t> </w:t>
            </w:r>
          </w:p>
        </w:tc>
      </w:tr>
    </w:tbl>
    <w:p w:rsidR="00CE73C0" w:rsidRPr="00406AEE" w:rsidRDefault="00CE73C0" w:rsidP="00406AEE">
      <w:pPr>
        <w:shd w:val="clear" w:color="auto" w:fill="FFFFFF" w:themeFill="background1"/>
        <w:rPr>
          <w:rFonts w:ascii="Times New Roman" w:eastAsia="Times New Roman" w:hAnsi="Times New Roman"/>
          <w:sz w:val="28"/>
          <w:szCs w:val="28"/>
          <w:lang w:eastAsia="ru-RU"/>
        </w:rPr>
      </w:pPr>
      <w:r w:rsidRPr="00406AEE">
        <w:rPr>
          <w:rFonts w:ascii="Times New Roman" w:eastAsia="Times New Roman" w:hAnsi="Times New Roman"/>
          <w:sz w:val="28"/>
          <w:szCs w:val="28"/>
          <w:lang w:eastAsia="ru-RU"/>
        </w:rPr>
        <w:t>Проверка проведена при участии представител</w:t>
      </w:r>
      <w:proofErr w:type="gramStart"/>
      <w:r w:rsidRPr="00406AEE">
        <w:rPr>
          <w:rFonts w:ascii="Times New Roman" w:eastAsia="Times New Roman" w:hAnsi="Times New Roman"/>
          <w:sz w:val="28"/>
          <w:szCs w:val="28"/>
          <w:lang w:eastAsia="ru-RU"/>
        </w:rPr>
        <w:t>я(</w:t>
      </w:r>
      <w:proofErr w:type="gramEnd"/>
      <w:r w:rsidRPr="00406AEE">
        <w:rPr>
          <w:rFonts w:ascii="Times New Roman" w:eastAsia="Times New Roman" w:hAnsi="Times New Roman"/>
          <w:sz w:val="28"/>
          <w:szCs w:val="28"/>
          <w:lang w:eastAsia="ru-RU"/>
        </w:rPr>
        <w:t>ей):</w:t>
      </w:r>
    </w:p>
    <w:p w:rsidR="00CE73C0" w:rsidRPr="00406AEE" w:rsidRDefault="00CE73C0" w:rsidP="00406AEE">
      <w:pPr>
        <w:shd w:val="clear" w:color="auto" w:fill="FFFFFF" w:themeFill="background1"/>
        <w:rPr>
          <w:rFonts w:ascii="Times New Roman" w:eastAsia="Times New Roman" w:hAnsi="Times New Roman"/>
          <w:sz w:val="28"/>
          <w:szCs w:val="28"/>
          <w:lang w:eastAsia="ru-RU"/>
        </w:rPr>
      </w:pPr>
    </w:p>
    <w:p w:rsidR="00CE73C0" w:rsidRPr="00406AEE" w:rsidRDefault="00CE73C0" w:rsidP="00406AEE">
      <w:pPr>
        <w:shd w:val="clear" w:color="auto" w:fill="FFFFFF" w:themeFill="background1"/>
        <w:rPr>
          <w:rFonts w:ascii="Times New Roman" w:eastAsia="Times New Roman" w:hAnsi="Times New Roman"/>
          <w:sz w:val="28"/>
          <w:szCs w:val="28"/>
          <w:lang w:eastAsia="ru-RU"/>
        </w:rPr>
      </w:pPr>
      <w:r w:rsidRPr="00406AEE">
        <w:rPr>
          <w:rFonts w:ascii="Times New Roman" w:eastAsia="Times New Roman" w:hAnsi="Times New Roman"/>
          <w:sz w:val="28"/>
          <w:szCs w:val="28"/>
          <w:lang w:eastAsia="ru-RU"/>
        </w:rPr>
        <w:t>________________________</w:t>
      </w:r>
      <w:r w:rsidRPr="00406AEE">
        <w:rPr>
          <w:rFonts w:ascii="Times New Roman" w:eastAsia="Times New Roman" w:hAnsi="Times New Roman"/>
          <w:sz w:val="28"/>
          <w:szCs w:val="28"/>
          <w:lang w:eastAsia="ru-RU"/>
        </w:rPr>
        <w:tab/>
        <w:t>______________________</w:t>
      </w:r>
    </w:p>
    <w:p w:rsidR="00CE73C0" w:rsidRPr="00406AEE" w:rsidRDefault="00CE73C0" w:rsidP="00406AEE">
      <w:pPr>
        <w:shd w:val="clear" w:color="auto" w:fill="FFFFFF" w:themeFill="background1"/>
        <w:rPr>
          <w:rFonts w:ascii="Times New Roman" w:eastAsia="Times New Roman" w:hAnsi="Times New Roman"/>
          <w:sz w:val="16"/>
          <w:szCs w:val="16"/>
          <w:lang w:eastAsia="ru-RU"/>
        </w:rPr>
      </w:pPr>
      <w:r w:rsidRPr="00406AEE">
        <w:rPr>
          <w:rFonts w:ascii="Times New Roman" w:eastAsia="Times New Roman" w:hAnsi="Times New Roman"/>
          <w:sz w:val="23"/>
          <w:szCs w:val="23"/>
          <w:lang w:eastAsia="ru-RU"/>
        </w:rPr>
        <w:t xml:space="preserve">                 </w:t>
      </w:r>
      <w:r w:rsidRPr="00406AEE">
        <w:rPr>
          <w:rFonts w:ascii="Times New Roman" w:eastAsia="Times New Roman" w:hAnsi="Times New Roman"/>
          <w:sz w:val="16"/>
          <w:szCs w:val="16"/>
          <w:lang w:eastAsia="ru-RU"/>
        </w:rPr>
        <w:t>(Должность)</w:t>
      </w:r>
      <w:r w:rsidRPr="00406AEE">
        <w:rPr>
          <w:rFonts w:ascii="Times New Roman" w:eastAsia="Times New Roman" w:hAnsi="Times New Roman"/>
          <w:sz w:val="16"/>
          <w:szCs w:val="16"/>
          <w:lang w:eastAsia="ru-RU"/>
        </w:rPr>
        <w:tab/>
      </w:r>
      <w:r w:rsidRPr="00406AEE">
        <w:rPr>
          <w:rFonts w:ascii="Times New Roman" w:eastAsia="Times New Roman" w:hAnsi="Times New Roman"/>
          <w:sz w:val="16"/>
          <w:szCs w:val="16"/>
          <w:lang w:eastAsia="ru-RU"/>
        </w:rPr>
        <w:tab/>
        <w:t xml:space="preserve">                                   (Фамилия и инициалы)</w:t>
      </w:r>
    </w:p>
    <w:p w:rsidR="00CE73C0" w:rsidRPr="00406AEE" w:rsidRDefault="00CE73C0" w:rsidP="00406AEE">
      <w:pPr>
        <w:shd w:val="clear" w:color="auto" w:fill="FFFFFF" w:themeFill="background1"/>
        <w:rPr>
          <w:rFonts w:ascii="Times New Roman" w:eastAsia="Times New Roman" w:hAnsi="Times New Roman"/>
          <w:sz w:val="28"/>
          <w:szCs w:val="28"/>
          <w:lang w:eastAsia="ru-RU"/>
        </w:rPr>
      </w:pPr>
    </w:p>
    <w:p w:rsidR="00641CB0" w:rsidRPr="00406AEE" w:rsidRDefault="00641CB0" w:rsidP="00406AEE">
      <w:pPr>
        <w:shd w:val="clear" w:color="auto" w:fill="FFFFFF" w:themeFill="background1"/>
        <w:rPr>
          <w:rFonts w:ascii="Times New Roman" w:eastAsia="Times New Roman" w:hAnsi="Times New Roman"/>
          <w:sz w:val="28"/>
          <w:szCs w:val="28"/>
          <w:lang w:eastAsia="ru-RU"/>
        </w:rPr>
      </w:pPr>
    </w:p>
    <w:p w:rsidR="00CE73C0" w:rsidRPr="00406AEE" w:rsidRDefault="00CE73C0" w:rsidP="00406AEE">
      <w:pPr>
        <w:shd w:val="clear" w:color="auto" w:fill="FFFFFF" w:themeFill="background1"/>
        <w:rPr>
          <w:rFonts w:ascii="Times New Roman" w:eastAsia="Times New Roman" w:hAnsi="Times New Roman"/>
          <w:sz w:val="28"/>
          <w:szCs w:val="28"/>
          <w:lang w:eastAsia="ru-RU"/>
        </w:rPr>
      </w:pPr>
      <w:r w:rsidRPr="00406AEE">
        <w:rPr>
          <w:rFonts w:ascii="Times New Roman" w:eastAsia="Times New Roman" w:hAnsi="Times New Roman"/>
          <w:sz w:val="28"/>
          <w:szCs w:val="28"/>
          <w:lang w:eastAsia="ru-RU"/>
        </w:rPr>
        <w:t>С актом ознакомлен, экземпляр акта получен:</w:t>
      </w:r>
    </w:p>
    <w:p w:rsidR="00CE73C0" w:rsidRPr="00406AEE" w:rsidRDefault="00CE73C0" w:rsidP="00406AEE">
      <w:pPr>
        <w:shd w:val="clear" w:color="auto" w:fill="FFFFFF" w:themeFill="background1"/>
        <w:rPr>
          <w:rFonts w:ascii="Times New Roman" w:eastAsia="Times New Roman" w:hAnsi="Times New Roman"/>
          <w:sz w:val="23"/>
          <w:szCs w:val="23"/>
          <w:lang w:eastAsia="ru-RU"/>
        </w:rPr>
      </w:pPr>
      <w:r w:rsidRPr="00406AEE">
        <w:rPr>
          <w:rFonts w:ascii="Times New Roman" w:eastAsia="Times New Roman" w:hAnsi="Times New Roman"/>
          <w:sz w:val="28"/>
          <w:szCs w:val="28"/>
          <w:lang w:eastAsia="ru-RU"/>
        </w:rPr>
        <w:t>______________________________________________________________________</w:t>
      </w:r>
    </w:p>
    <w:p w:rsidR="00CE73C0" w:rsidRPr="00406AEE" w:rsidRDefault="00CE73C0" w:rsidP="00406AEE">
      <w:pPr>
        <w:shd w:val="clear" w:color="auto" w:fill="FFFFFF" w:themeFill="background1"/>
        <w:jc w:val="center"/>
        <w:rPr>
          <w:rFonts w:ascii="Times New Roman" w:eastAsia="Times New Roman" w:hAnsi="Times New Roman"/>
          <w:sz w:val="23"/>
          <w:szCs w:val="23"/>
          <w:lang w:eastAsia="ru-RU"/>
        </w:rPr>
      </w:pPr>
      <w:r w:rsidRPr="00406AEE">
        <w:rPr>
          <w:rFonts w:ascii="Times New Roman" w:eastAsia="Times New Roman" w:hAnsi="Times New Roman"/>
          <w:sz w:val="28"/>
          <w:szCs w:val="28"/>
          <w:vertAlign w:val="superscript"/>
          <w:lang w:eastAsia="ru-RU"/>
        </w:rPr>
        <w:t>(Ф.И.О., должность руководителя или уполномоченного представителя проверяемой организации, его подпись)</w:t>
      </w:r>
    </w:p>
    <w:p w:rsidR="00CE73C0" w:rsidRPr="00406AEE" w:rsidRDefault="00CE73C0" w:rsidP="00406AEE">
      <w:pPr>
        <w:shd w:val="clear" w:color="auto" w:fill="FFFFFF" w:themeFill="background1"/>
        <w:rPr>
          <w:rFonts w:ascii="Times New Roman" w:eastAsia="Times New Roman" w:hAnsi="Times New Roman"/>
          <w:sz w:val="28"/>
          <w:szCs w:val="28"/>
          <w:lang w:eastAsia="ru-RU"/>
        </w:rPr>
      </w:pPr>
      <w:r w:rsidRPr="00406AEE">
        <w:rPr>
          <w:rFonts w:ascii="Times New Roman" w:eastAsia="Times New Roman" w:hAnsi="Times New Roman"/>
          <w:sz w:val="28"/>
          <w:szCs w:val="28"/>
          <w:lang w:eastAsia="ru-RU"/>
        </w:rPr>
        <w:t xml:space="preserve">Возражения по акту проверки на «____» </w:t>
      </w:r>
      <w:proofErr w:type="gramStart"/>
      <w:r w:rsidRPr="00406AEE">
        <w:rPr>
          <w:rFonts w:ascii="Times New Roman" w:eastAsia="Times New Roman" w:hAnsi="Times New Roman"/>
          <w:sz w:val="28"/>
          <w:szCs w:val="28"/>
          <w:lang w:eastAsia="ru-RU"/>
        </w:rPr>
        <w:t>л</w:t>
      </w:r>
      <w:proofErr w:type="gramEnd"/>
      <w:r w:rsidRPr="00406AEE">
        <w:rPr>
          <w:rFonts w:ascii="Times New Roman" w:eastAsia="Times New Roman" w:hAnsi="Times New Roman"/>
          <w:sz w:val="28"/>
          <w:szCs w:val="28"/>
          <w:lang w:eastAsia="ru-RU"/>
        </w:rPr>
        <w:t>. прилагаются.</w:t>
      </w:r>
    </w:p>
    <w:p w:rsidR="00CE73C0" w:rsidRPr="00406AEE" w:rsidRDefault="00CE73C0" w:rsidP="00406AEE">
      <w:pPr>
        <w:shd w:val="clear" w:color="auto" w:fill="FFFFFF" w:themeFill="background1"/>
        <w:rPr>
          <w:rFonts w:ascii="Arial" w:eastAsia="Times New Roman" w:hAnsi="Arial" w:cs="Arial"/>
          <w:sz w:val="23"/>
          <w:szCs w:val="23"/>
          <w:lang w:eastAsia="ru-RU"/>
        </w:rPr>
      </w:pPr>
      <w:r w:rsidRPr="00406AEE">
        <w:rPr>
          <w:rFonts w:ascii="Times New Roman" w:eastAsia="Times New Roman" w:hAnsi="Times New Roman"/>
          <w:sz w:val="28"/>
          <w:szCs w:val="28"/>
          <w:lang w:eastAsia="ru-RU"/>
        </w:rPr>
        <w:t>______________________________________________________________________</w:t>
      </w:r>
      <w:r w:rsidRPr="00406AEE">
        <w:rPr>
          <w:rFonts w:ascii="Arial" w:eastAsia="Times New Roman" w:hAnsi="Arial" w:cs="Arial"/>
          <w:sz w:val="28"/>
          <w:szCs w:val="28"/>
          <w:lang w:eastAsia="ru-RU"/>
        </w:rPr>
        <w:t> </w:t>
      </w:r>
    </w:p>
    <w:p w:rsidR="00CE73C0" w:rsidRPr="00406AEE" w:rsidRDefault="00CE73C0" w:rsidP="00406AEE">
      <w:pPr>
        <w:shd w:val="clear" w:color="auto" w:fill="FFFFFF" w:themeFill="background1"/>
        <w:jc w:val="center"/>
        <w:rPr>
          <w:rFonts w:ascii="Times New Roman" w:eastAsia="Times New Roman" w:hAnsi="Times New Roman"/>
          <w:sz w:val="23"/>
          <w:szCs w:val="23"/>
          <w:lang w:eastAsia="ru-RU"/>
        </w:rPr>
      </w:pPr>
      <w:r w:rsidRPr="00406AEE">
        <w:rPr>
          <w:rFonts w:ascii="Times New Roman" w:eastAsia="Times New Roman" w:hAnsi="Times New Roman"/>
          <w:sz w:val="28"/>
          <w:szCs w:val="28"/>
          <w:vertAlign w:val="superscript"/>
          <w:lang w:eastAsia="ru-RU"/>
        </w:rPr>
        <w:t>(Ф.И.О., должность руководителя или уполномоченного представителя проверяемой организации, его подпись)</w:t>
      </w:r>
    </w:p>
    <w:p w:rsidR="00641CB0" w:rsidRPr="00406AEE" w:rsidRDefault="00641CB0" w:rsidP="00406AEE">
      <w:pPr>
        <w:shd w:val="clear" w:color="auto" w:fill="FFFFFF" w:themeFill="background1"/>
        <w:ind w:left="3969"/>
        <w:jc w:val="both"/>
        <w:rPr>
          <w:rFonts w:ascii="Times New Roman" w:hAnsi="Times New Roman"/>
          <w:b/>
          <w:sz w:val="20"/>
          <w:szCs w:val="20"/>
        </w:rPr>
      </w:pPr>
      <w:r w:rsidRPr="00406AEE">
        <w:rPr>
          <w:rFonts w:ascii="Times New Roman" w:hAnsi="Times New Roman"/>
          <w:b/>
          <w:sz w:val="20"/>
          <w:szCs w:val="20"/>
        </w:rPr>
        <w:br w:type="page"/>
      </w:r>
    </w:p>
    <w:p w:rsidR="00641CB0" w:rsidRPr="00406AEE" w:rsidRDefault="00066311" w:rsidP="00406AEE">
      <w:pPr>
        <w:shd w:val="clear" w:color="auto" w:fill="FFFFFF" w:themeFill="background1"/>
        <w:ind w:left="5670"/>
        <w:jc w:val="both"/>
        <w:rPr>
          <w:rFonts w:ascii="Times New Roman" w:hAnsi="Times New Roman"/>
          <w:b/>
          <w:sz w:val="20"/>
          <w:szCs w:val="20"/>
        </w:rPr>
      </w:pPr>
      <w:r w:rsidRPr="00406AEE">
        <w:rPr>
          <w:rFonts w:ascii="Times New Roman" w:hAnsi="Times New Roman"/>
          <w:b/>
          <w:sz w:val="20"/>
          <w:szCs w:val="20"/>
        </w:rPr>
        <w:lastRenderedPageBreak/>
        <w:t>Приложение № 4</w:t>
      </w:r>
    </w:p>
    <w:p w:rsidR="00066311" w:rsidRPr="00406AEE" w:rsidRDefault="00066311" w:rsidP="00406AEE">
      <w:pPr>
        <w:shd w:val="clear" w:color="auto" w:fill="FFFFFF" w:themeFill="background1"/>
        <w:ind w:left="5670"/>
        <w:jc w:val="both"/>
        <w:rPr>
          <w:rFonts w:ascii="Times New Roman" w:hAnsi="Times New Roman"/>
          <w:b/>
          <w:sz w:val="20"/>
          <w:szCs w:val="20"/>
        </w:rPr>
      </w:pPr>
      <w:r w:rsidRPr="00406AEE">
        <w:rPr>
          <w:rFonts w:ascii="Times New Roman" w:hAnsi="Times New Roman"/>
          <w:b/>
          <w:sz w:val="20"/>
          <w:szCs w:val="20"/>
        </w:rPr>
        <w:t>к Положению о контроле Ассоциации «Саморегулируемая организация «Строители Чувашии» (А «СО «СЧ») за деятельностью своих членов в части соблюдения ими требований, стандартов, правил</w:t>
      </w:r>
      <w:proofErr w:type="gramStart"/>
      <w:r w:rsidRPr="00406AEE">
        <w:rPr>
          <w:rFonts w:ascii="Times New Roman" w:hAnsi="Times New Roman"/>
          <w:b/>
          <w:sz w:val="20"/>
          <w:szCs w:val="20"/>
        </w:rPr>
        <w:t xml:space="preserve"> А</w:t>
      </w:r>
      <w:proofErr w:type="gramEnd"/>
      <w:r w:rsidRPr="00406AEE">
        <w:rPr>
          <w:rFonts w:ascii="Times New Roman" w:hAnsi="Times New Roman"/>
          <w:b/>
          <w:sz w:val="20"/>
          <w:szCs w:val="20"/>
        </w:rPr>
        <w:t xml:space="preserve"> «СО «СЧ», условий членства в А «СО «СЧ»</w:t>
      </w:r>
    </w:p>
    <w:p w:rsidR="00066311" w:rsidRPr="00406AEE" w:rsidRDefault="00066311" w:rsidP="00406AEE">
      <w:pPr>
        <w:shd w:val="clear" w:color="auto" w:fill="FFFFFF" w:themeFill="background1"/>
        <w:spacing w:after="120" w:line="270" w:lineRule="atLeast"/>
        <w:rPr>
          <w:rFonts w:ascii="Times New Roman" w:eastAsia="Times New Roman" w:hAnsi="Times New Roman"/>
          <w:b/>
          <w:bCs/>
          <w:spacing w:val="60"/>
          <w:sz w:val="24"/>
          <w:szCs w:val="24"/>
          <w:lang w:eastAsia="ru-RU"/>
        </w:rPr>
      </w:pPr>
    </w:p>
    <w:p w:rsidR="00066311" w:rsidRPr="00406AEE" w:rsidRDefault="00066311" w:rsidP="00406AEE">
      <w:pPr>
        <w:shd w:val="clear" w:color="auto" w:fill="FFFFFF" w:themeFill="background1"/>
        <w:suppressAutoHyphens/>
        <w:jc w:val="center"/>
        <w:rPr>
          <w:rFonts w:ascii="Times New Roman" w:eastAsia="Times New Roman" w:hAnsi="Times New Roman"/>
          <w:b/>
          <w:sz w:val="24"/>
          <w:szCs w:val="24"/>
          <w:lang w:eastAsia="ar-SA"/>
        </w:rPr>
      </w:pPr>
      <w:r w:rsidRPr="00406AEE">
        <w:rPr>
          <w:rFonts w:ascii="Times New Roman" w:eastAsia="Times New Roman" w:hAnsi="Times New Roman"/>
          <w:b/>
          <w:sz w:val="24"/>
          <w:szCs w:val="24"/>
          <w:lang w:eastAsia="ar-SA"/>
        </w:rPr>
        <w:t xml:space="preserve">АКТ </w:t>
      </w:r>
    </w:p>
    <w:p w:rsidR="00066311" w:rsidRPr="00406AEE" w:rsidRDefault="00066311" w:rsidP="00406AEE">
      <w:pPr>
        <w:shd w:val="clear" w:color="auto" w:fill="FFFFFF" w:themeFill="background1"/>
        <w:suppressAutoHyphens/>
        <w:jc w:val="center"/>
        <w:rPr>
          <w:rFonts w:ascii="Times New Roman" w:eastAsia="Times New Roman" w:hAnsi="Times New Roman"/>
          <w:sz w:val="24"/>
          <w:szCs w:val="24"/>
          <w:lang w:eastAsia="ar-SA"/>
        </w:rPr>
      </w:pPr>
      <w:r w:rsidRPr="00406AEE">
        <w:rPr>
          <w:rFonts w:ascii="Times New Roman" w:eastAsia="Times New Roman" w:hAnsi="Times New Roman"/>
          <w:sz w:val="24"/>
          <w:szCs w:val="24"/>
          <w:lang w:eastAsia="ar-SA"/>
        </w:rPr>
        <w:t xml:space="preserve">проверки документов кандидата на вступление в Ассоциацию «Саморегулируемая организация «Строители Чувашии» № ____ </w:t>
      </w:r>
      <w:proofErr w:type="gramStart"/>
      <w:r w:rsidRPr="00406AEE">
        <w:rPr>
          <w:rFonts w:ascii="Times New Roman" w:eastAsia="Times New Roman" w:hAnsi="Times New Roman"/>
          <w:sz w:val="24"/>
          <w:szCs w:val="24"/>
          <w:lang w:eastAsia="ar-SA"/>
        </w:rPr>
        <w:t>от</w:t>
      </w:r>
      <w:proofErr w:type="gramEnd"/>
      <w:r w:rsidRPr="00406AEE">
        <w:rPr>
          <w:rFonts w:ascii="Times New Roman" w:eastAsia="Times New Roman" w:hAnsi="Times New Roman"/>
          <w:sz w:val="24"/>
          <w:szCs w:val="24"/>
          <w:lang w:eastAsia="ar-SA"/>
        </w:rPr>
        <w:t xml:space="preserve"> ________.</w:t>
      </w:r>
    </w:p>
    <w:p w:rsidR="00066311" w:rsidRPr="00406AEE" w:rsidRDefault="00D70D18" w:rsidP="00406AEE">
      <w:pPr>
        <w:shd w:val="clear" w:color="auto" w:fill="FFFFFF" w:themeFill="background1"/>
        <w:tabs>
          <w:tab w:val="center" w:pos="4677"/>
          <w:tab w:val="right" w:pos="9355"/>
        </w:tabs>
        <w:suppressAutoHyphens/>
        <w:spacing w:before="120"/>
        <w:jc w:val="center"/>
        <w:rPr>
          <w:rFonts w:ascii="Times New Roman" w:eastAsia="Times New Roman" w:hAnsi="Times New Roman"/>
          <w:b/>
          <w:sz w:val="24"/>
          <w:szCs w:val="24"/>
          <w:lang w:eastAsia="ar-SA"/>
        </w:rPr>
      </w:pPr>
      <w:r w:rsidRPr="00406AEE">
        <w:rPr>
          <w:rFonts w:ascii="Times New Roman" w:eastAsia="Times New Roman" w:hAnsi="Times New Roman"/>
          <w:b/>
          <w:noProof/>
          <w:sz w:val="24"/>
          <w:szCs w:val="24"/>
          <w:lang w:eastAsia="ru-RU"/>
        </w:rPr>
        <w:pict>
          <v:shapetype id="_x0000_t32" coordsize="21600,21600" o:spt="32" o:oned="t" path="m,l21600,21600e" filled="f">
            <v:path arrowok="t" fillok="f" o:connecttype="none"/>
            <o:lock v:ext="edit" shapetype="t"/>
          </v:shapetype>
          <v:shape id="AutoShape 2" o:spid="_x0000_s2059" type="#_x0000_t32" style="position:absolute;left:0;text-align:left;margin-left:1.2pt;margin-top:18.8pt;width:472.1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CdYHw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"/>
        </w:pict>
      </w:r>
    </w:p>
    <w:p w:rsidR="00066311" w:rsidRPr="00406AEE" w:rsidRDefault="00066311" w:rsidP="00406AEE">
      <w:pPr>
        <w:shd w:val="clear" w:color="auto" w:fill="FFFFFF" w:themeFill="background1"/>
        <w:suppressAutoHyphens/>
        <w:jc w:val="center"/>
        <w:rPr>
          <w:rFonts w:ascii="Times New Roman" w:eastAsia="Times New Roman" w:hAnsi="Times New Roman"/>
          <w:sz w:val="16"/>
          <w:szCs w:val="24"/>
          <w:lang w:eastAsia="ar-SA"/>
        </w:rPr>
      </w:pPr>
      <w:r w:rsidRPr="00406AEE">
        <w:rPr>
          <w:rFonts w:ascii="Times New Roman" w:eastAsia="Times New Roman" w:hAnsi="Times New Roman"/>
          <w:sz w:val="16"/>
          <w:szCs w:val="16"/>
          <w:lang w:eastAsia="ar-SA"/>
        </w:rPr>
        <w:t xml:space="preserve">(полное </w:t>
      </w:r>
      <w:r w:rsidRPr="00406AEE">
        <w:rPr>
          <w:rFonts w:ascii="Times New Roman" w:eastAsia="Times New Roman" w:hAnsi="Times New Roman"/>
          <w:sz w:val="16"/>
          <w:szCs w:val="24"/>
          <w:lang w:eastAsia="ar-SA"/>
        </w:rPr>
        <w:t>наименование юридического лица или фамилия, имя, отчество индивидуального предпринимателя)</w:t>
      </w:r>
    </w:p>
    <w:p w:rsidR="00066311" w:rsidRPr="00406AEE" w:rsidRDefault="00066311" w:rsidP="00406AEE">
      <w:pPr>
        <w:shd w:val="clear" w:color="auto" w:fill="FFFFFF" w:themeFill="background1"/>
        <w:suppressAutoHyphens/>
        <w:spacing w:before="120" w:after="240"/>
        <w:rPr>
          <w:rFonts w:ascii="Times New Roman" w:eastAsia="Times New Roman" w:hAnsi="Times New Roman"/>
          <w:sz w:val="24"/>
          <w:szCs w:val="24"/>
          <w:lang w:eastAsia="ar-SA"/>
        </w:rPr>
      </w:pPr>
      <w:r w:rsidRPr="00406AEE">
        <w:rPr>
          <w:rFonts w:ascii="Times New Roman" w:eastAsia="Times New Roman" w:hAnsi="Times New Roman"/>
          <w:sz w:val="24"/>
          <w:szCs w:val="24"/>
          <w:lang w:eastAsia="ar-SA"/>
        </w:rPr>
        <w:t>представляет нижеследующие документы:</w:t>
      </w:r>
    </w:p>
    <w:tbl>
      <w:tblPr>
        <w:tblW w:w="10065" w:type="dxa"/>
        <w:tblInd w:w="108" w:type="dxa"/>
        <w:tblLayout w:type="fixed"/>
        <w:tblLook w:val="0000"/>
      </w:tblPr>
      <w:tblGrid>
        <w:gridCol w:w="567"/>
        <w:gridCol w:w="5245"/>
        <w:gridCol w:w="2268"/>
        <w:gridCol w:w="1985"/>
      </w:tblGrid>
      <w:tr w:rsidR="00066311" w:rsidRPr="00406AEE" w:rsidTr="006F6D85">
        <w:tc>
          <w:tcPr>
            <w:tcW w:w="567" w:type="dxa"/>
            <w:tcBorders>
              <w:top w:val="single" w:sz="4" w:space="0" w:color="000000"/>
              <w:left w:val="single" w:sz="4" w:space="0" w:color="000000"/>
              <w:bottom w:val="single" w:sz="4" w:space="0" w:color="000000"/>
            </w:tcBorders>
          </w:tcPr>
          <w:p w:rsidR="00066311" w:rsidRPr="00406AEE" w:rsidRDefault="00066311" w:rsidP="00406AEE">
            <w:pPr>
              <w:widowControl w:val="0"/>
              <w:shd w:val="clear" w:color="auto" w:fill="FFFFFF" w:themeFill="background1"/>
              <w:suppressAutoHyphens/>
              <w:snapToGrid w:val="0"/>
              <w:spacing w:before="60" w:line="276" w:lineRule="auto"/>
              <w:jc w:val="center"/>
              <w:rPr>
                <w:rFonts w:ascii="Times New Roman" w:eastAsia="Times New Roman" w:hAnsi="Times New Roman"/>
                <w:b/>
                <w:sz w:val="24"/>
                <w:szCs w:val="24"/>
                <w:lang w:eastAsia="ar-SA"/>
              </w:rPr>
            </w:pPr>
            <w:r w:rsidRPr="00406AEE">
              <w:rPr>
                <w:rFonts w:ascii="Times New Roman" w:eastAsia="Times New Roman" w:hAnsi="Times New Roman"/>
                <w:b/>
                <w:sz w:val="24"/>
                <w:szCs w:val="24"/>
                <w:lang w:eastAsia="ar-SA"/>
              </w:rPr>
              <w:t>№</w:t>
            </w:r>
            <w:r w:rsidRPr="00406AEE">
              <w:rPr>
                <w:rFonts w:ascii="Times New Roman" w:eastAsia="Times New Roman" w:hAnsi="Times New Roman"/>
                <w:b/>
                <w:sz w:val="24"/>
                <w:szCs w:val="24"/>
                <w:lang w:eastAsia="ar-SA"/>
              </w:rPr>
              <w:br/>
            </w:r>
            <w:proofErr w:type="spellStart"/>
            <w:proofErr w:type="gramStart"/>
            <w:r w:rsidRPr="00406AEE">
              <w:rPr>
                <w:rFonts w:ascii="Times New Roman" w:eastAsia="Times New Roman" w:hAnsi="Times New Roman"/>
                <w:b/>
                <w:sz w:val="24"/>
                <w:szCs w:val="24"/>
                <w:lang w:eastAsia="ar-SA"/>
              </w:rPr>
              <w:t>п</w:t>
            </w:r>
            <w:proofErr w:type="spellEnd"/>
            <w:proofErr w:type="gramEnd"/>
            <w:r w:rsidRPr="00406AEE">
              <w:rPr>
                <w:rFonts w:ascii="Times New Roman" w:eastAsia="Times New Roman" w:hAnsi="Times New Roman"/>
                <w:b/>
                <w:sz w:val="24"/>
                <w:szCs w:val="24"/>
                <w:lang w:eastAsia="ar-SA"/>
              </w:rPr>
              <w:t>/</w:t>
            </w:r>
            <w:proofErr w:type="spellStart"/>
            <w:r w:rsidRPr="00406AEE">
              <w:rPr>
                <w:rFonts w:ascii="Times New Roman" w:eastAsia="Times New Roman" w:hAnsi="Times New Roman"/>
                <w:b/>
                <w:sz w:val="24"/>
                <w:szCs w:val="24"/>
                <w:lang w:eastAsia="ar-SA"/>
              </w:rPr>
              <w:t>п</w:t>
            </w:r>
            <w:proofErr w:type="spellEnd"/>
          </w:p>
        </w:tc>
        <w:tc>
          <w:tcPr>
            <w:tcW w:w="5245" w:type="dxa"/>
            <w:tcBorders>
              <w:top w:val="single" w:sz="4" w:space="0" w:color="000000"/>
              <w:left w:val="single" w:sz="4" w:space="0" w:color="000000"/>
              <w:bottom w:val="single" w:sz="4" w:space="0" w:color="000000"/>
            </w:tcBorders>
            <w:vAlign w:val="center"/>
          </w:tcPr>
          <w:p w:rsidR="00066311" w:rsidRPr="00406AEE" w:rsidRDefault="00066311" w:rsidP="00406AEE">
            <w:pPr>
              <w:pStyle w:val="af0"/>
              <w:widowControl w:val="0"/>
              <w:shd w:val="clear" w:color="auto" w:fill="FFFFFF" w:themeFill="background1"/>
              <w:spacing w:line="276" w:lineRule="auto"/>
              <w:jc w:val="center"/>
              <w:rPr>
                <w:rFonts w:ascii="Times New Roman" w:hAnsi="Times New Roman"/>
                <w:b/>
                <w:bCs/>
                <w:sz w:val="28"/>
                <w:szCs w:val="28"/>
                <w:lang w:eastAsia="ar-SA"/>
              </w:rPr>
            </w:pPr>
            <w:r w:rsidRPr="00406AEE">
              <w:rPr>
                <w:rFonts w:ascii="Times New Roman" w:hAnsi="Times New Roman"/>
                <w:b/>
                <w:bCs/>
                <w:sz w:val="24"/>
                <w:szCs w:val="24"/>
                <w:lang w:eastAsia="ar-SA"/>
              </w:rPr>
              <w:t>Наименование документа</w:t>
            </w:r>
          </w:p>
        </w:tc>
        <w:tc>
          <w:tcPr>
            <w:tcW w:w="2268" w:type="dxa"/>
            <w:tcBorders>
              <w:top w:val="single" w:sz="4" w:space="0" w:color="000000"/>
              <w:left w:val="single" w:sz="4" w:space="0" w:color="000000"/>
              <w:bottom w:val="single" w:sz="4" w:space="0" w:color="000000"/>
              <w:righ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b/>
                <w:sz w:val="24"/>
                <w:szCs w:val="24"/>
                <w:lang w:eastAsia="ar-SA"/>
              </w:rPr>
            </w:pPr>
            <w:r w:rsidRPr="00406AEE">
              <w:rPr>
                <w:rFonts w:ascii="Times New Roman" w:eastAsia="Times New Roman" w:hAnsi="Times New Roman"/>
                <w:b/>
                <w:sz w:val="24"/>
                <w:szCs w:val="24"/>
                <w:lang w:eastAsia="ar-SA"/>
              </w:rPr>
              <w:t>Отметка о соответствии/</w:t>
            </w:r>
          </w:p>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b/>
                <w:sz w:val="24"/>
                <w:szCs w:val="24"/>
                <w:lang w:eastAsia="ar-SA"/>
              </w:rPr>
            </w:pPr>
            <w:proofErr w:type="gramStart"/>
            <w:r w:rsidRPr="00406AEE">
              <w:rPr>
                <w:rFonts w:ascii="Times New Roman" w:eastAsia="Times New Roman" w:hAnsi="Times New Roman"/>
                <w:b/>
                <w:sz w:val="24"/>
                <w:szCs w:val="24"/>
                <w:lang w:eastAsia="ar-SA"/>
              </w:rPr>
              <w:t>несоответствии</w:t>
            </w:r>
            <w:proofErr w:type="gramEnd"/>
            <w:r w:rsidRPr="00406AEE">
              <w:rPr>
                <w:rFonts w:ascii="Times New Roman" w:eastAsia="Times New Roman" w:hAnsi="Times New Roman"/>
                <w:b/>
                <w:sz w:val="24"/>
                <w:szCs w:val="24"/>
                <w:lang w:eastAsia="ar-SA"/>
              </w:rPr>
              <w:t xml:space="preserve"> </w:t>
            </w:r>
          </w:p>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20"/>
                <w:szCs w:val="20"/>
                <w:lang w:eastAsia="ar-SA"/>
              </w:rPr>
            </w:pPr>
            <w:r w:rsidRPr="00406AEE">
              <w:rPr>
                <w:rFonts w:ascii="Times New Roman" w:eastAsia="Times New Roman" w:hAnsi="Times New Roman"/>
                <w:sz w:val="20"/>
                <w:szCs w:val="20"/>
                <w:lang w:eastAsia="ar-SA"/>
              </w:rPr>
              <w:t>(с указанием недостатков)</w:t>
            </w:r>
          </w:p>
        </w:tc>
        <w:tc>
          <w:tcPr>
            <w:tcW w:w="1985" w:type="dxa"/>
            <w:tcBorders>
              <w:top w:val="single" w:sz="4" w:space="0" w:color="000000"/>
              <w:left w:val="single" w:sz="4" w:space="0" w:color="000000"/>
              <w:bottom w:val="single" w:sz="4" w:space="0" w:color="000000"/>
              <w:right w:val="single" w:sz="4" w:space="0" w:color="000000"/>
            </w:tcBorders>
            <w:vAlign w:val="center"/>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b/>
                <w:sz w:val="24"/>
                <w:szCs w:val="24"/>
                <w:lang w:eastAsia="ar-SA"/>
              </w:rPr>
            </w:pPr>
            <w:r w:rsidRPr="00406AEE">
              <w:rPr>
                <w:rFonts w:ascii="Times New Roman" w:eastAsia="Times New Roman" w:hAnsi="Times New Roman"/>
                <w:b/>
                <w:sz w:val="24"/>
                <w:szCs w:val="24"/>
                <w:lang w:eastAsia="ar-SA"/>
              </w:rPr>
              <w:t xml:space="preserve">ФИО </w:t>
            </w:r>
          </w:p>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b/>
                <w:sz w:val="24"/>
                <w:szCs w:val="24"/>
                <w:lang w:eastAsia="ar-SA"/>
              </w:rPr>
            </w:pPr>
            <w:r w:rsidRPr="00406AEE">
              <w:rPr>
                <w:rFonts w:ascii="Times New Roman" w:eastAsia="Times New Roman" w:hAnsi="Times New Roman"/>
                <w:b/>
                <w:sz w:val="24"/>
                <w:szCs w:val="24"/>
                <w:lang w:eastAsia="ar-SA"/>
              </w:rPr>
              <w:t>и подпись</w:t>
            </w:r>
          </w:p>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b/>
                <w:sz w:val="24"/>
                <w:szCs w:val="24"/>
                <w:lang w:eastAsia="ar-SA"/>
              </w:rPr>
            </w:pPr>
            <w:r w:rsidRPr="00406AEE">
              <w:rPr>
                <w:rFonts w:ascii="Times New Roman" w:eastAsia="Times New Roman" w:hAnsi="Times New Roman"/>
                <w:b/>
                <w:sz w:val="24"/>
                <w:szCs w:val="24"/>
                <w:lang w:eastAsia="ar-SA"/>
              </w:rPr>
              <w:t>проверяющего</w:t>
            </w:r>
          </w:p>
        </w:tc>
      </w:tr>
      <w:tr w:rsidR="00066311" w:rsidRPr="00406AEE" w:rsidTr="006F6D85">
        <w:trPr>
          <w:trHeight w:val="736"/>
        </w:trPr>
        <w:tc>
          <w:tcPr>
            <w:tcW w:w="567" w:type="dxa"/>
            <w:tcBorders>
              <w:top w:val="single" w:sz="4" w:space="0" w:color="000000"/>
              <w:lef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rPr>
                <w:rFonts w:ascii="Times New Roman" w:eastAsia="Times New Roman" w:hAnsi="Times New Roman"/>
                <w:sz w:val="24"/>
                <w:szCs w:val="24"/>
                <w:lang w:eastAsia="ar-SA"/>
              </w:rPr>
            </w:pPr>
            <w:r w:rsidRPr="00406AEE">
              <w:rPr>
                <w:rFonts w:ascii="Times New Roman" w:eastAsia="Times New Roman" w:hAnsi="Times New Roman"/>
                <w:sz w:val="24"/>
                <w:szCs w:val="24"/>
                <w:lang w:eastAsia="ar-SA"/>
              </w:rPr>
              <w:t>1.</w:t>
            </w:r>
          </w:p>
        </w:tc>
        <w:tc>
          <w:tcPr>
            <w:tcW w:w="5245" w:type="dxa"/>
            <w:tcBorders>
              <w:top w:val="single" w:sz="4" w:space="0" w:color="000000"/>
              <w:left w:val="single" w:sz="4" w:space="0" w:color="000000"/>
            </w:tcBorders>
          </w:tcPr>
          <w:p w:rsidR="00066311" w:rsidRPr="00406AEE" w:rsidRDefault="00066311" w:rsidP="00406AEE">
            <w:pPr>
              <w:widowControl w:val="0"/>
              <w:shd w:val="clear" w:color="auto" w:fill="FFFFFF" w:themeFill="background1"/>
              <w:suppressAutoHyphens/>
              <w:spacing w:line="276" w:lineRule="auto"/>
              <w:jc w:val="both"/>
              <w:rPr>
                <w:rFonts w:ascii="Times New Roman" w:eastAsia="Times New Roman" w:hAnsi="Times New Roman"/>
                <w:sz w:val="24"/>
                <w:szCs w:val="24"/>
                <w:lang w:eastAsia="ar-SA"/>
              </w:rPr>
            </w:pPr>
            <w:r w:rsidRPr="00406AEE">
              <w:rPr>
                <w:rFonts w:ascii="Times New Roman" w:eastAsia="Times New Roman" w:hAnsi="Times New Roman"/>
                <w:sz w:val="24"/>
                <w:szCs w:val="24"/>
                <w:lang w:eastAsia="ar-SA"/>
              </w:rPr>
              <w:t>Заявление о приеме в члены</w:t>
            </w:r>
            <w:proofErr w:type="gramStart"/>
            <w:r w:rsidRPr="00406AEE">
              <w:rPr>
                <w:rFonts w:ascii="Times New Roman" w:eastAsia="Times New Roman" w:hAnsi="Times New Roman"/>
                <w:sz w:val="24"/>
                <w:szCs w:val="24"/>
                <w:lang w:eastAsia="ar-SA"/>
              </w:rPr>
              <w:t xml:space="preserve"> А</w:t>
            </w:r>
            <w:proofErr w:type="gramEnd"/>
            <w:r w:rsidRPr="00406AEE">
              <w:rPr>
                <w:rFonts w:ascii="Times New Roman" w:eastAsia="Times New Roman" w:hAnsi="Times New Roman"/>
                <w:sz w:val="24"/>
                <w:szCs w:val="24"/>
                <w:lang w:eastAsia="ar-SA"/>
              </w:rPr>
              <w:t xml:space="preserve"> «СО «СЧ» и анкета заявителя </w:t>
            </w:r>
          </w:p>
        </w:tc>
        <w:tc>
          <w:tcPr>
            <w:tcW w:w="2268" w:type="dxa"/>
            <w:tcBorders>
              <w:top w:val="single" w:sz="4" w:space="0" w:color="000000"/>
              <w:left w:val="single" w:sz="4" w:space="0" w:color="000000"/>
              <w:righ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c>
          <w:tcPr>
            <w:tcW w:w="1985" w:type="dxa"/>
            <w:tcBorders>
              <w:top w:val="single" w:sz="4" w:space="0" w:color="000000"/>
              <w:left w:val="single" w:sz="4" w:space="0" w:color="000000"/>
              <w:righ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24"/>
                <w:szCs w:val="24"/>
                <w:lang w:eastAsia="ar-SA"/>
              </w:rPr>
            </w:pPr>
          </w:p>
        </w:tc>
      </w:tr>
      <w:tr w:rsidR="00066311" w:rsidRPr="00406AEE" w:rsidTr="006F6D85">
        <w:trPr>
          <w:trHeight w:val="367"/>
        </w:trPr>
        <w:tc>
          <w:tcPr>
            <w:tcW w:w="567" w:type="dxa"/>
            <w:vMerge w:val="restart"/>
            <w:tcBorders>
              <w:top w:val="single" w:sz="4" w:space="0" w:color="000000"/>
              <w:lef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rPr>
                <w:rFonts w:ascii="Times New Roman" w:eastAsia="Times New Roman" w:hAnsi="Times New Roman"/>
                <w:sz w:val="24"/>
                <w:szCs w:val="24"/>
                <w:lang w:eastAsia="ar-SA"/>
              </w:rPr>
            </w:pPr>
            <w:r w:rsidRPr="00406AEE">
              <w:rPr>
                <w:rFonts w:ascii="Times New Roman" w:eastAsia="Times New Roman" w:hAnsi="Times New Roman"/>
                <w:sz w:val="24"/>
                <w:szCs w:val="24"/>
                <w:lang w:eastAsia="ar-SA"/>
              </w:rPr>
              <w:t>2.</w:t>
            </w:r>
          </w:p>
        </w:tc>
        <w:tc>
          <w:tcPr>
            <w:tcW w:w="5245" w:type="dxa"/>
            <w:tcBorders>
              <w:top w:val="single" w:sz="4" w:space="0" w:color="000000"/>
              <w:left w:val="single" w:sz="4" w:space="0" w:color="000000"/>
              <w:bottom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both"/>
              <w:rPr>
                <w:rFonts w:ascii="Times New Roman" w:eastAsia="Times New Roman" w:hAnsi="Times New Roman"/>
                <w:sz w:val="24"/>
                <w:szCs w:val="24"/>
                <w:lang w:eastAsia="ar-SA"/>
              </w:rPr>
            </w:pPr>
            <w:r w:rsidRPr="00406AEE">
              <w:rPr>
                <w:rFonts w:ascii="Times New Roman" w:eastAsia="Times New Roman" w:hAnsi="Times New Roman"/>
                <w:sz w:val="24"/>
                <w:szCs w:val="24"/>
                <w:lang w:eastAsia="ar-SA"/>
              </w:rPr>
              <w:t>Документы, подтверждающие полномочия лица действовать без доверенности от имени ЮЛ (ИП):</w:t>
            </w:r>
          </w:p>
        </w:tc>
        <w:tc>
          <w:tcPr>
            <w:tcW w:w="2268" w:type="dxa"/>
            <w:tcBorders>
              <w:top w:val="single" w:sz="4" w:space="0" w:color="000000"/>
              <w:left w:val="single" w:sz="4" w:space="0" w:color="000000"/>
              <w:bottom w:val="single" w:sz="4" w:space="0" w:color="000000"/>
              <w:righ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c>
          <w:tcPr>
            <w:tcW w:w="1985" w:type="dxa"/>
            <w:vMerge w:val="restart"/>
            <w:tcBorders>
              <w:top w:val="single" w:sz="4" w:space="0" w:color="000000"/>
              <w:left w:val="single" w:sz="4" w:space="0" w:color="000000"/>
              <w:righ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24"/>
                <w:szCs w:val="24"/>
                <w:lang w:eastAsia="ar-SA"/>
              </w:rPr>
            </w:pPr>
            <w:r w:rsidRPr="00406AEE">
              <w:rPr>
                <w:rFonts w:ascii="Times New Roman" w:eastAsia="Times New Roman" w:hAnsi="Times New Roman"/>
                <w:sz w:val="24"/>
                <w:szCs w:val="24"/>
                <w:lang w:eastAsia="ar-SA"/>
              </w:rPr>
              <w:t xml:space="preserve"> </w:t>
            </w:r>
          </w:p>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24"/>
                <w:szCs w:val="24"/>
                <w:lang w:eastAsia="ar-SA"/>
              </w:rPr>
            </w:pPr>
          </w:p>
        </w:tc>
      </w:tr>
      <w:tr w:rsidR="00066311" w:rsidRPr="00406AEE" w:rsidTr="006F6D85">
        <w:trPr>
          <w:trHeight w:val="367"/>
        </w:trPr>
        <w:tc>
          <w:tcPr>
            <w:tcW w:w="567" w:type="dxa"/>
            <w:vMerge/>
            <w:tcBorders>
              <w:lef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ind w:left="425"/>
              <w:jc w:val="center"/>
              <w:rPr>
                <w:rFonts w:ascii="Times New Roman" w:eastAsia="Times New Roman" w:hAnsi="Times New Roman"/>
                <w:sz w:val="24"/>
                <w:szCs w:val="24"/>
                <w:lang w:eastAsia="ar-SA"/>
              </w:rPr>
            </w:pPr>
          </w:p>
        </w:tc>
        <w:tc>
          <w:tcPr>
            <w:tcW w:w="5245" w:type="dxa"/>
            <w:tcBorders>
              <w:top w:val="single" w:sz="4" w:space="0" w:color="000000"/>
              <w:left w:val="single" w:sz="4" w:space="0" w:color="000000"/>
              <w:bottom w:val="single" w:sz="4" w:space="0" w:color="000000"/>
            </w:tcBorders>
          </w:tcPr>
          <w:p w:rsidR="00066311" w:rsidRPr="00406AEE" w:rsidRDefault="00066311" w:rsidP="00406AEE">
            <w:pPr>
              <w:pStyle w:val="a8"/>
              <w:widowControl w:val="0"/>
              <w:numPr>
                <w:ilvl w:val="1"/>
                <w:numId w:val="3"/>
              </w:numPr>
              <w:shd w:val="clear" w:color="auto" w:fill="FFFFFF" w:themeFill="background1"/>
              <w:snapToGrid w:val="0"/>
              <w:spacing w:line="276" w:lineRule="auto"/>
              <w:ind w:left="8" w:firstLine="0"/>
              <w:jc w:val="both"/>
              <w:rPr>
                <w:rFonts w:ascii="Times New Roman" w:eastAsia="Times New Roman" w:hAnsi="Times New Roman"/>
                <w:sz w:val="24"/>
                <w:szCs w:val="24"/>
              </w:rPr>
            </w:pPr>
            <w:r w:rsidRPr="00406AEE">
              <w:rPr>
                <w:rFonts w:ascii="Times New Roman" w:eastAsia="Times New Roman" w:hAnsi="Times New Roman"/>
                <w:sz w:val="24"/>
                <w:szCs w:val="24"/>
              </w:rPr>
              <w:t>заверенная копия решения полномочного</w:t>
            </w:r>
            <w:r w:rsidR="009321C8" w:rsidRPr="00406AEE">
              <w:rPr>
                <w:rFonts w:ascii="Times New Roman" w:eastAsia="Times New Roman" w:hAnsi="Times New Roman"/>
                <w:sz w:val="24"/>
                <w:szCs w:val="24"/>
              </w:rPr>
              <w:t xml:space="preserve"> </w:t>
            </w:r>
            <w:r w:rsidRPr="00406AEE">
              <w:rPr>
                <w:rFonts w:ascii="Times New Roman" w:eastAsia="Times New Roman" w:hAnsi="Times New Roman"/>
                <w:sz w:val="24"/>
                <w:szCs w:val="24"/>
              </w:rPr>
              <w:t>органа о назначении исполнительного органа ЮЛ;</w:t>
            </w:r>
          </w:p>
        </w:tc>
        <w:tc>
          <w:tcPr>
            <w:tcW w:w="2268" w:type="dxa"/>
            <w:tcBorders>
              <w:top w:val="single" w:sz="4" w:space="0" w:color="000000"/>
              <w:left w:val="single" w:sz="4" w:space="0" w:color="000000"/>
              <w:bottom w:val="single" w:sz="4" w:space="0" w:color="000000"/>
              <w:righ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c>
          <w:tcPr>
            <w:tcW w:w="1985" w:type="dxa"/>
            <w:vMerge/>
            <w:tcBorders>
              <w:left w:val="single" w:sz="4" w:space="0" w:color="000000"/>
              <w:righ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24"/>
                <w:szCs w:val="24"/>
                <w:lang w:eastAsia="ar-SA"/>
              </w:rPr>
            </w:pPr>
          </w:p>
        </w:tc>
      </w:tr>
      <w:tr w:rsidR="00066311" w:rsidRPr="00406AEE" w:rsidTr="006F6D85">
        <w:trPr>
          <w:trHeight w:val="367"/>
        </w:trPr>
        <w:tc>
          <w:tcPr>
            <w:tcW w:w="567" w:type="dxa"/>
            <w:vMerge/>
            <w:tcBorders>
              <w:left w:val="single" w:sz="4" w:space="0" w:color="000000"/>
              <w:bottom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ind w:left="425"/>
              <w:jc w:val="center"/>
              <w:rPr>
                <w:rFonts w:ascii="Times New Roman" w:eastAsia="Times New Roman" w:hAnsi="Times New Roman"/>
                <w:sz w:val="24"/>
                <w:szCs w:val="24"/>
                <w:lang w:eastAsia="ar-SA"/>
              </w:rPr>
            </w:pPr>
          </w:p>
        </w:tc>
        <w:tc>
          <w:tcPr>
            <w:tcW w:w="5245" w:type="dxa"/>
            <w:tcBorders>
              <w:top w:val="single" w:sz="4" w:space="0" w:color="000000"/>
              <w:left w:val="single" w:sz="4" w:space="0" w:color="000000"/>
              <w:bottom w:val="single" w:sz="4" w:space="0" w:color="000000"/>
            </w:tcBorders>
          </w:tcPr>
          <w:p w:rsidR="00066311" w:rsidRPr="00406AEE" w:rsidRDefault="009321C8" w:rsidP="00406AEE">
            <w:pPr>
              <w:widowControl w:val="0"/>
              <w:shd w:val="clear" w:color="auto" w:fill="FFFFFF" w:themeFill="background1"/>
              <w:suppressAutoHyphens/>
              <w:snapToGrid w:val="0"/>
              <w:spacing w:line="276" w:lineRule="auto"/>
              <w:jc w:val="both"/>
              <w:rPr>
                <w:rFonts w:ascii="Times New Roman" w:eastAsia="Times New Roman" w:hAnsi="Times New Roman"/>
                <w:sz w:val="24"/>
                <w:szCs w:val="24"/>
                <w:lang w:eastAsia="ar-SA"/>
              </w:rPr>
            </w:pPr>
            <w:r w:rsidRPr="00406AEE">
              <w:rPr>
                <w:rFonts w:ascii="Times New Roman" w:eastAsia="Times New Roman" w:hAnsi="Times New Roman"/>
                <w:sz w:val="24"/>
                <w:szCs w:val="24"/>
                <w:lang w:eastAsia="ar-SA"/>
              </w:rPr>
              <w:t>2.</w:t>
            </w:r>
            <w:r w:rsidR="00066311" w:rsidRPr="00406AEE">
              <w:rPr>
                <w:rFonts w:ascii="Times New Roman" w:eastAsia="Times New Roman" w:hAnsi="Times New Roman"/>
                <w:sz w:val="24"/>
                <w:szCs w:val="24"/>
                <w:lang w:eastAsia="ar-SA"/>
              </w:rPr>
              <w:t>2. заверенная копия приказа о вступлении в должность и (или) заверенная копия договора об управлении ЮЛ;</w:t>
            </w:r>
          </w:p>
        </w:tc>
        <w:tc>
          <w:tcPr>
            <w:tcW w:w="2268" w:type="dxa"/>
            <w:tcBorders>
              <w:top w:val="single" w:sz="4" w:space="0" w:color="000000"/>
              <w:left w:val="single" w:sz="4" w:space="0" w:color="000000"/>
              <w:bottom w:val="single" w:sz="4" w:space="0" w:color="000000"/>
              <w:righ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c>
          <w:tcPr>
            <w:tcW w:w="1985" w:type="dxa"/>
            <w:vMerge/>
            <w:tcBorders>
              <w:left w:val="single" w:sz="4" w:space="0" w:color="000000"/>
              <w:bottom w:val="single" w:sz="4" w:space="0" w:color="000000"/>
              <w:righ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24"/>
                <w:szCs w:val="24"/>
                <w:lang w:eastAsia="ar-SA"/>
              </w:rPr>
            </w:pPr>
          </w:p>
        </w:tc>
      </w:tr>
      <w:tr w:rsidR="00066311" w:rsidRPr="00406AEE" w:rsidTr="006F6D85">
        <w:trPr>
          <w:trHeight w:val="367"/>
        </w:trPr>
        <w:tc>
          <w:tcPr>
            <w:tcW w:w="567" w:type="dxa"/>
            <w:vMerge/>
            <w:tcBorders>
              <w:left w:val="single" w:sz="4" w:space="0" w:color="000000"/>
              <w:bottom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ind w:left="425"/>
              <w:jc w:val="center"/>
              <w:rPr>
                <w:rFonts w:ascii="Times New Roman" w:eastAsia="Times New Roman" w:hAnsi="Times New Roman"/>
                <w:sz w:val="24"/>
                <w:szCs w:val="24"/>
                <w:lang w:eastAsia="ar-SA"/>
              </w:rPr>
            </w:pPr>
          </w:p>
        </w:tc>
        <w:tc>
          <w:tcPr>
            <w:tcW w:w="5245" w:type="dxa"/>
            <w:tcBorders>
              <w:top w:val="single" w:sz="4" w:space="0" w:color="000000"/>
              <w:left w:val="single" w:sz="4" w:space="0" w:color="000000"/>
              <w:bottom w:val="single" w:sz="4" w:space="0" w:color="000000"/>
            </w:tcBorders>
          </w:tcPr>
          <w:p w:rsidR="00066311" w:rsidRPr="00406AEE" w:rsidRDefault="009321C8" w:rsidP="00406AEE">
            <w:pPr>
              <w:widowControl w:val="0"/>
              <w:shd w:val="clear" w:color="auto" w:fill="FFFFFF" w:themeFill="background1"/>
              <w:suppressAutoHyphens/>
              <w:snapToGrid w:val="0"/>
              <w:spacing w:line="276" w:lineRule="auto"/>
              <w:jc w:val="both"/>
              <w:rPr>
                <w:rFonts w:ascii="Times New Roman" w:eastAsia="Times New Roman" w:hAnsi="Times New Roman"/>
                <w:sz w:val="24"/>
                <w:szCs w:val="24"/>
                <w:lang w:eastAsia="ar-SA"/>
              </w:rPr>
            </w:pPr>
            <w:r w:rsidRPr="00406AEE">
              <w:rPr>
                <w:rFonts w:ascii="Times New Roman" w:eastAsia="Times New Roman" w:hAnsi="Times New Roman"/>
                <w:sz w:val="24"/>
                <w:szCs w:val="24"/>
                <w:lang w:eastAsia="ar-SA"/>
              </w:rPr>
              <w:t>2.</w:t>
            </w:r>
            <w:r w:rsidR="00066311" w:rsidRPr="00406AEE">
              <w:rPr>
                <w:rFonts w:ascii="Times New Roman" w:eastAsia="Times New Roman" w:hAnsi="Times New Roman"/>
                <w:sz w:val="24"/>
                <w:szCs w:val="24"/>
                <w:lang w:eastAsia="ar-SA"/>
              </w:rPr>
              <w:t>3. заверенная копия паспорта ИП.</w:t>
            </w:r>
          </w:p>
        </w:tc>
        <w:tc>
          <w:tcPr>
            <w:tcW w:w="2268" w:type="dxa"/>
            <w:tcBorders>
              <w:top w:val="single" w:sz="4" w:space="0" w:color="000000"/>
              <w:left w:val="single" w:sz="4" w:space="0" w:color="000000"/>
              <w:bottom w:val="single" w:sz="4" w:space="0" w:color="000000"/>
              <w:righ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c>
          <w:tcPr>
            <w:tcW w:w="1985" w:type="dxa"/>
            <w:vMerge/>
            <w:tcBorders>
              <w:left w:val="single" w:sz="4" w:space="0" w:color="000000"/>
              <w:bottom w:val="single" w:sz="4" w:space="0" w:color="000000"/>
              <w:righ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24"/>
                <w:szCs w:val="24"/>
                <w:lang w:eastAsia="ar-SA"/>
              </w:rPr>
            </w:pPr>
          </w:p>
        </w:tc>
      </w:tr>
      <w:tr w:rsidR="00066311" w:rsidRPr="00406AEE" w:rsidTr="006F6D85">
        <w:trPr>
          <w:trHeight w:val="367"/>
        </w:trPr>
        <w:tc>
          <w:tcPr>
            <w:tcW w:w="567" w:type="dxa"/>
            <w:tcBorders>
              <w:top w:val="single" w:sz="4" w:space="0" w:color="000000"/>
              <w:left w:val="single" w:sz="4" w:space="0" w:color="000000"/>
              <w:bottom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rPr>
                <w:rFonts w:ascii="Times New Roman" w:eastAsia="Times New Roman" w:hAnsi="Times New Roman"/>
                <w:sz w:val="24"/>
                <w:szCs w:val="24"/>
                <w:lang w:eastAsia="ar-SA"/>
              </w:rPr>
            </w:pPr>
            <w:r w:rsidRPr="00406AEE">
              <w:rPr>
                <w:rFonts w:ascii="Times New Roman" w:eastAsia="Times New Roman" w:hAnsi="Times New Roman"/>
                <w:sz w:val="24"/>
                <w:szCs w:val="24"/>
                <w:lang w:eastAsia="ar-SA"/>
              </w:rPr>
              <w:t>3.</w:t>
            </w:r>
          </w:p>
        </w:tc>
        <w:tc>
          <w:tcPr>
            <w:tcW w:w="5245" w:type="dxa"/>
            <w:tcBorders>
              <w:top w:val="single" w:sz="4" w:space="0" w:color="000000"/>
              <w:left w:val="single" w:sz="4" w:space="0" w:color="000000"/>
              <w:bottom w:val="single" w:sz="4" w:space="0" w:color="000000"/>
            </w:tcBorders>
          </w:tcPr>
          <w:p w:rsidR="00066311" w:rsidRPr="00406AEE" w:rsidRDefault="00066311" w:rsidP="00406AEE">
            <w:pPr>
              <w:widowControl w:val="0"/>
              <w:shd w:val="clear" w:color="auto" w:fill="FFFFFF" w:themeFill="background1"/>
              <w:suppressAutoHyphens/>
              <w:spacing w:line="276" w:lineRule="auto"/>
              <w:jc w:val="both"/>
              <w:rPr>
                <w:rFonts w:ascii="Times New Roman" w:eastAsia="Times New Roman" w:hAnsi="Times New Roman"/>
                <w:sz w:val="24"/>
                <w:szCs w:val="24"/>
                <w:lang w:eastAsia="ar-SA"/>
              </w:rPr>
            </w:pPr>
            <w:r w:rsidRPr="00406AEE">
              <w:rPr>
                <w:rFonts w:ascii="Times New Roman" w:eastAsia="Times New Roman" w:hAnsi="Times New Roman"/>
                <w:sz w:val="24"/>
                <w:szCs w:val="24"/>
                <w:lang w:eastAsia="ar-SA"/>
              </w:rPr>
              <w:t>Заверенная копия решения полномочного органа о вступлении в</w:t>
            </w:r>
            <w:proofErr w:type="gramStart"/>
            <w:r w:rsidRPr="00406AEE">
              <w:rPr>
                <w:rFonts w:ascii="Times New Roman" w:eastAsia="Times New Roman" w:hAnsi="Times New Roman"/>
                <w:sz w:val="24"/>
                <w:szCs w:val="24"/>
                <w:lang w:eastAsia="ar-SA"/>
              </w:rPr>
              <w:t xml:space="preserve"> А</w:t>
            </w:r>
            <w:proofErr w:type="gramEnd"/>
            <w:r w:rsidRPr="00406AEE">
              <w:rPr>
                <w:rFonts w:ascii="Times New Roman" w:eastAsia="Times New Roman" w:hAnsi="Times New Roman"/>
                <w:sz w:val="24"/>
                <w:szCs w:val="24"/>
                <w:lang w:eastAsia="ar-SA"/>
              </w:rPr>
              <w:t xml:space="preserve"> «СО «СЧ»</w:t>
            </w:r>
            <w:r w:rsidR="008D1F11" w:rsidRPr="00406AEE">
              <w:rPr>
                <w:rFonts w:ascii="Times New Roman" w:eastAsia="Times New Roman" w:hAnsi="Times New Roman"/>
                <w:sz w:val="24"/>
                <w:szCs w:val="24"/>
                <w:lang w:eastAsia="ar-SA"/>
              </w:rPr>
              <w:t xml:space="preserve"> </w:t>
            </w:r>
            <w:r w:rsidRPr="00406AEE">
              <w:rPr>
                <w:rFonts w:ascii="Times New Roman" w:eastAsia="Times New Roman" w:hAnsi="Times New Roman"/>
                <w:sz w:val="24"/>
                <w:szCs w:val="24"/>
                <w:lang w:eastAsia="ar-SA"/>
              </w:rPr>
              <w:t>(если принятие такого решения требуется для юридического лица в соответствии с законодательством Российской Федерации, предусмотрено Уставом юридического лица)</w:t>
            </w:r>
          </w:p>
        </w:tc>
        <w:tc>
          <w:tcPr>
            <w:tcW w:w="2268" w:type="dxa"/>
            <w:tcBorders>
              <w:top w:val="single" w:sz="4" w:space="0" w:color="000000"/>
              <w:left w:val="single" w:sz="4" w:space="0" w:color="000000"/>
              <w:bottom w:val="single" w:sz="4" w:space="0" w:color="000000"/>
              <w:righ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24"/>
                <w:szCs w:val="24"/>
                <w:lang w:eastAsia="ar-SA"/>
              </w:rPr>
            </w:pPr>
            <w:r w:rsidRPr="00406AEE">
              <w:rPr>
                <w:rFonts w:ascii="Times New Roman" w:eastAsia="Times New Roman" w:hAnsi="Times New Roman"/>
                <w:sz w:val="24"/>
                <w:szCs w:val="24"/>
                <w:lang w:eastAsia="ar-SA"/>
              </w:rPr>
              <w:t>.</w:t>
            </w:r>
          </w:p>
        </w:tc>
      </w:tr>
      <w:tr w:rsidR="00066311" w:rsidRPr="00406AEE" w:rsidTr="006F6D85">
        <w:trPr>
          <w:trHeight w:val="367"/>
        </w:trPr>
        <w:tc>
          <w:tcPr>
            <w:tcW w:w="567" w:type="dxa"/>
            <w:tcBorders>
              <w:top w:val="single" w:sz="4" w:space="0" w:color="000000"/>
              <w:left w:val="single" w:sz="4" w:space="0" w:color="000000"/>
              <w:bottom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rPr>
                <w:rFonts w:ascii="Times New Roman" w:eastAsia="Times New Roman" w:hAnsi="Times New Roman"/>
                <w:sz w:val="24"/>
                <w:szCs w:val="24"/>
                <w:lang w:eastAsia="ar-SA"/>
              </w:rPr>
            </w:pPr>
            <w:r w:rsidRPr="00406AEE">
              <w:rPr>
                <w:rFonts w:ascii="Times New Roman" w:eastAsia="Times New Roman" w:hAnsi="Times New Roman"/>
                <w:sz w:val="24"/>
                <w:szCs w:val="24"/>
                <w:lang w:eastAsia="ar-SA"/>
              </w:rPr>
              <w:t>4.</w:t>
            </w:r>
          </w:p>
        </w:tc>
        <w:tc>
          <w:tcPr>
            <w:tcW w:w="5245" w:type="dxa"/>
            <w:tcBorders>
              <w:top w:val="single" w:sz="4" w:space="0" w:color="000000"/>
              <w:left w:val="single" w:sz="4" w:space="0" w:color="000000"/>
              <w:bottom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both"/>
              <w:rPr>
                <w:rFonts w:ascii="Times New Roman" w:eastAsia="Times New Roman" w:hAnsi="Times New Roman"/>
                <w:sz w:val="24"/>
                <w:szCs w:val="24"/>
                <w:lang w:eastAsia="ar-SA"/>
              </w:rPr>
            </w:pPr>
            <w:r w:rsidRPr="00406AEE">
              <w:rPr>
                <w:rFonts w:ascii="Times New Roman" w:eastAsia="Times New Roman" w:hAnsi="Times New Roman"/>
                <w:sz w:val="24"/>
                <w:szCs w:val="24"/>
                <w:lang w:eastAsia="ar-SA"/>
              </w:rPr>
              <w:t>Заверенная копия Свидетельства о государственной регистрации и (или) Листа записи о государственной регистрации по форме № Р50007, №60009</w:t>
            </w:r>
          </w:p>
        </w:tc>
        <w:tc>
          <w:tcPr>
            <w:tcW w:w="2268" w:type="dxa"/>
            <w:tcBorders>
              <w:top w:val="single" w:sz="4" w:space="0" w:color="000000"/>
              <w:left w:val="single" w:sz="4" w:space="0" w:color="000000"/>
              <w:bottom w:val="single" w:sz="4" w:space="0" w:color="000000"/>
              <w:righ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r>
      <w:tr w:rsidR="00066311" w:rsidRPr="00406AEE" w:rsidTr="006F6D85">
        <w:trPr>
          <w:trHeight w:val="367"/>
        </w:trPr>
        <w:tc>
          <w:tcPr>
            <w:tcW w:w="567" w:type="dxa"/>
            <w:tcBorders>
              <w:top w:val="single" w:sz="4" w:space="0" w:color="000000"/>
              <w:left w:val="single" w:sz="4" w:space="0" w:color="000000"/>
              <w:bottom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rPr>
                <w:rFonts w:ascii="Times New Roman" w:eastAsia="Times New Roman" w:hAnsi="Times New Roman"/>
                <w:sz w:val="24"/>
                <w:szCs w:val="24"/>
                <w:lang w:eastAsia="ar-SA"/>
              </w:rPr>
            </w:pPr>
            <w:r w:rsidRPr="00406AEE">
              <w:rPr>
                <w:rFonts w:ascii="Times New Roman" w:eastAsia="Times New Roman" w:hAnsi="Times New Roman"/>
                <w:sz w:val="24"/>
                <w:szCs w:val="24"/>
                <w:lang w:eastAsia="ar-SA"/>
              </w:rPr>
              <w:t>5.</w:t>
            </w:r>
          </w:p>
        </w:tc>
        <w:tc>
          <w:tcPr>
            <w:tcW w:w="5245" w:type="dxa"/>
            <w:tcBorders>
              <w:top w:val="single" w:sz="4" w:space="0" w:color="000000"/>
              <w:left w:val="single" w:sz="4" w:space="0" w:color="000000"/>
              <w:bottom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both"/>
              <w:rPr>
                <w:rFonts w:ascii="Times New Roman" w:eastAsia="Times New Roman" w:hAnsi="Times New Roman"/>
                <w:sz w:val="24"/>
                <w:szCs w:val="24"/>
                <w:lang w:eastAsia="ar-SA"/>
              </w:rPr>
            </w:pPr>
            <w:r w:rsidRPr="00406AEE">
              <w:rPr>
                <w:rFonts w:ascii="Times New Roman" w:eastAsia="Times New Roman" w:hAnsi="Times New Roman"/>
                <w:sz w:val="24"/>
                <w:szCs w:val="24"/>
                <w:lang w:eastAsia="ar-SA"/>
              </w:rPr>
              <w:t xml:space="preserve">Надлежащим образом заверенный перевод на русский язык документов о государственной регистрации юридического лица, а также иных документов, указанных в п. 2.2. Положения о членстве, если они составлены не на русском </w:t>
            </w:r>
            <w:r w:rsidRPr="00406AEE">
              <w:rPr>
                <w:rFonts w:ascii="Times New Roman" w:eastAsia="Times New Roman" w:hAnsi="Times New Roman"/>
                <w:sz w:val="24"/>
                <w:szCs w:val="24"/>
                <w:lang w:eastAsia="ar-SA"/>
              </w:rPr>
              <w:lastRenderedPageBreak/>
              <w:t>языке, в соответствии с законодательством соответствующего государства или нотариально заверенный перевод указанных документов (для иностранного юридического лица)</w:t>
            </w:r>
          </w:p>
        </w:tc>
        <w:tc>
          <w:tcPr>
            <w:tcW w:w="2268" w:type="dxa"/>
            <w:tcBorders>
              <w:top w:val="single" w:sz="4" w:space="0" w:color="000000"/>
              <w:left w:val="single" w:sz="4" w:space="0" w:color="000000"/>
              <w:bottom w:val="single" w:sz="4" w:space="0" w:color="000000"/>
              <w:righ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r>
      <w:tr w:rsidR="00066311" w:rsidRPr="00406AEE" w:rsidTr="006F6D85">
        <w:trPr>
          <w:trHeight w:val="330"/>
        </w:trPr>
        <w:tc>
          <w:tcPr>
            <w:tcW w:w="567" w:type="dxa"/>
            <w:tcBorders>
              <w:top w:val="single" w:sz="4" w:space="0" w:color="000000"/>
              <w:left w:val="single" w:sz="4" w:space="0" w:color="000000"/>
              <w:bottom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rPr>
                <w:rFonts w:ascii="Times New Roman" w:eastAsia="Times New Roman" w:hAnsi="Times New Roman"/>
                <w:sz w:val="24"/>
                <w:szCs w:val="24"/>
                <w:lang w:eastAsia="ar-SA"/>
              </w:rPr>
            </w:pPr>
            <w:r w:rsidRPr="00406AEE">
              <w:rPr>
                <w:rFonts w:ascii="Times New Roman" w:eastAsia="Times New Roman" w:hAnsi="Times New Roman"/>
                <w:sz w:val="24"/>
                <w:szCs w:val="24"/>
                <w:lang w:eastAsia="ar-SA"/>
              </w:rPr>
              <w:lastRenderedPageBreak/>
              <w:t>6.</w:t>
            </w:r>
          </w:p>
        </w:tc>
        <w:tc>
          <w:tcPr>
            <w:tcW w:w="5245" w:type="dxa"/>
            <w:tcBorders>
              <w:top w:val="single" w:sz="4" w:space="0" w:color="000000"/>
              <w:left w:val="single" w:sz="4" w:space="0" w:color="000000"/>
              <w:bottom w:val="single" w:sz="4" w:space="0" w:color="000000"/>
            </w:tcBorders>
          </w:tcPr>
          <w:p w:rsidR="00066311" w:rsidRPr="00406AEE" w:rsidRDefault="00066311" w:rsidP="00406AEE">
            <w:pPr>
              <w:widowControl w:val="0"/>
              <w:shd w:val="clear" w:color="auto" w:fill="FFFFFF" w:themeFill="background1"/>
              <w:tabs>
                <w:tab w:val="left" w:pos="709"/>
              </w:tabs>
              <w:suppressAutoHyphens/>
              <w:autoSpaceDE w:val="0"/>
              <w:snapToGrid w:val="0"/>
              <w:spacing w:line="276" w:lineRule="auto"/>
              <w:jc w:val="both"/>
              <w:rPr>
                <w:rFonts w:ascii="Times New Roman" w:eastAsia="Times New Roman" w:hAnsi="Times New Roman"/>
                <w:sz w:val="24"/>
                <w:szCs w:val="24"/>
                <w:lang w:eastAsia="ar-SA"/>
              </w:rPr>
            </w:pPr>
            <w:r w:rsidRPr="00406AEE">
              <w:rPr>
                <w:rFonts w:ascii="Times New Roman" w:eastAsia="Times New Roman" w:hAnsi="Times New Roman"/>
                <w:sz w:val="24"/>
                <w:szCs w:val="24"/>
                <w:lang w:eastAsia="ar-SA"/>
              </w:rPr>
              <w:t>Заверенная копия Устава и (или) учредительного договор</w:t>
            </w:r>
            <w:proofErr w:type="gramStart"/>
            <w:r w:rsidRPr="00406AEE">
              <w:rPr>
                <w:rFonts w:ascii="Times New Roman" w:eastAsia="Times New Roman" w:hAnsi="Times New Roman"/>
                <w:sz w:val="24"/>
                <w:szCs w:val="24"/>
                <w:lang w:eastAsia="ar-SA"/>
              </w:rPr>
              <w:t>а(</w:t>
            </w:r>
            <w:proofErr w:type="gramEnd"/>
            <w:r w:rsidRPr="00406AEE">
              <w:rPr>
                <w:rFonts w:ascii="Times New Roman" w:eastAsia="Times New Roman" w:hAnsi="Times New Roman"/>
                <w:sz w:val="24"/>
                <w:szCs w:val="24"/>
                <w:lang w:eastAsia="ar-SA"/>
              </w:rPr>
              <w:t>для ЮЛ)</w:t>
            </w:r>
          </w:p>
        </w:tc>
        <w:tc>
          <w:tcPr>
            <w:tcW w:w="2268" w:type="dxa"/>
            <w:tcBorders>
              <w:top w:val="single" w:sz="4" w:space="0" w:color="000000"/>
              <w:left w:val="single" w:sz="4" w:space="0" w:color="000000"/>
              <w:bottom w:val="single" w:sz="4" w:space="0" w:color="000000"/>
              <w:righ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r>
      <w:tr w:rsidR="00066311" w:rsidRPr="00406AEE" w:rsidTr="006F6D85">
        <w:trPr>
          <w:trHeight w:val="330"/>
        </w:trPr>
        <w:tc>
          <w:tcPr>
            <w:tcW w:w="567" w:type="dxa"/>
            <w:tcBorders>
              <w:top w:val="single" w:sz="4" w:space="0" w:color="000000"/>
              <w:left w:val="single" w:sz="4" w:space="0" w:color="000000"/>
              <w:bottom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rPr>
                <w:rFonts w:ascii="Times New Roman" w:eastAsia="Times New Roman" w:hAnsi="Times New Roman"/>
                <w:sz w:val="24"/>
                <w:szCs w:val="24"/>
                <w:lang w:eastAsia="ar-SA"/>
              </w:rPr>
            </w:pPr>
            <w:r w:rsidRPr="00406AEE">
              <w:rPr>
                <w:rFonts w:ascii="Times New Roman" w:eastAsia="Times New Roman" w:hAnsi="Times New Roman"/>
                <w:sz w:val="24"/>
                <w:szCs w:val="24"/>
                <w:lang w:eastAsia="ar-SA"/>
              </w:rPr>
              <w:t>7.</w:t>
            </w:r>
          </w:p>
        </w:tc>
        <w:tc>
          <w:tcPr>
            <w:tcW w:w="5245" w:type="dxa"/>
            <w:tcBorders>
              <w:top w:val="single" w:sz="4" w:space="0" w:color="000000"/>
              <w:left w:val="single" w:sz="4" w:space="0" w:color="000000"/>
              <w:bottom w:val="single" w:sz="4" w:space="0" w:color="000000"/>
            </w:tcBorders>
          </w:tcPr>
          <w:p w:rsidR="00066311" w:rsidRPr="00406AEE" w:rsidRDefault="00066311" w:rsidP="00406AEE">
            <w:pPr>
              <w:widowControl w:val="0"/>
              <w:shd w:val="clear" w:color="auto" w:fill="FFFFFF" w:themeFill="background1"/>
              <w:tabs>
                <w:tab w:val="left" w:pos="709"/>
              </w:tabs>
              <w:suppressAutoHyphens/>
              <w:autoSpaceDE w:val="0"/>
              <w:snapToGrid w:val="0"/>
              <w:spacing w:line="276" w:lineRule="auto"/>
              <w:jc w:val="both"/>
              <w:rPr>
                <w:rFonts w:ascii="Times New Roman" w:eastAsia="Times New Roman" w:hAnsi="Times New Roman"/>
                <w:sz w:val="24"/>
                <w:szCs w:val="24"/>
                <w:lang w:eastAsia="ar-SA"/>
              </w:rPr>
            </w:pPr>
            <w:r w:rsidRPr="00406AEE">
              <w:rPr>
                <w:rFonts w:ascii="Times New Roman" w:eastAsia="Times New Roman" w:hAnsi="Times New Roman"/>
                <w:sz w:val="24"/>
                <w:szCs w:val="24"/>
                <w:lang w:eastAsia="ar-SA"/>
              </w:rPr>
              <w:t>Заверенная копия свидетельства о постановке на учет Российской Федерации в налоговом органе по месту её нахождения, выданного ФНС России</w:t>
            </w:r>
          </w:p>
        </w:tc>
        <w:tc>
          <w:tcPr>
            <w:tcW w:w="2268" w:type="dxa"/>
            <w:tcBorders>
              <w:top w:val="single" w:sz="4" w:space="0" w:color="000000"/>
              <w:left w:val="single" w:sz="4" w:space="0" w:color="000000"/>
              <w:bottom w:val="single" w:sz="4" w:space="0" w:color="auto"/>
              <w:righ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c>
          <w:tcPr>
            <w:tcW w:w="1985" w:type="dxa"/>
            <w:tcBorders>
              <w:top w:val="single" w:sz="4" w:space="0" w:color="000000"/>
              <w:left w:val="single" w:sz="4" w:space="0" w:color="000000"/>
              <w:bottom w:val="single" w:sz="4" w:space="0" w:color="auto"/>
              <w:righ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r>
      <w:tr w:rsidR="00066311" w:rsidRPr="00406AEE" w:rsidTr="006F6D85">
        <w:trPr>
          <w:trHeight w:val="1318"/>
        </w:trPr>
        <w:tc>
          <w:tcPr>
            <w:tcW w:w="567" w:type="dxa"/>
            <w:vMerge w:val="restart"/>
            <w:tcBorders>
              <w:top w:val="single" w:sz="4" w:space="0" w:color="000000"/>
              <w:lef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rPr>
                <w:rFonts w:ascii="Times New Roman" w:eastAsia="Times New Roman" w:hAnsi="Times New Roman"/>
                <w:sz w:val="24"/>
                <w:szCs w:val="24"/>
                <w:lang w:eastAsia="ar-SA"/>
              </w:rPr>
            </w:pPr>
            <w:r w:rsidRPr="00406AEE">
              <w:rPr>
                <w:rFonts w:ascii="Times New Roman" w:eastAsia="Times New Roman" w:hAnsi="Times New Roman"/>
                <w:sz w:val="24"/>
                <w:szCs w:val="24"/>
                <w:lang w:eastAsia="ar-SA"/>
              </w:rPr>
              <w:t>8.</w:t>
            </w:r>
          </w:p>
          <w:p w:rsidR="00066311" w:rsidRPr="00406AEE" w:rsidRDefault="00066311" w:rsidP="00406AEE">
            <w:pPr>
              <w:widowControl w:val="0"/>
              <w:shd w:val="clear" w:color="auto" w:fill="FFFFFF" w:themeFill="background1"/>
              <w:suppressAutoHyphens/>
              <w:snapToGrid w:val="0"/>
              <w:spacing w:line="276" w:lineRule="auto"/>
              <w:ind w:left="360"/>
              <w:jc w:val="center"/>
              <w:rPr>
                <w:rFonts w:ascii="Times New Roman" w:eastAsia="Times New Roman" w:hAnsi="Times New Roman"/>
                <w:sz w:val="24"/>
                <w:szCs w:val="24"/>
                <w:lang w:eastAsia="ar-SA"/>
              </w:rPr>
            </w:pPr>
          </w:p>
          <w:p w:rsidR="00066311" w:rsidRPr="00406AEE" w:rsidRDefault="00066311" w:rsidP="00406AEE">
            <w:pPr>
              <w:widowControl w:val="0"/>
              <w:shd w:val="clear" w:color="auto" w:fill="FFFFFF" w:themeFill="background1"/>
              <w:suppressAutoHyphens/>
              <w:snapToGrid w:val="0"/>
              <w:spacing w:line="276" w:lineRule="auto"/>
              <w:ind w:left="360"/>
              <w:jc w:val="center"/>
              <w:rPr>
                <w:rFonts w:ascii="Times New Roman" w:eastAsia="Times New Roman" w:hAnsi="Times New Roman"/>
                <w:sz w:val="24"/>
                <w:szCs w:val="24"/>
                <w:lang w:eastAsia="ar-SA"/>
              </w:rPr>
            </w:pPr>
          </w:p>
        </w:tc>
        <w:tc>
          <w:tcPr>
            <w:tcW w:w="5245" w:type="dxa"/>
            <w:tcBorders>
              <w:top w:val="single" w:sz="4" w:space="0" w:color="000000"/>
              <w:left w:val="single" w:sz="4" w:space="0" w:color="000000"/>
              <w:bottom w:val="single" w:sz="4" w:space="0" w:color="auto"/>
              <w:right w:val="single" w:sz="4" w:space="0" w:color="auto"/>
            </w:tcBorders>
          </w:tcPr>
          <w:p w:rsidR="00066311" w:rsidRPr="00406AEE" w:rsidRDefault="00066311" w:rsidP="00406AEE">
            <w:pPr>
              <w:widowControl w:val="0"/>
              <w:shd w:val="clear" w:color="auto" w:fill="FFFFFF" w:themeFill="background1"/>
              <w:spacing w:line="276" w:lineRule="auto"/>
              <w:rPr>
                <w:rFonts w:ascii="Times New Roman" w:eastAsia="Times New Roman" w:hAnsi="Times New Roman"/>
                <w:bCs/>
                <w:spacing w:val="-8"/>
                <w:sz w:val="24"/>
                <w:szCs w:val="24"/>
                <w:lang w:eastAsia="ar-SA"/>
              </w:rPr>
            </w:pPr>
            <w:r w:rsidRPr="00406AEE">
              <w:rPr>
                <w:rFonts w:ascii="Times New Roman" w:eastAsia="Times New Roman" w:hAnsi="Times New Roman"/>
                <w:sz w:val="24"/>
                <w:szCs w:val="24"/>
                <w:lang w:eastAsia="ar-SA"/>
              </w:rPr>
              <w:t>Документы, подтверждающие соответствие индивидуального предпринимателя или юридического лица требованиям, установленным</w:t>
            </w:r>
            <w:proofErr w:type="gramStart"/>
            <w:r w:rsidRPr="00406AEE">
              <w:rPr>
                <w:rFonts w:ascii="Times New Roman" w:eastAsia="Times New Roman" w:hAnsi="Times New Roman"/>
                <w:sz w:val="24"/>
                <w:szCs w:val="24"/>
                <w:lang w:eastAsia="ar-SA"/>
              </w:rPr>
              <w:t xml:space="preserve"> А</w:t>
            </w:r>
            <w:proofErr w:type="gramEnd"/>
            <w:r w:rsidRPr="00406AEE">
              <w:rPr>
                <w:rFonts w:ascii="Times New Roman" w:eastAsia="Times New Roman" w:hAnsi="Times New Roman"/>
                <w:sz w:val="24"/>
                <w:szCs w:val="24"/>
                <w:lang w:eastAsia="ar-SA"/>
              </w:rPr>
              <w:t xml:space="preserve"> «СО «СЧ» к своим членам во внутренних документах А «СО «СЧ»:</w:t>
            </w:r>
          </w:p>
        </w:tc>
        <w:tc>
          <w:tcPr>
            <w:tcW w:w="2268" w:type="dxa"/>
            <w:tcBorders>
              <w:top w:val="single" w:sz="4" w:space="0" w:color="auto"/>
              <w:left w:val="single" w:sz="4" w:space="0" w:color="auto"/>
              <w:bottom w:val="single" w:sz="4" w:space="0" w:color="auto"/>
              <w:righ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c>
          <w:tcPr>
            <w:tcW w:w="1985" w:type="dxa"/>
            <w:vMerge w:val="restart"/>
            <w:tcBorders>
              <w:top w:val="single" w:sz="4" w:space="0" w:color="auto"/>
              <w:left w:val="single" w:sz="4" w:space="0" w:color="000000"/>
              <w:bottom w:val="single" w:sz="4" w:space="0" w:color="auto"/>
              <w:right w:val="single" w:sz="4" w:space="0" w:color="auto"/>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r>
      <w:tr w:rsidR="00087418" w:rsidRPr="00406AEE" w:rsidTr="006F6D85">
        <w:trPr>
          <w:trHeight w:val="1982"/>
        </w:trPr>
        <w:tc>
          <w:tcPr>
            <w:tcW w:w="567" w:type="dxa"/>
            <w:vMerge/>
            <w:tcBorders>
              <w:top w:val="single" w:sz="4" w:space="0" w:color="000000"/>
              <w:left w:val="single" w:sz="4" w:space="0" w:color="000000"/>
            </w:tcBorders>
          </w:tcPr>
          <w:p w:rsidR="00087418" w:rsidRPr="00406AEE" w:rsidRDefault="00087418" w:rsidP="00406AEE">
            <w:pPr>
              <w:widowControl w:val="0"/>
              <w:shd w:val="clear" w:color="auto" w:fill="FFFFFF" w:themeFill="background1"/>
              <w:suppressAutoHyphens/>
              <w:snapToGrid w:val="0"/>
              <w:spacing w:line="276" w:lineRule="auto"/>
              <w:rPr>
                <w:rFonts w:ascii="Times New Roman" w:eastAsia="Times New Roman" w:hAnsi="Times New Roman"/>
                <w:sz w:val="24"/>
                <w:szCs w:val="24"/>
                <w:lang w:eastAsia="ar-SA"/>
              </w:rPr>
            </w:pPr>
          </w:p>
        </w:tc>
        <w:tc>
          <w:tcPr>
            <w:tcW w:w="5245" w:type="dxa"/>
            <w:tcBorders>
              <w:top w:val="single" w:sz="4" w:space="0" w:color="auto"/>
              <w:left w:val="single" w:sz="4" w:space="0" w:color="000000"/>
              <w:bottom w:val="single" w:sz="4" w:space="0" w:color="000000"/>
              <w:right w:val="single" w:sz="4" w:space="0" w:color="auto"/>
            </w:tcBorders>
          </w:tcPr>
          <w:p w:rsidR="00087418" w:rsidRPr="00406AEE" w:rsidRDefault="00087418" w:rsidP="00406AEE">
            <w:pPr>
              <w:widowControl w:val="0"/>
              <w:shd w:val="clear" w:color="auto" w:fill="FFFFFF" w:themeFill="background1"/>
              <w:suppressAutoHyphens/>
              <w:spacing w:line="276" w:lineRule="auto"/>
              <w:ind w:right="-32"/>
              <w:jc w:val="both"/>
              <w:rPr>
                <w:rFonts w:ascii="Times New Roman" w:eastAsia="Times New Roman" w:hAnsi="Times New Roman"/>
                <w:sz w:val="24"/>
                <w:szCs w:val="24"/>
                <w:lang w:eastAsia="ar-SA"/>
              </w:rPr>
            </w:pPr>
            <w:r w:rsidRPr="00406AEE">
              <w:rPr>
                <w:rFonts w:ascii="Times New Roman" w:eastAsia="Times New Roman" w:hAnsi="Times New Roman"/>
                <w:bCs/>
                <w:spacing w:val="-8"/>
                <w:sz w:val="24"/>
                <w:szCs w:val="24"/>
                <w:lang w:eastAsia="ar-SA"/>
              </w:rPr>
              <w:t xml:space="preserve">8.1. Сведения </w:t>
            </w:r>
            <w:r w:rsidRPr="00406AEE">
              <w:rPr>
                <w:rFonts w:ascii="Times New Roman" w:eastAsia="Times New Roman" w:hAnsi="Times New Roman"/>
                <w:bCs/>
                <w:spacing w:val="-6"/>
                <w:sz w:val="24"/>
                <w:szCs w:val="24"/>
                <w:lang w:eastAsia="ar-SA"/>
              </w:rPr>
              <w:t>об образовании, квалификации, дополнительном профессиональном образовании (повышении квалификации), профессиональной переподготовке, стаже работы работников юридического лица или индивидуального предпринимателя, или (самого индивидуального предпринимателя):</w:t>
            </w:r>
          </w:p>
        </w:tc>
        <w:tc>
          <w:tcPr>
            <w:tcW w:w="2268" w:type="dxa"/>
            <w:tcBorders>
              <w:top w:val="single" w:sz="4" w:space="0" w:color="auto"/>
              <w:left w:val="single" w:sz="4" w:space="0" w:color="auto"/>
              <w:bottom w:val="single" w:sz="4" w:space="0" w:color="auto"/>
              <w:right w:val="single" w:sz="4" w:space="0" w:color="000000"/>
            </w:tcBorders>
          </w:tcPr>
          <w:p w:rsidR="00087418" w:rsidRPr="00406AEE" w:rsidRDefault="00087418"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c>
          <w:tcPr>
            <w:tcW w:w="1985" w:type="dxa"/>
            <w:vMerge/>
            <w:tcBorders>
              <w:top w:val="single" w:sz="4" w:space="0" w:color="auto"/>
              <w:left w:val="single" w:sz="4" w:space="0" w:color="000000"/>
              <w:bottom w:val="single" w:sz="4" w:space="0" w:color="auto"/>
              <w:right w:val="single" w:sz="4" w:space="0" w:color="auto"/>
            </w:tcBorders>
          </w:tcPr>
          <w:p w:rsidR="00087418" w:rsidRPr="00406AEE" w:rsidRDefault="00087418" w:rsidP="00406AEE">
            <w:pPr>
              <w:widowControl w:val="0"/>
              <w:shd w:val="clear" w:color="auto" w:fill="FFFFFF" w:themeFill="background1"/>
              <w:suppressAutoHyphens/>
              <w:snapToGrid w:val="0"/>
              <w:spacing w:line="276" w:lineRule="auto"/>
              <w:jc w:val="center"/>
              <w:rPr>
                <w:rFonts w:ascii="Times New Roman" w:eastAsia="Times New Roman" w:hAnsi="Times New Roman"/>
                <w:sz w:val="24"/>
                <w:szCs w:val="24"/>
                <w:lang w:eastAsia="ar-SA"/>
              </w:rPr>
            </w:pPr>
          </w:p>
        </w:tc>
      </w:tr>
      <w:tr w:rsidR="00066311" w:rsidRPr="00406AEE" w:rsidTr="006F6D85">
        <w:trPr>
          <w:trHeight w:val="330"/>
        </w:trPr>
        <w:tc>
          <w:tcPr>
            <w:tcW w:w="567" w:type="dxa"/>
            <w:vMerge/>
            <w:tcBorders>
              <w:lef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ind w:left="360"/>
              <w:jc w:val="center"/>
              <w:rPr>
                <w:rFonts w:ascii="Times New Roman" w:eastAsia="Times New Roman" w:hAnsi="Times New Roman"/>
                <w:sz w:val="24"/>
                <w:szCs w:val="24"/>
                <w:lang w:eastAsia="ar-SA"/>
              </w:rPr>
            </w:pPr>
          </w:p>
        </w:tc>
        <w:tc>
          <w:tcPr>
            <w:tcW w:w="5245" w:type="dxa"/>
            <w:tcBorders>
              <w:top w:val="single" w:sz="4" w:space="0" w:color="000000"/>
              <w:left w:val="single" w:sz="4" w:space="0" w:color="000000"/>
              <w:bottom w:val="single" w:sz="4" w:space="0" w:color="000000"/>
            </w:tcBorders>
          </w:tcPr>
          <w:p w:rsidR="00066311" w:rsidRPr="00406AEE" w:rsidRDefault="00087418" w:rsidP="00406AEE">
            <w:pPr>
              <w:widowControl w:val="0"/>
              <w:shd w:val="clear" w:color="auto" w:fill="FFFFFF" w:themeFill="background1"/>
              <w:tabs>
                <w:tab w:val="left" w:pos="709"/>
              </w:tabs>
              <w:suppressAutoHyphens/>
              <w:autoSpaceDE w:val="0"/>
              <w:snapToGrid w:val="0"/>
              <w:spacing w:line="276" w:lineRule="auto"/>
              <w:jc w:val="both"/>
              <w:rPr>
                <w:rFonts w:ascii="Times New Roman" w:eastAsia="Times New Roman" w:hAnsi="Times New Roman"/>
                <w:sz w:val="24"/>
                <w:szCs w:val="24"/>
                <w:lang w:eastAsia="ar-SA"/>
              </w:rPr>
            </w:pPr>
            <w:r w:rsidRPr="00406AEE">
              <w:rPr>
                <w:rFonts w:ascii="Times New Roman" w:eastAsia="Times New Roman" w:hAnsi="Times New Roman"/>
                <w:sz w:val="24"/>
                <w:szCs w:val="24"/>
                <w:lang w:eastAsia="ar-SA"/>
              </w:rPr>
              <w:t>8.</w:t>
            </w:r>
            <w:r w:rsidR="00066311" w:rsidRPr="00406AEE">
              <w:rPr>
                <w:rFonts w:ascii="Times New Roman" w:eastAsia="Times New Roman" w:hAnsi="Times New Roman"/>
                <w:sz w:val="24"/>
                <w:szCs w:val="24"/>
                <w:lang w:eastAsia="ar-SA"/>
              </w:rPr>
              <w:t>1.1. Копии дипломов о высшем образовании по профессии, специальности или направлению подготовки в области строительства специалиста (Ф.И.О. специалиста)</w:t>
            </w:r>
          </w:p>
        </w:tc>
        <w:tc>
          <w:tcPr>
            <w:tcW w:w="2268" w:type="dxa"/>
            <w:tcBorders>
              <w:top w:val="single" w:sz="4" w:space="0" w:color="auto"/>
              <w:left w:val="single" w:sz="4" w:space="0" w:color="000000"/>
              <w:bottom w:val="single" w:sz="4" w:space="0" w:color="000000"/>
              <w:righ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c>
          <w:tcPr>
            <w:tcW w:w="1985" w:type="dxa"/>
            <w:vMerge/>
            <w:tcBorders>
              <w:top w:val="single" w:sz="4" w:space="0" w:color="auto"/>
              <w:left w:val="single" w:sz="4" w:space="0" w:color="000000"/>
              <w:righ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r>
      <w:tr w:rsidR="00066311" w:rsidRPr="00406AEE" w:rsidTr="006F6D85">
        <w:trPr>
          <w:trHeight w:val="330"/>
        </w:trPr>
        <w:tc>
          <w:tcPr>
            <w:tcW w:w="567" w:type="dxa"/>
            <w:vMerge/>
            <w:tcBorders>
              <w:lef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ind w:left="360"/>
              <w:jc w:val="center"/>
              <w:rPr>
                <w:rFonts w:ascii="Times New Roman" w:eastAsia="Times New Roman" w:hAnsi="Times New Roman"/>
                <w:sz w:val="24"/>
                <w:szCs w:val="24"/>
                <w:lang w:eastAsia="ar-SA"/>
              </w:rPr>
            </w:pPr>
          </w:p>
        </w:tc>
        <w:tc>
          <w:tcPr>
            <w:tcW w:w="5245" w:type="dxa"/>
            <w:tcBorders>
              <w:top w:val="single" w:sz="4" w:space="0" w:color="000000"/>
              <w:left w:val="single" w:sz="4" w:space="0" w:color="000000"/>
              <w:bottom w:val="single" w:sz="4" w:space="0" w:color="000000"/>
            </w:tcBorders>
          </w:tcPr>
          <w:p w:rsidR="00066311" w:rsidRPr="00406AEE" w:rsidRDefault="00087418" w:rsidP="00406AEE">
            <w:pPr>
              <w:widowControl w:val="0"/>
              <w:shd w:val="clear" w:color="auto" w:fill="FFFFFF" w:themeFill="background1"/>
              <w:tabs>
                <w:tab w:val="left" w:pos="709"/>
              </w:tabs>
              <w:suppressAutoHyphens/>
              <w:autoSpaceDE w:val="0"/>
              <w:snapToGrid w:val="0"/>
              <w:spacing w:line="276" w:lineRule="auto"/>
              <w:jc w:val="both"/>
              <w:rPr>
                <w:rFonts w:ascii="Times New Roman" w:eastAsia="Times New Roman" w:hAnsi="Times New Roman"/>
                <w:sz w:val="24"/>
                <w:szCs w:val="24"/>
                <w:lang w:eastAsia="ar-SA"/>
              </w:rPr>
            </w:pPr>
            <w:r w:rsidRPr="00406AEE">
              <w:rPr>
                <w:rFonts w:ascii="Times New Roman" w:eastAsia="Times New Roman" w:hAnsi="Times New Roman"/>
                <w:sz w:val="24"/>
                <w:szCs w:val="24"/>
                <w:lang w:eastAsia="ar-SA"/>
              </w:rPr>
              <w:t>8.</w:t>
            </w:r>
            <w:r w:rsidR="00066311" w:rsidRPr="00406AEE">
              <w:rPr>
                <w:rFonts w:ascii="Times New Roman" w:eastAsia="Times New Roman" w:hAnsi="Times New Roman"/>
                <w:sz w:val="24"/>
                <w:szCs w:val="24"/>
                <w:lang w:eastAsia="ar-SA"/>
              </w:rPr>
              <w:t>1.2. Копия трудовой книжки специалиста (Ф.И.О. специалиста)</w:t>
            </w:r>
          </w:p>
        </w:tc>
        <w:tc>
          <w:tcPr>
            <w:tcW w:w="2268" w:type="dxa"/>
            <w:tcBorders>
              <w:top w:val="single" w:sz="4" w:space="0" w:color="000000"/>
              <w:left w:val="single" w:sz="4" w:space="0" w:color="000000"/>
              <w:bottom w:val="single" w:sz="4" w:space="0" w:color="000000"/>
              <w:righ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c>
          <w:tcPr>
            <w:tcW w:w="1985" w:type="dxa"/>
            <w:vMerge/>
            <w:tcBorders>
              <w:left w:val="single" w:sz="4" w:space="0" w:color="000000"/>
              <w:righ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r>
      <w:tr w:rsidR="00066311" w:rsidRPr="00406AEE" w:rsidTr="006F6D85">
        <w:trPr>
          <w:trHeight w:val="330"/>
        </w:trPr>
        <w:tc>
          <w:tcPr>
            <w:tcW w:w="567" w:type="dxa"/>
            <w:vMerge/>
            <w:tcBorders>
              <w:lef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ind w:left="360"/>
              <w:jc w:val="center"/>
              <w:rPr>
                <w:rFonts w:ascii="Times New Roman" w:eastAsia="Times New Roman" w:hAnsi="Times New Roman"/>
                <w:sz w:val="24"/>
                <w:szCs w:val="24"/>
                <w:lang w:eastAsia="ar-SA"/>
              </w:rPr>
            </w:pPr>
          </w:p>
        </w:tc>
        <w:tc>
          <w:tcPr>
            <w:tcW w:w="5245" w:type="dxa"/>
            <w:tcBorders>
              <w:top w:val="single" w:sz="4" w:space="0" w:color="000000"/>
              <w:left w:val="single" w:sz="4" w:space="0" w:color="000000"/>
              <w:bottom w:val="single" w:sz="4" w:space="0" w:color="000000"/>
            </w:tcBorders>
          </w:tcPr>
          <w:p w:rsidR="00066311" w:rsidRPr="00406AEE" w:rsidRDefault="00087418" w:rsidP="00406AEE">
            <w:pPr>
              <w:widowControl w:val="0"/>
              <w:shd w:val="clear" w:color="auto" w:fill="FFFFFF" w:themeFill="background1"/>
              <w:tabs>
                <w:tab w:val="left" w:pos="709"/>
              </w:tabs>
              <w:suppressAutoHyphens/>
              <w:autoSpaceDE w:val="0"/>
              <w:snapToGrid w:val="0"/>
              <w:spacing w:line="276" w:lineRule="auto"/>
              <w:jc w:val="both"/>
              <w:rPr>
                <w:rFonts w:ascii="Times New Roman" w:eastAsia="Times New Roman" w:hAnsi="Times New Roman"/>
                <w:sz w:val="24"/>
                <w:szCs w:val="24"/>
                <w:lang w:eastAsia="ar-SA"/>
              </w:rPr>
            </w:pPr>
            <w:r w:rsidRPr="00406AEE">
              <w:rPr>
                <w:rFonts w:ascii="Times New Roman" w:eastAsia="Times New Roman" w:hAnsi="Times New Roman"/>
                <w:sz w:val="24"/>
                <w:szCs w:val="24"/>
                <w:lang w:eastAsia="ar-SA"/>
              </w:rPr>
              <w:t>8.</w:t>
            </w:r>
            <w:r w:rsidR="00066311" w:rsidRPr="00406AEE">
              <w:rPr>
                <w:rFonts w:ascii="Times New Roman" w:eastAsia="Times New Roman" w:hAnsi="Times New Roman"/>
                <w:sz w:val="24"/>
                <w:szCs w:val="24"/>
                <w:lang w:eastAsia="ar-SA"/>
              </w:rPr>
              <w:t>1.3. Копия удостоверения или свидетельства (сертификата или иного документа</w:t>
            </w:r>
            <w:proofErr w:type="gramStart"/>
            <w:r w:rsidR="00066311" w:rsidRPr="00406AEE">
              <w:rPr>
                <w:rFonts w:ascii="Times New Roman" w:eastAsia="Times New Roman" w:hAnsi="Times New Roman"/>
                <w:sz w:val="24"/>
                <w:szCs w:val="24"/>
                <w:lang w:eastAsia="ar-SA"/>
              </w:rPr>
              <w:t xml:space="preserve">,) </w:t>
            </w:r>
            <w:proofErr w:type="gramEnd"/>
            <w:r w:rsidR="00066311" w:rsidRPr="00406AEE">
              <w:rPr>
                <w:rFonts w:ascii="Times New Roman" w:eastAsia="Times New Roman" w:hAnsi="Times New Roman"/>
                <w:sz w:val="24"/>
                <w:szCs w:val="24"/>
                <w:lang w:eastAsia="ar-SA"/>
              </w:rPr>
              <w:t>о повышении квалификации специалиста (Ф.И.О. специалиста), либо свидетельство о независимой оценке квалификации, выданного ЦОК</w:t>
            </w:r>
          </w:p>
        </w:tc>
        <w:tc>
          <w:tcPr>
            <w:tcW w:w="2268" w:type="dxa"/>
            <w:tcBorders>
              <w:top w:val="single" w:sz="4" w:space="0" w:color="000000"/>
              <w:left w:val="single" w:sz="4" w:space="0" w:color="000000"/>
              <w:bottom w:val="single" w:sz="4" w:space="0" w:color="000000"/>
              <w:righ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c>
          <w:tcPr>
            <w:tcW w:w="1985" w:type="dxa"/>
            <w:vMerge/>
            <w:tcBorders>
              <w:left w:val="single" w:sz="4" w:space="0" w:color="000000"/>
              <w:righ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r>
      <w:tr w:rsidR="00066311" w:rsidRPr="00406AEE" w:rsidTr="006F6D85">
        <w:trPr>
          <w:trHeight w:val="330"/>
        </w:trPr>
        <w:tc>
          <w:tcPr>
            <w:tcW w:w="567" w:type="dxa"/>
            <w:vMerge/>
            <w:tcBorders>
              <w:lef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ind w:left="360"/>
              <w:jc w:val="center"/>
              <w:rPr>
                <w:rFonts w:ascii="Times New Roman" w:eastAsia="Times New Roman" w:hAnsi="Times New Roman"/>
                <w:sz w:val="24"/>
                <w:szCs w:val="24"/>
                <w:lang w:eastAsia="ar-SA"/>
              </w:rPr>
            </w:pPr>
          </w:p>
        </w:tc>
        <w:tc>
          <w:tcPr>
            <w:tcW w:w="5245" w:type="dxa"/>
            <w:tcBorders>
              <w:top w:val="single" w:sz="4" w:space="0" w:color="000000"/>
              <w:left w:val="single" w:sz="4" w:space="0" w:color="000000"/>
              <w:bottom w:val="single" w:sz="4" w:space="0" w:color="000000"/>
            </w:tcBorders>
          </w:tcPr>
          <w:p w:rsidR="00066311" w:rsidRPr="00406AEE" w:rsidRDefault="00087418" w:rsidP="00406AEE">
            <w:pPr>
              <w:widowControl w:val="0"/>
              <w:shd w:val="clear" w:color="auto" w:fill="FFFFFF" w:themeFill="background1"/>
              <w:suppressAutoHyphens/>
              <w:spacing w:line="276" w:lineRule="auto"/>
              <w:jc w:val="both"/>
              <w:rPr>
                <w:rFonts w:ascii="Times New Roman" w:eastAsia="Times New Roman" w:hAnsi="Times New Roman"/>
                <w:sz w:val="24"/>
                <w:szCs w:val="24"/>
                <w:lang w:eastAsia="ar-SA"/>
              </w:rPr>
            </w:pPr>
            <w:r w:rsidRPr="00406AEE">
              <w:rPr>
                <w:rFonts w:ascii="Times New Roman" w:eastAsia="Times New Roman" w:hAnsi="Times New Roman"/>
                <w:sz w:val="24"/>
                <w:szCs w:val="24"/>
                <w:lang w:eastAsia="ar-SA"/>
              </w:rPr>
              <w:t>8.</w:t>
            </w:r>
            <w:r w:rsidR="00066311" w:rsidRPr="00406AEE">
              <w:rPr>
                <w:rFonts w:ascii="Times New Roman" w:eastAsia="Times New Roman" w:hAnsi="Times New Roman"/>
                <w:sz w:val="24"/>
                <w:szCs w:val="24"/>
                <w:lang w:eastAsia="ar-SA"/>
              </w:rPr>
              <w:t>1.4. Разрешение на работу/патент (для иностранных граждан) специалиста (Ф.И.О. специалиста)</w:t>
            </w:r>
          </w:p>
        </w:tc>
        <w:tc>
          <w:tcPr>
            <w:tcW w:w="2268" w:type="dxa"/>
            <w:tcBorders>
              <w:top w:val="single" w:sz="4" w:space="0" w:color="000000"/>
              <w:left w:val="single" w:sz="4" w:space="0" w:color="000000"/>
              <w:bottom w:val="single" w:sz="4" w:space="0" w:color="000000"/>
              <w:righ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c>
          <w:tcPr>
            <w:tcW w:w="1985" w:type="dxa"/>
            <w:vMerge/>
            <w:tcBorders>
              <w:left w:val="single" w:sz="4" w:space="0" w:color="000000"/>
              <w:righ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r>
      <w:tr w:rsidR="00066311" w:rsidRPr="00406AEE" w:rsidTr="006F6D85">
        <w:trPr>
          <w:trHeight w:val="330"/>
        </w:trPr>
        <w:tc>
          <w:tcPr>
            <w:tcW w:w="567" w:type="dxa"/>
            <w:vMerge/>
            <w:tcBorders>
              <w:lef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ind w:left="360"/>
              <w:jc w:val="center"/>
              <w:rPr>
                <w:rFonts w:ascii="Times New Roman" w:eastAsia="Times New Roman" w:hAnsi="Times New Roman"/>
                <w:sz w:val="24"/>
                <w:szCs w:val="24"/>
                <w:lang w:eastAsia="ar-SA"/>
              </w:rPr>
            </w:pPr>
          </w:p>
        </w:tc>
        <w:tc>
          <w:tcPr>
            <w:tcW w:w="5245" w:type="dxa"/>
            <w:tcBorders>
              <w:top w:val="single" w:sz="4" w:space="0" w:color="000000"/>
              <w:left w:val="single" w:sz="4" w:space="0" w:color="000000"/>
              <w:bottom w:val="single" w:sz="4" w:space="0" w:color="000000"/>
            </w:tcBorders>
          </w:tcPr>
          <w:p w:rsidR="00066311" w:rsidRPr="00406AEE" w:rsidRDefault="00087418" w:rsidP="00406AEE">
            <w:pPr>
              <w:widowControl w:val="0"/>
              <w:shd w:val="clear" w:color="auto" w:fill="FFFFFF" w:themeFill="background1"/>
              <w:suppressAutoHyphens/>
              <w:spacing w:line="276" w:lineRule="auto"/>
              <w:jc w:val="both"/>
              <w:rPr>
                <w:rFonts w:ascii="Times New Roman" w:eastAsia="Times New Roman" w:hAnsi="Times New Roman"/>
                <w:sz w:val="24"/>
                <w:szCs w:val="24"/>
                <w:lang w:eastAsia="ar-SA"/>
              </w:rPr>
            </w:pPr>
            <w:r w:rsidRPr="00406AEE">
              <w:rPr>
                <w:rFonts w:ascii="Times New Roman" w:eastAsia="Times New Roman" w:hAnsi="Times New Roman"/>
                <w:sz w:val="24"/>
                <w:szCs w:val="24"/>
                <w:lang w:eastAsia="ar-SA"/>
              </w:rPr>
              <w:t>8.</w:t>
            </w:r>
            <w:r w:rsidR="00066311" w:rsidRPr="00406AEE">
              <w:rPr>
                <w:rFonts w:ascii="Times New Roman" w:eastAsia="Times New Roman" w:hAnsi="Times New Roman"/>
                <w:sz w:val="24"/>
                <w:szCs w:val="24"/>
                <w:lang w:eastAsia="ar-SA"/>
              </w:rPr>
              <w:t>1.5. Копии протоколов аттестации по промышленной безопасности специалиста (Ф.И.О. специалиста)</w:t>
            </w:r>
          </w:p>
        </w:tc>
        <w:tc>
          <w:tcPr>
            <w:tcW w:w="2268" w:type="dxa"/>
            <w:tcBorders>
              <w:top w:val="single" w:sz="4" w:space="0" w:color="000000"/>
              <w:left w:val="single" w:sz="4" w:space="0" w:color="000000"/>
              <w:bottom w:val="single" w:sz="4" w:space="0" w:color="000000"/>
              <w:righ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c>
          <w:tcPr>
            <w:tcW w:w="1985" w:type="dxa"/>
            <w:vMerge/>
            <w:tcBorders>
              <w:left w:val="single" w:sz="4" w:space="0" w:color="000000"/>
              <w:righ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r>
      <w:tr w:rsidR="00066311" w:rsidRPr="00406AEE" w:rsidTr="006F6D85">
        <w:trPr>
          <w:trHeight w:val="330"/>
        </w:trPr>
        <w:tc>
          <w:tcPr>
            <w:tcW w:w="567" w:type="dxa"/>
            <w:vMerge/>
            <w:tcBorders>
              <w:lef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ind w:left="360"/>
              <w:jc w:val="center"/>
              <w:rPr>
                <w:rFonts w:ascii="Times New Roman" w:eastAsia="Times New Roman" w:hAnsi="Times New Roman"/>
                <w:sz w:val="24"/>
                <w:szCs w:val="24"/>
                <w:lang w:eastAsia="ar-SA"/>
              </w:rPr>
            </w:pPr>
          </w:p>
        </w:tc>
        <w:tc>
          <w:tcPr>
            <w:tcW w:w="5245" w:type="dxa"/>
            <w:tcBorders>
              <w:top w:val="single" w:sz="4" w:space="0" w:color="000000"/>
              <w:left w:val="single" w:sz="4" w:space="0" w:color="000000"/>
              <w:bottom w:val="single" w:sz="4" w:space="0" w:color="000000"/>
            </w:tcBorders>
          </w:tcPr>
          <w:p w:rsidR="00066311" w:rsidRPr="00406AEE" w:rsidRDefault="00087418" w:rsidP="00406AEE">
            <w:pPr>
              <w:widowControl w:val="0"/>
              <w:shd w:val="clear" w:color="auto" w:fill="FFFFFF" w:themeFill="background1"/>
              <w:suppressAutoHyphens/>
              <w:spacing w:line="276" w:lineRule="auto"/>
              <w:jc w:val="both"/>
              <w:rPr>
                <w:rFonts w:ascii="Times New Roman" w:eastAsia="Times New Roman" w:hAnsi="Times New Roman"/>
                <w:sz w:val="24"/>
                <w:szCs w:val="24"/>
                <w:lang w:eastAsia="ar-SA"/>
              </w:rPr>
            </w:pPr>
            <w:r w:rsidRPr="00406AEE">
              <w:rPr>
                <w:rFonts w:ascii="Times New Roman" w:eastAsia="Times New Roman" w:hAnsi="Times New Roman"/>
                <w:sz w:val="24"/>
                <w:szCs w:val="24"/>
                <w:lang w:eastAsia="ar-SA"/>
              </w:rPr>
              <w:t>8.</w:t>
            </w:r>
            <w:r w:rsidR="00066311" w:rsidRPr="00406AEE">
              <w:rPr>
                <w:rFonts w:ascii="Times New Roman" w:eastAsia="Times New Roman" w:hAnsi="Times New Roman"/>
                <w:sz w:val="24"/>
                <w:szCs w:val="24"/>
                <w:lang w:eastAsia="ar-SA"/>
              </w:rPr>
              <w:t>1.6. Согласие на обработку персональных данных (оригинал документа) (Ф.И.О. специалиста)</w:t>
            </w:r>
          </w:p>
        </w:tc>
        <w:tc>
          <w:tcPr>
            <w:tcW w:w="2268" w:type="dxa"/>
            <w:tcBorders>
              <w:top w:val="single" w:sz="4" w:space="0" w:color="000000"/>
              <w:left w:val="single" w:sz="4" w:space="0" w:color="000000"/>
              <w:bottom w:val="single" w:sz="4" w:space="0" w:color="000000"/>
              <w:righ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c>
          <w:tcPr>
            <w:tcW w:w="1985" w:type="dxa"/>
            <w:vMerge/>
            <w:tcBorders>
              <w:left w:val="single" w:sz="4" w:space="0" w:color="000000"/>
              <w:bottom w:val="single" w:sz="4" w:space="0" w:color="000000"/>
              <w:righ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r>
      <w:tr w:rsidR="00066311" w:rsidRPr="00406AEE" w:rsidTr="006F6D85">
        <w:trPr>
          <w:trHeight w:val="330"/>
        </w:trPr>
        <w:tc>
          <w:tcPr>
            <w:tcW w:w="567" w:type="dxa"/>
            <w:vMerge/>
            <w:tcBorders>
              <w:lef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ind w:left="360"/>
              <w:jc w:val="center"/>
              <w:rPr>
                <w:rFonts w:ascii="Times New Roman" w:eastAsia="Times New Roman" w:hAnsi="Times New Roman"/>
                <w:sz w:val="24"/>
                <w:szCs w:val="24"/>
                <w:lang w:eastAsia="ar-SA"/>
              </w:rPr>
            </w:pPr>
          </w:p>
        </w:tc>
        <w:tc>
          <w:tcPr>
            <w:tcW w:w="5245" w:type="dxa"/>
            <w:tcBorders>
              <w:top w:val="single" w:sz="4" w:space="0" w:color="000000"/>
              <w:left w:val="single" w:sz="4" w:space="0" w:color="000000"/>
              <w:bottom w:val="single" w:sz="4" w:space="0" w:color="000000"/>
            </w:tcBorders>
          </w:tcPr>
          <w:p w:rsidR="00066311" w:rsidRPr="00406AEE" w:rsidRDefault="00087418" w:rsidP="00406AEE">
            <w:pPr>
              <w:pStyle w:val="a8"/>
              <w:widowControl w:val="0"/>
              <w:numPr>
                <w:ilvl w:val="1"/>
                <w:numId w:val="6"/>
              </w:numPr>
              <w:shd w:val="clear" w:color="auto" w:fill="FFFFFF" w:themeFill="background1"/>
              <w:spacing w:line="276" w:lineRule="auto"/>
              <w:ind w:left="8" w:firstLine="0"/>
              <w:jc w:val="both"/>
              <w:rPr>
                <w:rFonts w:ascii="Times New Roman" w:eastAsia="Times New Roman" w:hAnsi="Times New Roman"/>
                <w:sz w:val="24"/>
                <w:szCs w:val="24"/>
              </w:rPr>
            </w:pPr>
            <w:r w:rsidRPr="00406AEE">
              <w:rPr>
                <w:rFonts w:ascii="Times New Roman" w:eastAsia="Times New Roman" w:hAnsi="Times New Roman"/>
                <w:sz w:val="24"/>
                <w:szCs w:val="24"/>
              </w:rPr>
              <w:t xml:space="preserve"> </w:t>
            </w:r>
            <w:r w:rsidR="00066311" w:rsidRPr="00406AEE">
              <w:rPr>
                <w:rFonts w:ascii="Times New Roman" w:eastAsia="Times New Roman" w:hAnsi="Times New Roman"/>
                <w:sz w:val="24"/>
                <w:szCs w:val="24"/>
              </w:rPr>
              <w:t xml:space="preserve">Сведения об имуществе юридического лица или индивидуального предпринимателя </w:t>
            </w:r>
            <w:r w:rsidR="00066311" w:rsidRPr="00406AEE">
              <w:rPr>
                <w:rFonts w:ascii="Times New Roman" w:eastAsia="Times New Roman" w:hAnsi="Times New Roman"/>
                <w:sz w:val="24"/>
                <w:szCs w:val="24"/>
                <w:shd w:val="clear" w:color="auto" w:fill="FFFFFF"/>
              </w:rPr>
              <w:t xml:space="preserve">в </w:t>
            </w:r>
            <w:r w:rsidR="00066311" w:rsidRPr="00406AEE">
              <w:rPr>
                <w:rFonts w:ascii="Times New Roman" w:eastAsia="Times New Roman" w:hAnsi="Times New Roman"/>
                <w:sz w:val="24"/>
                <w:szCs w:val="24"/>
                <w:shd w:val="clear" w:color="auto" w:fill="FFFFFF"/>
              </w:rPr>
              <w:lastRenderedPageBreak/>
              <w:t>случае, если в заявлении о приеме в члены Ассоциации указано намерение выполнять строительство, реконструкцию, капитальный ремонт, снос особо опасных, технически сложных и уникальных объектов капитального строительства (кроме объектов использования атомной энергии)</w:t>
            </w:r>
          </w:p>
        </w:tc>
        <w:tc>
          <w:tcPr>
            <w:tcW w:w="2268" w:type="dxa"/>
            <w:tcBorders>
              <w:top w:val="single" w:sz="4" w:space="0" w:color="000000"/>
              <w:left w:val="single" w:sz="4" w:space="0" w:color="000000"/>
              <w:bottom w:val="single" w:sz="4" w:space="0" w:color="000000"/>
              <w:righ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r>
      <w:tr w:rsidR="00066311" w:rsidRPr="00406AEE" w:rsidTr="006F6D85">
        <w:trPr>
          <w:trHeight w:val="330"/>
        </w:trPr>
        <w:tc>
          <w:tcPr>
            <w:tcW w:w="567" w:type="dxa"/>
            <w:vMerge/>
            <w:tcBorders>
              <w:lef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ind w:left="360"/>
              <w:jc w:val="center"/>
              <w:rPr>
                <w:rFonts w:ascii="Times New Roman" w:eastAsia="Times New Roman" w:hAnsi="Times New Roman"/>
                <w:sz w:val="24"/>
                <w:szCs w:val="24"/>
                <w:lang w:eastAsia="ar-SA"/>
              </w:rPr>
            </w:pPr>
          </w:p>
        </w:tc>
        <w:tc>
          <w:tcPr>
            <w:tcW w:w="5245" w:type="dxa"/>
            <w:tcBorders>
              <w:top w:val="single" w:sz="4" w:space="0" w:color="000000"/>
              <w:left w:val="single" w:sz="4" w:space="0" w:color="000000"/>
              <w:bottom w:val="single" w:sz="4" w:space="0" w:color="000000"/>
            </w:tcBorders>
          </w:tcPr>
          <w:p w:rsidR="00066311" w:rsidRPr="00406AEE" w:rsidRDefault="00087418" w:rsidP="00406AEE">
            <w:pPr>
              <w:pStyle w:val="a8"/>
              <w:widowControl w:val="0"/>
              <w:numPr>
                <w:ilvl w:val="1"/>
                <w:numId w:val="6"/>
              </w:numPr>
              <w:shd w:val="clear" w:color="auto" w:fill="FFFFFF" w:themeFill="background1"/>
              <w:spacing w:line="276" w:lineRule="auto"/>
              <w:ind w:left="8" w:hanging="8"/>
              <w:jc w:val="both"/>
              <w:rPr>
                <w:rFonts w:ascii="Times New Roman" w:eastAsia="Times New Roman" w:hAnsi="Times New Roman"/>
                <w:sz w:val="24"/>
                <w:szCs w:val="24"/>
              </w:rPr>
            </w:pPr>
            <w:r w:rsidRPr="00406AEE">
              <w:rPr>
                <w:rFonts w:ascii="Times New Roman" w:eastAsia="Times New Roman" w:hAnsi="Times New Roman"/>
                <w:sz w:val="24"/>
                <w:szCs w:val="24"/>
              </w:rPr>
              <w:t xml:space="preserve"> </w:t>
            </w:r>
            <w:r w:rsidR="00066311" w:rsidRPr="00406AEE">
              <w:rPr>
                <w:rFonts w:ascii="Times New Roman" w:eastAsia="Times New Roman" w:hAnsi="Times New Roman"/>
                <w:sz w:val="24"/>
                <w:szCs w:val="24"/>
              </w:rPr>
              <w:t xml:space="preserve">Сведения о системе контроля качества работ и охране труда </w:t>
            </w:r>
            <w:r w:rsidR="00066311" w:rsidRPr="00406AEE">
              <w:rPr>
                <w:rFonts w:ascii="Times New Roman" w:eastAsia="Times New Roman" w:hAnsi="Times New Roman"/>
                <w:sz w:val="24"/>
                <w:szCs w:val="24"/>
                <w:shd w:val="clear" w:color="auto" w:fill="FFFFFF"/>
              </w:rPr>
              <w:t>в случае, если в заявлении о приеме в члены Ассоциации указано   намерение выполнять строительство, реконструкцию, капитальный ремонт, снос особо опасных, технически сложных и уникальных объектов капитального строительства (кроме объектов использования атомной энергии)</w:t>
            </w:r>
          </w:p>
        </w:tc>
        <w:tc>
          <w:tcPr>
            <w:tcW w:w="2268" w:type="dxa"/>
            <w:tcBorders>
              <w:top w:val="single" w:sz="4" w:space="0" w:color="000000"/>
              <w:left w:val="single" w:sz="4" w:space="0" w:color="000000"/>
              <w:bottom w:val="single" w:sz="4" w:space="0" w:color="000000"/>
              <w:righ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r>
      <w:tr w:rsidR="00066311" w:rsidRPr="00406AEE" w:rsidTr="006F6D85">
        <w:trPr>
          <w:trHeight w:val="330"/>
        </w:trPr>
        <w:tc>
          <w:tcPr>
            <w:tcW w:w="567" w:type="dxa"/>
            <w:vMerge/>
            <w:tcBorders>
              <w:left w:val="single" w:sz="4" w:space="0" w:color="000000"/>
              <w:bottom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ind w:left="360"/>
              <w:jc w:val="center"/>
              <w:rPr>
                <w:rFonts w:ascii="Times New Roman" w:eastAsia="Times New Roman" w:hAnsi="Times New Roman"/>
                <w:sz w:val="24"/>
                <w:szCs w:val="24"/>
                <w:lang w:eastAsia="ar-SA"/>
              </w:rPr>
            </w:pPr>
          </w:p>
        </w:tc>
        <w:tc>
          <w:tcPr>
            <w:tcW w:w="5245" w:type="dxa"/>
            <w:tcBorders>
              <w:top w:val="single" w:sz="4" w:space="0" w:color="000000"/>
              <w:left w:val="single" w:sz="4" w:space="0" w:color="000000"/>
              <w:bottom w:val="single" w:sz="4" w:space="0" w:color="auto"/>
            </w:tcBorders>
          </w:tcPr>
          <w:p w:rsidR="00066311" w:rsidRPr="00406AEE" w:rsidRDefault="00066311" w:rsidP="00406AEE">
            <w:pPr>
              <w:pStyle w:val="a8"/>
              <w:widowControl w:val="0"/>
              <w:numPr>
                <w:ilvl w:val="1"/>
                <w:numId w:val="6"/>
              </w:numPr>
              <w:shd w:val="clear" w:color="auto" w:fill="FFFFFF" w:themeFill="background1"/>
              <w:spacing w:line="276" w:lineRule="auto"/>
              <w:ind w:left="8" w:hanging="8"/>
              <w:jc w:val="both"/>
              <w:rPr>
                <w:rFonts w:ascii="Times New Roman" w:eastAsia="Times New Roman" w:hAnsi="Times New Roman"/>
                <w:sz w:val="24"/>
                <w:szCs w:val="24"/>
              </w:rPr>
            </w:pPr>
            <w:r w:rsidRPr="00406AEE">
              <w:rPr>
                <w:rFonts w:ascii="Times New Roman" w:eastAsia="Times New Roman" w:hAnsi="Times New Roman"/>
                <w:sz w:val="24"/>
                <w:szCs w:val="24"/>
              </w:rPr>
              <w:t>Сведения о результатах финансово-экономической деятельности в</w:t>
            </w:r>
            <w:r w:rsidRPr="00406AEE">
              <w:rPr>
                <w:rFonts w:ascii="Times New Roman" w:eastAsia="Times New Roman" w:hAnsi="Times New Roman"/>
                <w:sz w:val="24"/>
                <w:szCs w:val="24"/>
                <w:shd w:val="clear" w:color="auto" w:fill="FFFFFF"/>
              </w:rPr>
              <w:t xml:space="preserve"> случае, если в заявлении о приеме в члены Ассоциации указано   намерение выполнять строительство, реконструкцию, капитальный ремонт, снос особо опасных, технически сложных и уникальных объектов капитального строительства (кроме объектов использования атомной энергии)</w:t>
            </w:r>
          </w:p>
        </w:tc>
        <w:tc>
          <w:tcPr>
            <w:tcW w:w="2268" w:type="dxa"/>
            <w:tcBorders>
              <w:top w:val="single" w:sz="4" w:space="0" w:color="000000"/>
              <w:left w:val="single" w:sz="4" w:space="0" w:color="000000"/>
              <w:bottom w:val="single" w:sz="4" w:space="0" w:color="auto"/>
              <w:righ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c>
          <w:tcPr>
            <w:tcW w:w="1985" w:type="dxa"/>
            <w:tcBorders>
              <w:top w:val="single" w:sz="4" w:space="0" w:color="000000"/>
              <w:left w:val="single" w:sz="4" w:space="0" w:color="000000"/>
              <w:bottom w:val="single" w:sz="4" w:space="0" w:color="auto"/>
              <w:righ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24"/>
                <w:szCs w:val="24"/>
                <w:lang w:eastAsia="ar-SA"/>
              </w:rPr>
            </w:pPr>
          </w:p>
        </w:tc>
      </w:tr>
      <w:tr w:rsidR="00066311" w:rsidRPr="00406AEE" w:rsidTr="006F6D85">
        <w:trPr>
          <w:trHeight w:val="454"/>
        </w:trPr>
        <w:tc>
          <w:tcPr>
            <w:tcW w:w="567" w:type="dxa"/>
            <w:vMerge w:val="restart"/>
            <w:tcBorders>
              <w:top w:val="single" w:sz="4" w:space="0" w:color="000000"/>
              <w:left w:val="single" w:sz="4" w:space="0" w:color="000000"/>
              <w:right w:val="single" w:sz="4" w:space="0" w:color="auto"/>
            </w:tcBorders>
          </w:tcPr>
          <w:p w:rsidR="00066311" w:rsidRPr="00406AEE" w:rsidRDefault="00066311" w:rsidP="00406AEE">
            <w:pPr>
              <w:widowControl w:val="0"/>
              <w:shd w:val="clear" w:color="auto" w:fill="FFFFFF" w:themeFill="background1"/>
              <w:tabs>
                <w:tab w:val="left" w:pos="0"/>
              </w:tabs>
              <w:suppressAutoHyphens/>
              <w:snapToGrid w:val="0"/>
              <w:spacing w:line="276" w:lineRule="auto"/>
              <w:rPr>
                <w:rFonts w:ascii="Times New Roman" w:eastAsia="Times New Roman" w:hAnsi="Times New Roman"/>
                <w:sz w:val="24"/>
                <w:szCs w:val="24"/>
                <w:lang w:eastAsia="ar-SA"/>
              </w:rPr>
            </w:pPr>
            <w:r w:rsidRPr="00406AEE">
              <w:rPr>
                <w:rFonts w:ascii="Times New Roman" w:eastAsia="Times New Roman" w:hAnsi="Times New Roman"/>
                <w:sz w:val="24"/>
                <w:szCs w:val="24"/>
                <w:lang w:eastAsia="ar-SA"/>
              </w:rPr>
              <w:t>9.</w:t>
            </w:r>
          </w:p>
        </w:tc>
        <w:tc>
          <w:tcPr>
            <w:tcW w:w="5245" w:type="dxa"/>
            <w:tcBorders>
              <w:top w:val="single" w:sz="4" w:space="0" w:color="auto"/>
              <w:left w:val="single" w:sz="4" w:space="0" w:color="auto"/>
              <w:bottom w:val="single" w:sz="4" w:space="0" w:color="auto"/>
            </w:tcBorders>
          </w:tcPr>
          <w:p w:rsidR="00066311" w:rsidRPr="00406AEE" w:rsidRDefault="00066311" w:rsidP="00406AEE">
            <w:pPr>
              <w:widowControl w:val="0"/>
              <w:shd w:val="clear" w:color="auto" w:fill="FFFFFF" w:themeFill="background1"/>
              <w:suppressAutoHyphens/>
              <w:spacing w:line="276" w:lineRule="auto"/>
              <w:jc w:val="both"/>
              <w:rPr>
                <w:rFonts w:ascii="Times New Roman" w:eastAsia="Times New Roman" w:hAnsi="Times New Roman"/>
                <w:sz w:val="24"/>
                <w:szCs w:val="24"/>
                <w:lang w:eastAsia="ar-SA"/>
              </w:rPr>
            </w:pPr>
            <w:r w:rsidRPr="00406AEE">
              <w:rPr>
                <w:rFonts w:ascii="Times New Roman" w:eastAsia="Times New Roman" w:hAnsi="Times New Roman"/>
                <w:sz w:val="24"/>
                <w:szCs w:val="24"/>
                <w:lang w:eastAsia="ar-SA"/>
              </w:rPr>
              <w:t>Документы, подтверждающие наличие у индивидуального предпринимателя или юридического лица специалистов, указанных в части 1 статьи 55.5-1 Градостроительного Кодекса РФ:</w:t>
            </w:r>
          </w:p>
        </w:tc>
        <w:tc>
          <w:tcPr>
            <w:tcW w:w="2268" w:type="dxa"/>
            <w:tcBorders>
              <w:top w:val="single" w:sz="4" w:space="0" w:color="auto"/>
              <w:left w:val="single" w:sz="4" w:space="0" w:color="000000"/>
              <w:bottom w:val="single" w:sz="4" w:space="0" w:color="auto"/>
              <w:righ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c>
          <w:tcPr>
            <w:tcW w:w="1985" w:type="dxa"/>
            <w:vMerge w:val="restart"/>
            <w:tcBorders>
              <w:top w:val="single" w:sz="4" w:space="0" w:color="auto"/>
              <w:left w:val="single" w:sz="4" w:space="0" w:color="000000"/>
              <w:bottom w:val="single" w:sz="4" w:space="0" w:color="auto"/>
              <w:right w:val="single" w:sz="4" w:space="0" w:color="auto"/>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24"/>
                <w:szCs w:val="24"/>
                <w:lang w:eastAsia="ar-SA"/>
              </w:rPr>
            </w:pPr>
          </w:p>
        </w:tc>
      </w:tr>
      <w:tr w:rsidR="00066311" w:rsidRPr="00406AEE" w:rsidTr="006F6D85">
        <w:trPr>
          <w:trHeight w:val="454"/>
        </w:trPr>
        <w:tc>
          <w:tcPr>
            <w:tcW w:w="567" w:type="dxa"/>
            <w:vMerge/>
            <w:tcBorders>
              <w:lef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ind w:left="360"/>
              <w:jc w:val="center"/>
              <w:rPr>
                <w:rFonts w:ascii="Times New Roman" w:eastAsia="Times New Roman" w:hAnsi="Times New Roman"/>
                <w:sz w:val="24"/>
                <w:szCs w:val="24"/>
                <w:lang w:eastAsia="ar-SA"/>
              </w:rPr>
            </w:pPr>
          </w:p>
        </w:tc>
        <w:tc>
          <w:tcPr>
            <w:tcW w:w="5245" w:type="dxa"/>
            <w:tcBorders>
              <w:top w:val="single" w:sz="4" w:space="0" w:color="auto"/>
              <w:left w:val="single" w:sz="4" w:space="0" w:color="000000"/>
              <w:bottom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rPr>
                <w:rFonts w:ascii="Times New Roman" w:eastAsia="Times New Roman" w:hAnsi="Times New Roman"/>
                <w:sz w:val="24"/>
                <w:szCs w:val="24"/>
                <w:lang w:eastAsia="ar-SA"/>
              </w:rPr>
            </w:pPr>
            <w:r w:rsidRPr="00406AEE">
              <w:rPr>
                <w:rFonts w:ascii="Times New Roman" w:eastAsia="Times New Roman" w:hAnsi="Times New Roman"/>
                <w:sz w:val="24"/>
                <w:szCs w:val="24"/>
                <w:lang w:eastAsia="ar-SA"/>
              </w:rPr>
              <w:t>9.1.Копия трудового договора со специалистом (Ф.И.О. специалиста)</w:t>
            </w:r>
          </w:p>
        </w:tc>
        <w:tc>
          <w:tcPr>
            <w:tcW w:w="2268" w:type="dxa"/>
            <w:tcBorders>
              <w:top w:val="single" w:sz="4" w:space="0" w:color="auto"/>
              <w:left w:val="single" w:sz="4" w:space="0" w:color="000000"/>
              <w:bottom w:val="single" w:sz="4" w:space="0" w:color="000000"/>
              <w:righ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c>
          <w:tcPr>
            <w:tcW w:w="1985" w:type="dxa"/>
            <w:vMerge/>
            <w:tcBorders>
              <w:top w:val="single" w:sz="4" w:space="0" w:color="auto"/>
              <w:left w:val="single" w:sz="4" w:space="0" w:color="000000"/>
              <w:righ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r>
      <w:tr w:rsidR="00066311" w:rsidRPr="00406AEE" w:rsidTr="006F6D85">
        <w:trPr>
          <w:trHeight w:val="454"/>
        </w:trPr>
        <w:tc>
          <w:tcPr>
            <w:tcW w:w="567" w:type="dxa"/>
            <w:vMerge/>
            <w:tcBorders>
              <w:left w:val="single" w:sz="4" w:space="0" w:color="000000"/>
              <w:bottom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ind w:left="360"/>
              <w:jc w:val="center"/>
              <w:rPr>
                <w:rFonts w:ascii="Times New Roman" w:eastAsia="Times New Roman" w:hAnsi="Times New Roman"/>
                <w:sz w:val="24"/>
                <w:szCs w:val="24"/>
                <w:lang w:eastAsia="ar-SA"/>
              </w:rPr>
            </w:pPr>
          </w:p>
        </w:tc>
        <w:tc>
          <w:tcPr>
            <w:tcW w:w="5245" w:type="dxa"/>
            <w:tcBorders>
              <w:top w:val="single" w:sz="4" w:space="0" w:color="000000"/>
              <w:left w:val="single" w:sz="4" w:space="0" w:color="000000"/>
              <w:bottom w:val="single" w:sz="4" w:space="0" w:color="000000"/>
            </w:tcBorders>
          </w:tcPr>
          <w:p w:rsidR="00066311" w:rsidRPr="00406AEE" w:rsidRDefault="00066311" w:rsidP="00406AEE">
            <w:pPr>
              <w:widowControl w:val="0"/>
              <w:shd w:val="clear" w:color="auto" w:fill="FFFFFF" w:themeFill="background1"/>
              <w:suppressAutoHyphens/>
              <w:spacing w:line="276" w:lineRule="auto"/>
              <w:jc w:val="both"/>
              <w:rPr>
                <w:rFonts w:ascii="Times New Roman" w:eastAsia="Times New Roman" w:hAnsi="Times New Roman"/>
                <w:sz w:val="24"/>
                <w:szCs w:val="24"/>
                <w:lang w:eastAsia="ar-SA"/>
              </w:rPr>
            </w:pPr>
            <w:r w:rsidRPr="00406AEE">
              <w:rPr>
                <w:rFonts w:ascii="Times New Roman" w:eastAsia="Times New Roman" w:hAnsi="Times New Roman"/>
                <w:sz w:val="24"/>
                <w:szCs w:val="24"/>
                <w:lang w:eastAsia="ar-SA"/>
              </w:rPr>
              <w:t>9.2. Копия уведомления о включении специалиста по организации строительства в</w:t>
            </w:r>
            <w:r w:rsidRPr="00406AEE">
              <w:rPr>
                <w:rFonts w:ascii="Times New Roman" w:eastAsia="Times New Roman" w:hAnsi="Times New Roman"/>
                <w:sz w:val="24"/>
                <w:szCs w:val="24"/>
                <w:lang w:eastAsia="ru-RU"/>
              </w:rPr>
              <w:t xml:space="preserve"> национальный реестр специалистов (НРС) </w:t>
            </w:r>
            <w:r w:rsidRPr="00406AEE">
              <w:rPr>
                <w:rFonts w:ascii="Times New Roman" w:eastAsia="Times New Roman" w:hAnsi="Times New Roman"/>
                <w:sz w:val="24"/>
                <w:szCs w:val="24"/>
                <w:lang w:eastAsia="ar-SA"/>
              </w:rPr>
              <w:t>(Ф.И.О. специалиста)</w:t>
            </w:r>
          </w:p>
        </w:tc>
        <w:tc>
          <w:tcPr>
            <w:tcW w:w="2268" w:type="dxa"/>
            <w:tcBorders>
              <w:top w:val="single" w:sz="4" w:space="0" w:color="000000"/>
              <w:left w:val="single" w:sz="4" w:space="0" w:color="000000"/>
              <w:bottom w:val="single" w:sz="4" w:space="0" w:color="000000"/>
              <w:righ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c>
          <w:tcPr>
            <w:tcW w:w="1985" w:type="dxa"/>
            <w:vMerge/>
            <w:tcBorders>
              <w:left w:val="single" w:sz="4" w:space="0" w:color="000000"/>
              <w:bottom w:val="single" w:sz="4" w:space="0" w:color="auto"/>
              <w:righ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r>
      <w:tr w:rsidR="00596EE7" w:rsidRPr="00406AEE" w:rsidTr="006F6D85">
        <w:trPr>
          <w:trHeight w:val="454"/>
        </w:trPr>
        <w:tc>
          <w:tcPr>
            <w:tcW w:w="567" w:type="dxa"/>
            <w:vMerge w:val="restart"/>
            <w:tcBorders>
              <w:top w:val="single" w:sz="4" w:space="0" w:color="000000"/>
              <w:left w:val="single" w:sz="4" w:space="0" w:color="000000"/>
            </w:tcBorders>
          </w:tcPr>
          <w:p w:rsidR="00596EE7" w:rsidRPr="00406AEE" w:rsidRDefault="00596EE7" w:rsidP="00406AEE">
            <w:pPr>
              <w:widowControl w:val="0"/>
              <w:shd w:val="clear" w:color="auto" w:fill="FFFFFF" w:themeFill="background1"/>
              <w:suppressAutoHyphens/>
              <w:snapToGrid w:val="0"/>
              <w:spacing w:line="276" w:lineRule="auto"/>
              <w:rPr>
                <w:rFonts w:ascii="Times New Roman" w:eastAsia="Times New Roman" w:hAnsi="Times New Roman"/>
                <w:sz w:val="24"/>
                <w:szCs w:val="24"/>
                <w:lang w:eastAsia="ar-SA"/>
              </w:rPr>
            </w:pPr>
            <w:r w:rsidRPr="00406AEE">
              <w:rPr>
                <w:rFonts w:ascii="Times New Roman" w:eastAsia="Times New Roman" w:hAnsi="Times New Roman"/>
                <w:sz w:val="24"/>
                <w:szCs w:val="24"/>
                <w:lang w:eastAsia="ar-SA"/>
              </w:rPr>
              <w:t>10.</w:t>
            </w:r>
          </w:p>
        </w:tc>
        <w:tc>
          <w:tcPr>
            <w:tcW w:w="5245" w:type="dxa"/>
            <w:tcBorders>
              <w:top w:val="single" w:sz="4" w:space="0" w:color="000000"/>
              <w:left w:val="single" w:sz="4" w:space="0" w:color="000000"/>
              <w:bottom w:val="single" w:sz="4" w:space="0" w:color="000000"/>
            </w:tcBorders>
          </w:tcPr>
          <w:p w:rsidR="00596EE7" w:rsidRPr="00406AEE" w:rsidRDefault="00596EE7" w:rsidP="00406AEE">
            <w:pPr>
              <w:widowControl w:val="0"/>
              <w:shd w:val="clear" w:color="auto" w:fill="FFFFFF" w:themeFill="background1"/>
              <w:suppressAutoHyphens/>
              <w:spacing w:line="276" w:lineRule="auto"/>
              <w:jc w:val="both"/>
              <w:rPr>
                <w:rFonts w:ascii="Times New Roman" w:eastAsia="Times New Roman" w:hAnsi="Times New Roman"/>
                <w:sz w:val="24"/>
                <w:szCs w:val="24"/>
                <w:lang w:eastAsia="ar-SA"/>
              </w:rPr>
            </w:pPr>
            <w:r w:rsidRPr="00406AEE">
              <w:rPr>
                <w:rFonts w:ascii="Times New Roman" w:eastAsia="Times New Roman" w:hAnsi="Times New Roman"/>
                <w:sz w:val="24"/>
                <w:szCs w:val="24"/>
                <w:lang w:eastAsia="ar-SA"/>
              </w:rPr>
              <w:t>Документы, подтверждающие наличие у специалистов должностных обязанностей, предусмотренных частью 5 статьи 55.5-1 Градостроительного Кодекса РФ:</w:t>
            </w:r>
          </w:p>
        </w:tc>
        <w:tc>
          <w:tcPr>
            <w:tcW w:w="2268" w:type="dxa"/>
            <w:tcBorders>
              <w:top w:val="single" w:sz="4" w:space="0" w:color="000000"/>
              <w:left w:val="single" w:sz="4" w:space="0" w:color="000000"/>
              <w:bottom w:val="single" w:sz="4" w:space="0" w:color="000000"/>
              <w:right w:val="single" w:sz="4" w:space="0" w:color="000000"/>
            </w:tcBorders>
          </w:tcPr>
          <w:p w:rsidR="00596EE7" w:rsidRPr="00406AEE" w:rsidRDefault="00596EE7"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c>
          <w:tcPr>
            <w:tcW w:w="1985" w:type="dxa"/>
            <w:vMerge w:val="restart"/>
            <w:tcBorders>
              <w:top w:val="single" w:sz="4" w:space="0" w:color="auto"/>
              <w:left w:val="single" w:sz="4" w:space="0" w:color="000000"/>
              <w:right w:val="single" w:sz="4" w:space="0" w:color="auto"/>
            </w:tcBorders>
          </w:tcPr>
          <w:p w:rsidR="00596EE7" w:rsidRPr="00406AEE" w:rsidRDefault="00596EE7"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r>
      <w:tr w:rsidR="00596EE7" w:rsidRPr="00406AEE" w:rsidTr="006F6D85">
        <w:trPr>
          <w:trHeight w:val="454"/>
        </w:trPr>
        <w:tc>
          <w:tcPr>
            <w:tcW w:w="567" w:type="dxa"/>
            <w:vMerge/>
            <w:tcBorders>
              <w:left w:val="single" w:sz="4" w:space="0" w:color="000000"/>
            </w:tcBorders>
          </w:tcPr>
          <w:p w:rsidR="00596EE7" w:rsidRPr="00406AEE" w:rsidRDefault="00596EE7" w:rsidP="00406AEE">
            <w:pPr>
              <w:widowControl w:val="0"/>
              <w:shd w:val="clear" w:color="auto" w:fill="FFFFFF" w:themeFill="background1"/>
              <w:suppressAutoHyphens/>
              <w:snapToGrid w:val="0"/>
              <w:spacing w:line="276" w:lineRule="auto"/>
              <w:rPr>
                <w:rFonts w:ascii="Times New Roman" w:eastAsia="Times New Roman" w:hAnsi="Times New Roman"/>
                <w:sz w:val="24"/>
                <w:szCs w:val="24"/>
                <w:lang w:eastAsia="ar-SA"/>
              </w:rPr>
            </w:pPr>
          </w:p>
        </w:tc>
        <w:tc>
          <w:tcPr>
            <w:tcW w:w="5245" w:type="dxa"/>
            <w:tcBorders>
              <w:top w:val="single" w:sz="4" w:space="0" w:color="000000"/>
              <w:left w:val="single" w:sz="4" w:space="0" w:color="000000"/>
              <w:bottom w:val="single" w:sz="4" w:space="0" w:color="000000"/>
            </w:tcBorders>
          </w:tcPr>
          <w:p w:rsidR="00596EE7" w:rsidRPr="00406AEE" w:rsidRDefault="00596EE7" w:rsidP="00406AEE">
            <w:pPr>
              <w:widowControl w:val="0"/>
              <w:shd w:val="clear" w:color="auto" w:fill="FFFFFF" w:themeFill="background1"/>
              <w:suppressAutoHyphens/>
              <w:spacing w:line="276" w:lineRule="auto"/>
              <w:jc w:val="both"/>
              <w:rPr>
                <w:rFonts w:ascii="Times New Roman" w:eastAsia="Times New Roman" w:hAnsi="Times New Roman"/>
                <w:sz w:val="24"/>
                <w:szCs w:val="24"/>
                <w:lang w:eastAsia="ar-SA"/>
              </w:rPr>
            </w:pPr>
            <w:r w:rsidRPr="00406AEE">
              <w:rPr>
                <w:rFonts w:ascii="Times New Roman" w:eastAsia="Times New Roman" w:hAnsi="Times New Roman"/>
                <w:sz w:val="24"/>
                <w:szCs w:val="24"/>
                <w:lang w:eastAsia="ar-SA"/>
              </w:rPr>
              <w:t>10.1. Копия должностной инструкции (или выписка из должностных инструкций и.т.п.) специалиста (Ф.И.О. специалиста)</w:t>
            </w:r>
          </w:p>
        </w:tc>
        <w:tc>
          <w:tcPr>
            <w:tcW w:w="2268" w:type="dxa"/>
            <w:tcBorders>
              <w:top w:val="single" w:sz="4" w:space="0" w:color="000000"/>
              <w:left w:val="single" w:sz="4" w:space="0" w:color="000000"/>
              <w:bottom w:val="single" w:sz="4" w:space="0" w:color="000000"/>
              <w:right w:val="single" w:sz="4" w:space="0" w:color="000000"/>
            </w:tcBorders>
          </w:tcPr>
          <w:p w:rsidR="00596EE7" w:rsidRPr="00406AEE" w:rsidRDefault="00596EE7" w:rsidP="00406AEE">
            <w:pPr>
              <w:widowControl w:val="0"/>
              <w:shd w:val="clear" w:color="auto" w:fill="FFFFFF" w:themeFill="background1"/>
              <w:spacing w:line="276" w:lineRule="auto"/>
            </w:pPr>
          </w:p>
        </w:tc>
        <w:tc>
          <w:tcPr>
            <w:tcW w:w="1985" w:type="dxa"/>
            <w:vMerge/>
            <w:tcBorders>
              <w:left w:val="single" w:sz="4" w:space="0" w:color="000000"/>
              <w:right w:val="single" w:sz="4" w:space="0" w:color="auto"/>
            </w:tcBorders>
          </w:tcPr>
          <w:p w:rsidR="00596EE7" w:rsidRPr="00406AEE" w:rsidRDefault="00596EE7"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r>
      <w:tr w:rsidR="00596EE7" w:rsidRPr="00406AEE" w:rsidTr="006F6D85">
        <w:trPr>
          <w:trHeight w:val="454"/>
        </w:trPr>
        <w:tc>
          <w:tcPr>
            <w:tcW w:w="567" w:type="dxa"/>
            <w:vMerge/>
            <w:tcBorders>
              <w:left w:val="single" w:sz="4" w:space="0" w:color="000000"/>
              <w:bottom w:val="single" w:sz="4" w:space="0" w:color="000000"/>
            </w:tcBorders>
          </w:tcPr>
          <w:p w:rsidR="00596EE7" w:rsidRPr="00406AEE" w:rsidRDefault="00596EE7" w:rsidP="00406AEE">
            <w:pPr>
              <w:widowControl w:val="0"/>
              <w:shd w:val="clear" w:color="auto" w:fill="FFFFFF" w:themeFill="background1"/>
              <w:suppressAutoHyphens/>
              <w:snapToGrid w:val="0"/>
              <w:spacing w:line="276" w:lineRule="auto"/>
              <w:rPr>
                <w:rFonts w:ascii="Times New Roman" w:eastAsia="Times New Roman" w:hAnsi="Times New Roman"/>
                <w:sz w:val="24"/>
                <w:szCs w:val="24"/>
                <w:lang w:eastAsia="ar-SA"/>
              </w:rPr>
            </w:pPr>
          </w:p>
        </w:tc>
        <w:tc>
          <w:tcPr>
            <w:tcW w:w="5245" w:type="dxa"/>
            <w:tcBorders>
              <w:top w:val="single" w:sz="4" w:space="0" w:color="000000"/>
              <w:left w:val="single" w:sz="4" w:space="0" w:color="000000"/>
              <w:bottom w:val="single" w:sz="4" w:space="0" w:color="000000"/>
            </w:tcBorders>
          </w:tcPr>
          <w:p w:rsidR="00596EE7" w:rsidRPr="00406AEE" w:rsidRDefault="00596EE7" w:rsidP="00406AEE">
            <w:pPr>
              <w:widowControl w:val="0"/>
              <w:shd w:val="clear" w:color="auto" w:fill="FFFFFF" w:themeFill="background1"/>
              <w:suppressAutoHyphens/>
              <w:spacing w:line="276" w:lineRule="auto"/>
              <w:jc w:val="both"/>
              <w:rPr>
                <w:rFonts w:ascii="Times New Roman" w:eastAsia="Times New Roman" w:hAnsi="Times New Roman"/>
                <w:sz w:val="24"/>
                <w:szCs w:val="24"/>
                <w:lang w:eastAsia="ar-SA"/>
              </w:rPr>
            </w:pPr>
            <w:r w:rsidRPr="00406AEE">
              <w:rPr>
                <w:rFonts w:ascii="Times New Roman" w:eastAsia="Times New Roman" w:hAnsi="Times New Roman"/>
                <w:sz w:val="24"/>
                <w:szCs w:val="24"/>
                <w:lang w:eastAsia="ar-SA"/>
              </w:rPr>
              <w:t>10.2. Копия приказа о возложении обязанности по организации строительства</w:t>
            </w:r>
          </w:p>
        </w:tc>
        <w:tc>
          <w:tcPr>
            <w:tcW w:w="2268" w:type="dxa"/>
            <w:tcBorders>
              <w:top w:val="single" w:sz="4" w:space="0" w:color="000000"/>
              <w:left w:val="single" w:sz="4" w:space="0" w:color="000000"/>
              <w:bottom w:val="single" w:sz="4" w:space="0" w:color="000000"/>
              <w:right w:val="single" w:sz="4" w:space="0" w:color="000000"/>
            </w:tcBorders>
          </w:tcPr>
          <w:p w:rsidR="00596EE7" w:rsidRPr="00406AEE" w:rsidRDefault="00596EE7"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c>
          <w:tcPr>
            <w:tcW w:w="1985" w:type="dxa"/>
            <w:vMerge/>
            <w:tcBorders>
              <w:left w:val="single" w:sz="4" w:space="0" w:color="000000"/>
              <w:bottom w:val="single" w:sz="4" w:space="0" w:color="000000"/>
              <w:right w:val="single" w:sz="4" w:space="0" w:color="auto"/>
            </w:tcBorders>
          </w:tcPr>
          <w:p w:rsidR="00596EE7" w:rsidRPr="00406AEE" w:rsidRDefault="00596EE7"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r>
      <w:tr w:rsidR="00066311" w:rsidRPr="00406AEE" w:rsidTr="006F6D85">
        <w:trPr>
          <w:trHeight w:val="454"/>
        </w:trPr>
        <w:tc>
          <w:tcPr>
            <w:tcW w:w="567" w:type="dxa"/>
            <w:tcBorders>
              <w:top w:val="single" w:sz="4" w:space="0" w:color="000000"/>
              <w:left w:val="single" w:sz="4" w:space="0" w:color="000000"/>
              <w:bottom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rPr>
                <w:rFonts w:ascii="Times New Roman" w:eastAsia="Times New Roman" w:hAnsi="Times New Roman"/>
                <w:sz w:val="24"/>
                <w:szCs w:val="24"/>
                <w:lang w:eastAsia="ar-SA"/>
              </w:rPr>
            </w:pPr>
            <w:r w:rsidRPr="00406AEE">
              <w:rPr>
                <w:rFonts w:ascii="Times New Roman" w:eastAsia="Times New Roman" w:hAnsi="Times New Roman"/>
                <w:sz w:val="24"/>
                <w:szCs w:val="24"/>
                <w:lang w:eastAsia="ar-SA"/>
              </w:rPr>
              <w:lastRenderedPageBreak/>
              <w:t>11.</w:t>
            </w:r>
          </w:p>
        </w:tc>
        <w:tc>
          <w:tcPr>
            <w:tcW w:w="5245" w:type="dxa"/>
            <w:tcBorders>
              <w:top w:val="single" w:sz="4" w:space="0" w:color="000000"/>
              <w:left w:val="single" w:sz="4" w:space="0" w:color="000000"/>
              <w:bottom w:val="single" w:sz="4" w:space="0" w:color="000000"/>
            </w:tcBorders>
          </w:tcPr>
          <w:p w:rsidR="00066311" w:rsidRPr="00406AEE" w:rsidRDefault="00066311" w:rsidP="00406AEE">
            <w:pPr>
              <w:widowControl w:val="0"/>
              <w:shd w:val="clear" w:color="auto" w:fill="FFFFFF" w:themeFill="background1"/>
              <w:tabs>
                <w:tab w:val="left" w:pos="709"/>
              </w:tabs>
              <w:suppressAutoHyphens/>
              <w:autoSpaceDE w:val="0"/>
              <w:snapToGrid w:val="0"/>
              <w:spacing w:line="276" w:lineRule="auto"/>
              <w:jc w:val="both"/>
              <w:rPr>
                <w:rFonts w:ascii="Times New Roman" w:eastAsia="Times New Roman" w:hAnsi="Times New Roman"/>
                <w:sz w:val="24"/>
                <w:szCs w:val="24"/>
                <w:lang w:eastAsia="ar-SA"/>
              </w:rPr>
            </w:pPr>
            <w:r w:rsidRPr="00406AEE">
              <w:rPr>
                <w:rFonts w:ascii="Times New Roman" w:eastAsia="Times New Roman" w:hAnsi="Times New Roman"/>
                <w:sz w:val="24"/>
                <w:szCs w:val="24"/>
                <w:lang w:eastAsia="ar-SA"/>
              </w:rPr>
              <w:t xml:space="preserve">Договор страхования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(прошитый оригинал с документом, </w:t>
            </w:r>
            <w:r w:rsidRPr="00406AEE">
              <w:rPr>
                <w:rFonts w:ascii="Times New Roman" w:eastAsia="Times New Roman" w:hAnsi="Times New Roman"/>
                <w:w w:val="102"/>
                <w:sz w:val="24"/>
                <w:szCs w:val="24"/>
                <w:lang w:eastAsia="ar-SA"/>
              </w:rPr>
              <w:t>подтверждающим оплату</w:t>
            </w:r>
            <w:r w:rsidRPr="00406AEE">
              <w:rPr>
                <w:rFonts w:ascii="Times New Roman" w:eastAsia="Times New Roman" w:hAnsi="Times New Roman"/>
                <w:sz w:val="24"/>
                <w:szCs w:val="24"/>
                <w:lang w:eastAsia="ar-SA"/>
              </w:rPr>
              <w:t xml:space="preserve"> страховой премии по договору)</w:t>
            </w:r>
          </w:p>
        </w:tc>
        <w:tc>
          <w:tcPr>
            <w:tcW w:w="2268" w:type="dxa"/>
            <w:tcBorders>
              <w:top w:val="single" w:sz="4" w:space="0" w:color="000000"/>
              <w:left w:val="single" w:sz="4" w:space="0" w:color="000000"/>
              <w:bottom w:val="single" w:sz="4" w:space="0" w:color="000000"/>
              <w:righ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24"/>
                <w:szCs w:val="24"/>
                <w:lang w:eastAsia="ar-SA"/>
              </w:rPr>
            </w:pPr>
          </w:p>
        </w:tc>
      </w:tr>
      <w:tr w:rsidR="00BE3759" w:rsidRPr="00406AEE" w:rsidTr="006F6D85">
        <w:trPr>
          <w:trHeight w:val="454"/>
        </w:trPr>
        <w:tc>
          <w:tcPr>
            <w:tcW w:w="567" w:type="dxa"/>
            <w:tcBorders>
              <w:top w:val="single" w:sz="4" w:space="0" w:color="000000"/>
              <w:left w:val="single" w:sz="4" w:space="0" w:color="000000"/>
              <w:bottom w:val="single" w:sz="4" w:space="0" w:color="000000"/>
            </w:tcBorders>
          </w:tcPr>
          <w:p w:rsidR="00BE3759" w:rsidRPr="00406AEE" w:rsidRDefault="00BE3759" w:rsidP="00406AEE">
            <w:pPr>
              <w:widowControl w:val="0"/>
              <w:shd w:val="clear" w:color="auto" w:fill="FFFFFF" w:themeFill="background1"/>
              <w:suppressAutoHyphens/>
              <w:snapToGrid w:val="0"/>
              <w:spacing w:line="276" w:lineRule="auto"/>
              <w:rPr>
                <w:rFonts w:ascii="Times New Roman" w:eastAsia="Times New Roman" w:hAnsi="Times New Roman"/>
                <w:sz w:val="24"/>
                <w:szCs w:val="24"/>
                <w:lang w:eastAsia="ar-SA"/>
              </w:rPr>
            </w:pPr>
            <w:r w:rsidRPr="00406AEE">
              <w:rPr>
                <w:rFonts w:ascii="Times New Roman" w:eastAsia="Times New Roman" w:hAnsi="Times New Roman"/>
                <w:sz w:val="24"/>
                <w:szCs w:val="24"/>
                <w:lang w:eastAsia="ar-SA"/>
              </w:rPr>
              <w:t>12.</w:t>
            </w:r>
          </w:p>
        </w:tc>
        <w:tc>
          <w:tcPr>
            <w:tcW w:w="5245" w:type="dxa"/>
            <w:tcBorders>
              <w:top w:val="single" w:sz="4" w:space="0" w:color="000000"/>
              <w:left w:val="single" w:sz="4" w:space="0" w:color="000000"/>
              <w:bottom w:val="single" w:sz="4" w:space="0" w:color="000000"/>
            </w:tcBorders>
          </w:tcPr>
          <w:p w:rsidR="00BE3759" w:rsidRPr="00406AEE" w:rsidRDefault="00BE3759" w:rsidP="00406AEE">
            <w:pPr>
              <w:widowControl w:val="0"/>
              <w:shd w:val="clear" w:color="auto" w:fill="FFFFFF" w:themeFill="background1"/>
              <w:tabs>
                <w:tab w:val="left" w:pos="709"/>
              </w:tabs>
              <w:suppressAutoHyphens/>
              <w:autoSpaceDE w:val="0"/>
              <w:snapToGrid w:val="0"/>
              <w:spacing w:line="276" w:lineRule="auto"/>
              <w:jc w:val="both"/>
              <w:rPr>
                <w:rFonts w:ascii="Times New Roman" w:eastAsia="Times New Roman" w:hAnsi="Times New Roman"/>
                <w:sz w:val="24"/>
                <w:szCs w:val="24"/>
                <w:lang w:eastAsia="ar-SA"/>
              </w:rPr>
            </w:pPr>
            <w:r w:rsidRPr="00406AEE">
              <w:rPr>
                <w:rFonts w:ascii="Times New Roman" w:eastAsia="Times New Roman" w:hAnsi="Times New Roman"/>
                <w:sz w:val="24"/>
                <w:szCs w:val="24"/>
              </w:rPr>
              <w:t>Документы, подтверждающие наличие у кандидата в течение трех лет до подачи им заявления о вступлении в Ассоциацию надлежаще исполненных договоров (контрактов) на выполнение работ по строительству, реконструкции, капитальному ремонту, сносу объекта капитального строительства на общую сумму не менее 10</w:t>
            </w:r>
            <w:r w:rsidRPr="00406AEE">
              <w:rPr>
                <w:rFonts w:ascii="Times New Roman" w:eastAsia="Times New Roman" w:hAnsi="Times New Roman"/>
                <w:sz w:val="24"/>
                <w:szCs w:val="24"/>
                <w:lang w:val="en-US"/>
              </w:rPr>
              <w:t> </w:t>
            </w:r>
            <w:r w:rsidRPr="00406AEE">
              <w:rPr>
                <w:rFonts w:ascii="Times New Roman" w:eastAsia="Times New Roman" w:hAnsi="Times New Roman"/>
                <w:sz w:val="24"/>
                <w:szCs w:val="24"/>
              </w:rPr>
              <w:t>000</w:t>
            </w:r>
            <w:r w:rsidRPr="00406AEE">
              <w:rPr>
                <w:rFonts w:ascii="Times New Roman" w:eastAsia="Times New Roman" w:hAnsi="Times New Roman"/>
                <w:sz w:val="24"/>
                <w:szCs w:val="24"/>
                <w:lang w:val="en-US"/>
              </w:rPr>
              <w:t> </w:t>
            </w:r>
            <w:r w:rsidRPr="00406AEE">
              <w:rPr>
                <w:rFonts w:ascii="Times New Roman" w:eastAsia="Times New Roman" w:hAnsi="Times New Roman"/>
                <w:sz w:val="24"/>
                <w:szCs w:val="24"/>
              </w:rPr>
              <w:t>000 рублей (копии договоров (контрактов) и актов выполненных работ).</w:t>
            </w:r>
          </w:p>
        </w:tc>
        <w:tc>
          <w:tcPr>
            <w:tcW w:w="2268" w:type="dxa"/>
            <w:tcBorders>
              <w:top w:val="single" w:sz="4" w:space="0" w:color="000000"/>
              <w:left w:val="single" w:sz="4" w:space="0" w:color="000000"/>
              <w:bottom w:val="single" w:sz="4" w:space="0" w:color="000000"/>
              <w:right w:val="single" w:sz="4" w:space="0" w:color="000000"/>
            </w:tcBorders>
          </w:tcPr>
          <w:p w:rsidR="00BE3759" w:rsidRPr="00406AEE" w:rsidRDefault="00BE3759"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BE3759" w:rsidRPr="00406AEE" w:rsidRDefault="00BE3759" w:rsidP="00406AEE">
            <w:pPr>
              <w:widowControl w:val="0"/>
              <w:shd w:val="clear" w:color="auto" w:fill="FFFFFF" w:themeFill="background1"/>
              <w:suppressAutoHyphens/>
              <w:snapToGrid w:val="0"/>
              <w:spacing w:line="276" w:lineRule="auto"/>
              <w:jc w:val="center"/>
              <w:rPr>
                <w:rFonts w:ascii="Times New Roman" w:eastAsia="Times New Roman" w:hAnsi="Times New Roman"/>
                <w:sz w:val="24"/>
                <w:szCs w:val="24"/>
                <w:lang w:eastAsia="ar-SA"/>
              </w:rPr>
            </w:pPr>
          </w:p>
        </w:tc>
      </w:tr>
      <w:tr w:rsidR="00B90BD5" w:rsidRPr="00406AEE" w:rsidTr="002C5572">
        <w:trPr>
          <w:trHeight w:val="454"/>
        </w:trPr>
        <w:tc>
          <w:tcPr>
            <w:tcW w:w="567" w:type="dxa"/>
            <w:vMerge w:val="restart"/>
            <w:tcBorders>
              <w:left w:val="single" w:sz="4" w:space="0" w:color="000000"/>
            </w:tcBorders>
          </w:tcPr>
          <w:p w:rsidR="00B90BD5" w:rsidRPr="00406AEE" w:rsidRDefault="00B90BD5" w:rsidP="00406AEE">
            <w:pPr>
              <w:widowControl w:val="0"/>
              <w:shd w:val="clear" w:color="auto" w:fill="FFFFFF" w:themeFill="background1"/>
              <w:suppressAutoHyphens/>
              <w:snapToGrid w:val="0"/>
              <w:spacing w:line="276" w:lineRule="auto"/>
              <w:rPr>
                <w:rFonts w:ascii="Times New Roman" w:eastAsia="Times New Roman" w:hAnsi="Times New Roman"/>
                <w:sz w:val="24"/>
                <w:szCs w:val="24"/>
                <w:lang w:eastAsia="ar-SA"/>
              </w:rPr>
            </w:pPr>
            <w:r w:rsidRPr="00406AEE">
              <w:rPr>
                <w:rFonts w:ascii="Times New Roman" w:eastAsia="Times New Roman" w:hAnsi="Times New Roman"/>
                <w:sz w:val="24"/>
                <w:szCs w:val="24"/>
                <w:lang w:eastAsia="ar-SA"/>
              </w:rPr>
              <w:t>13.</w:t>
            </w:r>
          </w:p>
        </w:tc>
        <w:tc>
          <w:tcPr>
            <w:tcW w:w="5245" w:type="dxa"/>
            <w:tcBorders>
              <w:top w:val="single" w:sz="4" w:space="0" w:color="000000"/>
              <w:left w:val="single" w:sz="4" w:space="0" w:color="000000"/>
              <w:bottom w:val="single" w:sz="4" w:space="0" w:color="000000"/>
            </w:tcBorders>
          </w:tcPr>
          <w:p w:rsidR="00B90BD5" w:rsidRPr="00406AEE" w:rsidRDefault="00B90BD5" w:rsidP="00406AEE">
            <w:pPr>
              <w:widowControl w:val="0"/>
              <w:shd w:val="clear" w:color="auto" w:fill="FFFFFF" w:themeFill="background1"/>
              <w:tabs>
                <w:tab w:val="left" w:pos="709"/>
              </w:tabs>
              <w:suppressAutoHyphens/>
              <w:autoSpaceDE w:val="0"/>
              <w:snapToGrid w:val="0"/>
              <w:spacing w:line="276" w:lineRule="auto"/>
              <w:jc w:val="both"/>
              <w:rPr>
                <w:rFonts w:ascii="Times New Roman" w:eastAsia="Times New Roman" w:hAnsi="Times New Roman"/>
                <w:sz w:val="24"/>
                <w:szCs w:val="24"/>
                <w:lang w:eastAsia="ar-SA"/>
              </w:rPr>
            </w:pPr>
            <w:r w:rsidRPr="00406AEE">
              <w:rPr>
                <w:rFonts w:ascii="Times New Roman" w:eastAsia="Times New Roman" w:hAnsi="Times New Roman"/>
                <w:sz w:val="24"/>
                <w:szCs w:val="24"/>
                <w:lang w:eastAsia="ar-SA"/>
              </w:rPr>
              <w:t>Оригинал доверенности на представителя</w:t>
            </w:r>
          </w:p>
          <w:p w:rsidR="00B90BD5" w:rsidRPr="00406AEE" w:rsidRDefault="00B90BD5" w:rsidP="00406AEE">
            <w:pPr>
              <w:widowControl w:val="0"/>
              <w:shd w:val="clear" w:color="auto" w:fill="FFFFFF" w:themeFill="background1"/>
              <w:tabs>
                <w:tab w:val="left" w:pos="709"/>
              </w:tabs>
              <w:suppressAutoHyphens/>
              <w:autoSpaceDE w:val="0"/>
              <w:snapToGrid w:val="0"/>
              <w:spacing w:line="276" w:lineRule="auto"/>
              <w:jc w:val="both"/>
              <w:rPr>
                <w:rFonts w:ascii="Times New Roman" w:eastAsia="Times New Roman" w:hAnsi="Times New Roman"/>
                <w:sz w:val="24"/>
                <w:szCs w:val="24"/>
                <w:lang w:eastAsia="ar-SA"/>
              </w:rPr>
            </w:pPr>
            <w:r w:rsidRPr="00406AEE">
              <w:rPr>
                <w:rFonts w:ascii="Times New Roman" w:eastAsia="Times New Roman" w:hAnsi="Times New Roman"/>
                <w:sz w:val="24"/>
                <w:szCs w:val="24"/>
                <w:lang w:eastAsia="ar-SA"/>
              </w:rPr>
              <w:t>документов (Ф.И.О.)</w:t>
            </w:r>
          </w:p>
        </w:tc>
        <w:tc>
          <w:tcPr>
            <w:tcW w:w="2268" w:type="dxa"/>
            <w:tcBorders>
              <w:top w:val="single" w:sz="4" w:space="0" w:color="000000"/>
              <w:left w:val="single" w:sz="4" w:space="0" w:color="000000"/>
              <w:bottom w:val="single" w:sz="4" w:space="0" w:color="000000"/>
              <w:right w:val="single" w:sz="4" w:space="0" w:color="000000"/>
            </w:tcBorders>
          </w:tcPr>
          <w:p w:rsidR="00B90BD5" w:rsidRPr="00406AEE" w:rsidRDefault="00B90BD5"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B90BD5" w:rsidRPr="00406AEE" w:rsidRDefault="00B90BD5"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r>
      <w:tr w:rsidR="00B90BD5" w:rsidRPr="00406AEE" w:rsidTr="00DA12AC">
        <w:trPr>
          <w:trHeight w:val="454"/>
        </w:trPr>
        <w:tc>
          <w:tcPr>
            <w:tcW w:w="567" w:type="dxa"/>
            <w:vMerge/>
            <w:tcBorders>
              <w:left w:val="single" w:sz="4" w:space="0" w:color="000000"/>
              <w:bottom w:val="single" w:sz="4" w:space="0" w:color="000000"/>
            </w:tcBorders>
          </w:tcPr>
          <w:p w:rsidR="00B90BD5" w:rsidRPr="00406AEE" w:rsidRDefault="00B90BD5" w:rsidP="00406AEE">
            <w:pPr>
              <w:widowControl w:val="0"/>
              <w:shd w:val="clear" w:color="auto" w:fill="FFFFFF" w:themeFill="background1"/>
              <w:suppressAutoHyphens/>
              <w:snapToGrid w:val="0"/>
              <w:spacing w:line="276" w:lineRule="auto"/>
              <w:rPr>
                <w:rFonts w:ascii="Times New Roman" w:eastAsia="Times New Roman" w:hAnsi="Times New Roman"/>
                <w:sz w:val="24"/>
                <w:szCs w:val="24"/>
                <w:lang w:eastAsia="ar-SA"/>
              </w:rPr>
            </w:pPr>
          </w:p>
        </w:tc>
        <w:tc>
          <w:tcPr>
            <w:tcW w:w="5245" w:type="dxa"/>
            <w:tcBorders>
              <w:top w:val="single" w:sz="4" w:space="0" w:color="000000"/>
              <w:left w:val="single" w:sz="4" w:space="0" w:color="000000"/>
              <w:bottom w:val="single" w:sz="4" w:space="0" w:color="000000"/>
            </w:tcBorders>
          </w:tcPr>
          <w:p w:rsidR="00B90BD5" w:rsidRPr="00406AEE" w:rsidRDefault="00B90BD5" w:rsidP="00406AEE">
            <w:pPr>
              <w:widowControl w:val="0"/>
              <w:shd w:val="clear" w:color="auto" w:fill="FFFFFF" w:themeFill="background1"/>
              <w:tabs>
                <w:tab w:val="left" w:pos="709"/>
              </w:tabs>
              <w:suppressAutoHyphens/>
              <w:autoSpaceDE w:val="0"/>
              <w:snapToGrid w:val="0"/>
              <w:spacing w:line="276" w:lineRule="auto"/>
              <w:jc w:val="both"/>
              <w:rPr>
                <w:rFonts w:ascii="Times New Roman" w:eastAsia="Times New Roman" w:hAnsi="Times New Roman"/>
                <w:sz w:val="24"/>
                <w:szCs w:val="24"/>
                <w:lang w:eastAsia="ar-SA"/>
              </w:rPr>
            </w:pPr>
            <w:r w:rsidRPr="00406AEE">
              <w:rPr>
                <w:rFonts w:ascii="Times New Roman" w:eastAsia="Times New Roman" w:hAnsi="Times New Roman"/>
                <w:sz w:val="24"/>
                <w:szCs w:val="24"/>
                <w:lang w:eastAsia="ar-SA"/>
              </w:rPr>
              <w:t>Оригинал доверенности на представителя ЮЛ или ИП, в случае если документы подписаны неуполномоченным лицом, действовать без доверенности от имени ЮЛ или ИП.</w:t>
            </w:r>
          </w:p>
        </w:tc>
        <w:tc>
          <w:tcPr>
            <w:tcW w:w="2268" w:type="dxa"/>
            <w:tcBorders>
              <w:top w:val="single" w:sz="4" w:space="0" w:color="000000"/>
              <w:left w:val="single" w:sz="4" w:space="0" w:color="000000"/>
              <w:bottom w:val="single" w:sz="4" w:space="0" w:color="000000"/>
              <w:right w:val="single" w:sz="4" w:space="0" w:color="000000"/>
            </w:tcBorders>
          </w:tcPr>
          <w:p w:rsidR="00B90BD5" w:rsidRPr="00406AEE" w:rsidRDefault="00B90BD5"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B90BD5" w:rsidRPr="00406AEE" w:rsidRDefault="00B90BD5"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r>
      <w:tr w:rsidR="00066311" w:rsidRPr="00406AEE" w:rsidTr="006F6D85">
        <w:trPr>
          <w:trHeight w:val="454"/>
        </w:trPr>
        <w:tc>
          <w:tcPr>
            <w:tcW w:w="567" w:type="dxa"/>
            <w:tcBorders>
              <w:top w:val="single" w:sz="4" w:space="0" w:color="000000"/>
              <w:left w:val="single" w:sz="4" w:space="0" w:color="000000"/>
              <w:bottom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rPr>
                <w:rFonts w:ascii="Times New Roman" w:eastAsia="Times New Roman" w:hAnsi="Times New Roman"/>
                <w:sz w:val="24"/>
                <w:szCs w:val="24"/>
                <w:lang w:eastAsia="ar-SA"/>
              </w:rPr>
            </w:pPr>
            <w:r w:rsidRPr="00406AEE">
              <w:rPr>
                <w:rFonts w:ascii="Times New Roman" w:eastAsia="Times New Roman" w:hAnsi="Times New Roman"/>
                <w:sz w:val="24"/>
                <w:szCs w:val="24"/>
                <w:lang w:eastAsia="ar-SA"/>
              </w:rPr>
              <w:t>14.</w:t>
            </w:r>
          </w:p>
        </w:tc>
        <w:tc>
          <w:tcPr>
            <w:tcW w:w="5245" w:type="dxa"/>
            <w:tcBorders>
              <w:top w:val="single" w:sz="4" w:space="0" w:color="000000"/>
              <w:left w:val="single" w:sz="4" w:space="0" w:color="000000"/>
              <w:bottom w:val="single" w:sz="4" w:space="0" w:color="000000"/>
            </w:tcBorders>
          </w:tcPr>
          <w:p w:rsidR="00066311" w:rsidRPr="00406AEE" w:rsidRDefault="00066311" w:rsidP="00406AEE">
            <w:pPr>
              <w:widowControl w:val="0"/>
              <w:shd w:val="clear" w:color="auto" w:fill="FFFFFF" w:themeFill="background1"/>
              <w:tabs>
                <w:tab w:val="left" w:pos="709"/>
              </w:tabs>
              <w:suppressAutoHyphens/>
              <w:autoSpaceDE w:val="0"/>
              <w:snapToGrid w:val="0"/>
              <w:spacing w:line="276" w:lineRule="auto"/>
              <w:jc w:val="both"/>
              <w:rPr>
                <w:rFonts w:ascii="Times New Roman" w:eastAsia="Times New Roman" w:hAnsi="Times New Roman"/>
                <w:sz w:val="24"/>
                <w:szCs w:val="24"/>
                <w:lang w:eastAsia="ar-SA"/>
              </w:rPr>
            </w:pPr>
            <w:r w:rsidRPr="00406AEE">
              <w:rPr>
                <w:rFonts w:ascii="Times New Roman" w:eastAsia="Times New Roman" w:hAnsi="Times New Roman"/>
                <w:sz w:val="24"/>
                <w:szCs w:val="24"/>
                <w:lang w:eastAsia="ar-SA"/>
              </w:rPr>
              <w:t>Выписка из ЕГРЮЛ или ЕГРИП</w:t>
            </w:r>
          </w:p>
        </w:tc>
        <w:tc>
          <w:tcPr>
            <w:tcW w:w="2268" w:type="dxa"/>
            <w:tcBorders>
              <w:top w:val="single" w:sz="4" w:space="0" w:color="000000"/>
              <w:left w:val="single" w:sz="4" w:space="0" w:color="000000"/>
              <w:bottom w:val="single" w:sz="4" w:space="0" w:color="000000"/>
              <w:righ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r>
      <w:tr w:rsidR="00066311" w:rsidRPr="00406AEE" w:rsidTr="006F6D85">
        <w:trPr>
          <w:trHeight w:val="454"/>
        </w:trPr>
        <w:tc>
          <w:tcPr>
            <w:tcW w:w="567" w:type="dxa"/>
            <w:tcBorders>
              <w:top w:val="single" w:sz="4" w:space="0" w:color="000000"/>
              <w:left w:val="single" w:sz="4" w:space="0" w:color="000000"/>
              <w:bottom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rPr>
                <w:rFonts w:ascii="Times New Roman" w:eastAsia="Times New Roman" w:hAnsi="Times New Roman"/>
                <w:sz w:val="24"/>
                <w:szCs w:val="24"/>
                <w:lang w:eastAsia="ar-SA"/>
              </w:rPr>
            </w:pPr>
            <w:r w:rsidRPr="00406AEE">
              <w:rPr>
                <w:rFonts w:ascii="Times New Roman" w:eastAsia="Times New Roman" w:hAnsi="Times New Roman"/>
                <w:sz w:val="24"/>
                <w:szCs w:val="24"/>
                <w:lang w:eastAsia="ar-SA"/>
              </w:rPr>
              <w:t>15.</w:t>
            </w:r>
          </w:p>
        </w:tc>
        <w:tc>
          <w:tcPr>
            <w:tcW w:w="5245" w:type="dxa"/>
            <w:tcBorders>
              <w:top w:val="single" w:sz="4" w:space="0" w:color="000000"/>
              <w:left w:val="single" w:sz="4" w:space="0" w:color="000000"/>
              <w:bottom w:val="single" w:sz="4" w:space="0" w:color="000000"/>
            </w:tcBorders>
          </w:tcPr>
          <w:p w:rsidR="00066311" w:rsidRPr="00406AEE" w:rsidRDefault="00711F4D" w:rsidP="00406AEE">
            <w:pPr>
              <w:widowControl w:val="0"/>
              <w:shd w:val="clear" w:color="auto" w:fill="FFFFFF" w:themeFill="background1"/>
              <w:tabs>
                <w:tab w:val="left" w:pos="34"/>
              </w:tabs>
              <w:autoSpaceDE w:val="0"/>
              <w:autoSpaceDN w:val="0"/>
              <w:spacing w:line="276" w:lineRule="auto"/>
              <w:ind w:right="113"/>
              <w:jc w:val="both"/>
              <w:rPr>
                <w:rFonts w:ascii="Times New Roman" w:eastAsia="Times New Roman" w:hAnsi="Times New Roman"/>
                <w:sz w:val="24"/>
                <w:szCs w:val="24"/>
              </w:rPr>
            </w:pPr>
            <w:r w:rsidRPr="00406AEE">
              <w:rPr>
                <w:rFonts w:ascii="Times New Roman" w:eastAsia="Times New Roman" w:hAnsi="Times New Roman"/>
                <w:sz w:val="24"/>
                <w:szCs w:val="24"/>
              </w:rPr>
              <w:t xml:space="preserve">15.1. </w:t>
            </w:r>
            <w:r w:rsidR="0077513D" w:rsidRPr="00406AEE">
              <w:rPr>
                <w:rFonts w:ascii="Times New Roman" w:eastAsia="Times New Roman" w:hAnsi="Times New Roman"/>
                <w:sz w:val="24"/>
                <w:szCs w:val="24"/>
              </w:rPr>
              <w:t>Справка</w:t>
            </w:r>
            <w:r w:rsidR="0077513D" w:rsidRPr="00406AEE">
              <w:rPr>
                <w:rFonts w:ascii="Times New Roman" w:eastAsia="Times New Roman" w:hAnsi="Times New Roman"/>
                <w:spacing w:val="1"/>
                <w:sz w:val="24"/>
                <w:szCs w:val="24"/>
              </w:rPr>
              <w:t xml:space="preserve"> </w:t>
            </w:r>
            <w:r w:rsidR="0077513D" w:rsidRPr="00406AEE">
              <w:rPr>
                <w:rFonts w:ascii="Times New Roman" w:eastAsia="Times New Roman" w:hAnsi="Times New Roman"/>
                <w:sz w:val="24"/>
                <w:szCs w:val="24"/>
              </w:rPr>
              <w:t>об</w:t>
            </w:r>
            <w:r w:rsidR="0077513D" w:rsidRPr="00406AEE">
              <w:rPr>
                <w:rFonts w:ascii="Times New Roman" w:eastAsia="Times New Roman" w:hAnsi="Times New Roman"/>
                <w:spacing w:val="1"/>
                <w:sz w:val="24"/>
                <w:szCs w:val="24"/>
              </w:rPr>
              <w:t xml:space="preserve"> </w:t>
            </w:r>
            <w:r w:rsidR="0077513D" w:rsidRPr="00406AEE">
              <w:rPr>
                <w:rFonts w:ascii="Times New Roman" w:eastAsia="Times New Roman" w:hAnsi="Times New Roman"/>
                <w:sz w:val="24"/>
                <w:szCs w:val="24"/>
              </w:rPr>
              <w:t>исполнении</w:t>
            </w:r>
            <w:r w:rsidR="0077513D" w:rsidRPr="00406AEE">
              <w:rPr>
                <w:rFonts w:ascii="Times New Roman" w:eastAsia="Times New Roman" w:hAnsi="Times New Roman"/>
                <w:spacing w:val="1"/>
                <w:sz w:val="24"/>
                <w:szCs w:val="24"/>
              </w:rPr>
              <w:t xml:space="preserve"> </w:t>
            </w:r>
            <w:r w:rsidR="0077513D" w:rsidRPr="00406AEE">
              <w:rPr>
                <w:rFonts w:ascii="Times New Roman" w:eastAsia="Times New Roman" w:hAnsi="Times New Roman"/>
                <w:sz w:val="24"/>
                <w:szCs w:val="24"/>
              </w:rPr>
              <w:t>налогоплательщиком</w:t>
            </w:r>
            <w:r w:rsidR="0077513D" w:rsidRPr="00406AEE">
              <w:rPr>
                <w:rFonts w:ascii="Times New Roman" w:eastAsia="Times New Roman" w:hAnsi="Times New Roman"/>
                <w:spacing w:val="1"/>
                <w:sz w:val="24"/>
                <w:szCs w:val="24"/>
              </w:rPr>
              <w:t xml:space="preserve"> </w:t>
            </w:r>
            <w:r w:rsidR="0077513D" w:rsidRPr="00406AEE">
              <w:rPr>
                <w:rFonts w:ascii="Times New Roman" w:eastAsia="Times New Roman" w:hAnsi="Times New Roman"/>
                <w:sz w:val="24"/>
                <w:szCs w:val="24"/>
              </w:rPr>
              <w:t>обязанности</w:t>
            </w:r>
            <w:r w:rsidR="0077513D" w:rsidRPr="00406AEE">
              <w:rPr>
                <w:rFonts w:ascii="Times New Roman" w:eastAsia="Times New Roman" w:hAnsi="Times New Roman"/>
                <w:spacing w:val="1"/>
                <w:sz w:val="24"/>
                <w:szCs w:val="24"/>
              </w:rPr>
              <w:t xml:space="preserve"> </w:t>
            </w:r>
            <w:r w:rsidR="0077513D" w:rsidRPr="00406AEE">
              <w:rPr>
                <w:rFonts w:ascii="Times New Roman" w:eastAsia="Times New Roman" w:hAnsi="Times New Roman"/>
                <w:sz w:val="24"/>
                <w:szCs w:val="24"/>
              </w:rPr>
              <w:t>по</w:t>
            </w:r>
            <w:r w:rsidR="0077513D" w:rsidRPr="00406AEE">
              <w:rPr>
                <w:rFonts w:ascii="Times New Roman" w:eastAsia="Times New Roman" w:hAnsi="Times New Roman"/>
                <w:spacing w:val="1"/>
                <w:sz w:val="24"/>
                <w:szCs w:val="24"/>
              </w:rPr>
              <w:t xml:space="preserve"> </w:t>
            </w:r>
            <w:r w:rsidR="0077513D" w:rsidRPr="00406AEE">
              <w:rPr>
                <w:rFonts w:ascii="Times New Roman" w:eastAsia="Times New Roman" w:hAnsi="Times New Roman"/>
                <w:sz w:val="24"/>
                <w:szCs w:val="24"/>
              </w:rPr>
              <w:t>уплате</w:t>
            </w:r>
            <w:r w:rsidR="0077513D" w:rsidRPr="00406AEE">
              <w:rPr>
                <w:rFonts w:ascii="Times New Roman" w:eastAsia="Times New Roman" w:hAnsi="Times New Roman"/>
                <w:spacing w:val="1"/>
                <w:sz w:val="24"/>
                <w:szCs w:val="24"/>
              </w:rPr>
              <w:t xml:space="preserve"> </w:t>
            </w:r>
            <w:r w:rsidR="0077513D" w:rsidRPr="00406AEE">
              <w:rPr>
                <w:rFonts w:ascii="Times New Roman" w:eastAsia="Times New Roman" w:hAnsi="Times New Roman"/>
                <w:sz w:val="24"/>
                <w:szCs w:val="24"/>
              </w:rPr>
              <w:t>налогов</w:t>
            </w:r>
            <w:r w:rsidR="0077513D" w:rsidRPr="00406AEE">
              <w:rPr>
                <w:rFonts w:ascii="Times New Roman" w:eastAsia="Times New Roman" w:hAnsi="Times New Roman"/>
                <w:spacing w:val="1"/>
                <w:sz w:val="24"/>
                <w:szCs w:val="24"/>
              </w:rPr>
              <w:t xml:space="preserve"> </w:t>
            </w:r>
            <w:r w:rsidR="0077513D" w:rsidRPr="00406AEE">
              <w:rPr>
                <w:rFonts w:ascii="Times New Roman" w:eastAsia="Times New Roman" w:hAnsi="Times New Roman"/>
                <w:sz w:val="24"/>
                <w:szCs w:val="24"/>
              </w:rPr>
              <w:t>или</w:t>
            </w:r>
            <w:r w:rsidR="0077513D" w:rsidRPr="00406AEE">
              <w:rPr>
                <w:rFonts w:ascii="Times New Roman" w:eastAsia="Times New Roman" w:hAnsi="Times New Roman"/>
                <w:spacing w:val="-42"/>
                <w:sz w:val="24"/>
                <w:szCs w:val="24"/>
              </w:rPr>
              <w:t xml:space="preserve"> </w:t>
            </w:r>
            <w:r w:rsidR="0077513D" w:rsidRPr="00406AEE">
              <w:rPr>
                <w:rFonts w:ascii="Times New Roman" w:eastAsia="Times New Roman" w:hAnsi="Times New Roman"/>
                <w:sz w:val="24"/>
                <w:szCs w:val="24"/>
              </w:rPr>
              <w:t>справки</w:t>
            </w:r>
            <w:r w:rsidR="0077513D" w:rsidRPr="00406AEE">
              <w:rPr>
                <w:rFonts w:ascii="Times New Roman" w:eastAsia="Times New Roman" w:hAnsi="Times New Roman"/>
                <w:spacing w:val="-3"/>
                <w:sz w:val="24"/>
                <w:szCs w:val="24"/>
              </w:rPr>
              <w:t xml:space="preserve"> </w:t>
            </w:r>
            <w:r w:rsidR="0077513D" w:rsidRPr="00406AEE">
              <w:rPr>
                <w:rFonts w:ascii="Times New Roman" w:eastAsia="Times New Roman" w:hAnsi="Times New Roman"/>
                <w:sz w:val="24"/>
                <w:szCs w:val="24"/>
              </w:rPr>
              <w:t>о</w:t>
            </w:r>
            <w:r w:rsidR="0077513D" w:rsidRPr="00406AEE">
              <w:rPr>
                <w:rFonts w:ascii="Times New Roman" w:eastAsia="Times New Roman" w:hAnsi="Times New Roman"/>
                <w:spacing w:val="-1"/>
                <w:sz w:val="24"/>
                <w:szCs w:val="24"/>
              </w:rPr>
              <w:t xml:space="preserve"> </w:t>
            </w:r>
            <w:r w:rsidR="0077513D" w:rsidRPr="00406AEE">
              <w:rPr>
                <w:rFonts w:ascii="Times New Roman" w:eastAsia="Times New Roman" w:hAnsi="Times New Roman"/>
                <w:sz w:val="24"/>
                <w:szCs w:val="24"/>
              </w:rPr>
              <w:t>состоянии</w:t>
            </w:r>
            <w:r w:rsidR="0077513D" w:rsidRPr="00406AEE">
              <w:rPr>
                <w:rFonts w:ascii="Times New Roman" w:eastAsia="Times New Roman" w:hAnsi="Times New Roman"/>
                <w:spacing w:val="-2"/>
                <w:sz w:val="24"/>
                <w:szCs w:val="24"/>
              </w:rPr>
              <w:t xml:space="preserve"> </w:t>
            </w:r>
            <w:r w:rsidR="0077513D" w:rsidRPr="00406AEE">
              <w:rPr>
                <w:rFonts w:ascii="Times New Roman" w:eastAsia="Times New Roman" w:hAnsi="Times New Roman"/>
                <w:sz w:val="24"/>
                <w:szCs w:val="24"/>
              </w:rPr>
              <w:t>расчетов</w:t>
            </w:r>
            <w:r w:rsidR="0077513D" w:rsidRPr="00406AEE">
              <w:rPr>
                <w:rFonts w:ascii="Times New Roman" w:eastAsia="Times New Roman" w:hAnsi="Times New Roman"/>
                <w:spacing w:val="-3"/>
                <w:sz w:val="24"/>
                <w:szCs w:val="24"/>
              </w:rPr>
              <w:t xml:space="preserve"> </w:t>
            </w:r>
            <w:r w:rsidR="0077513D" w:rsidRPr="00406AEE">
              <w:rPr>
                <w:rFonts w:ascii="Times New Roman" w:eastAsia="Times New Roman" w:hAnsi="Times New Roman"/>
                <w:sz w:val="24"/>
                <w:szCs w:val="24"/>
              </w:rPr>
              <w:t>с</w:t>
            </w:r>
            <w:r w:rsidR="0077513D" w:rsidRPr="00406AEE">
              <w:rPr>
                <w:rFonts w:ascii="Times New Roman" w:eastAsia="Times New Roman" w:hAnsi="Times New Roman"/>
                <w:spacing w:val="-4"/>
                <w:sz w:val="24"/>
                <w:szCs w:val="24"/>
              </w:rPr>
              <w:t xml:space="preserve"> </w:t>
            </w:r>
            <w:r w:rsidR="0077513D" w:rsidRPr="00406AEE">
              <w:rPr>
                <w:rFonts w:ascii="Times New Roman" w:eastAsia="Times New Roman" w:hAnsi="Times New Roman"/>
                <w:sz w:val="24"/>
                <w:szCs w:val="24"/>
              </w:rPr>
              <w:t>бюджетом</w:t>
            </w:r>
            <w:r w:rsidR="0077513D" w:rsidRPr="00406AEE">
              <w:rPr>
                <w:rFonts w:ascii="Times New Roman" w:eastAsia="Times New Roman" w:hAnsi="Times New Roman"/>
                <w:spacing w:val="-3"/>
                <w:sz w:val="24"/>
                <w:szCs w:val="24"/>
              </w:rPr>
              <w:t xml:space="preserve"> </w:t>
            </w:r>
            <w:r w:rsidR="0077513D" w:rsidRPr="00406AEE">
              <w:rPr>
                <w:rFonts w:ascii="Times New Roman" w:eastAsia="Times New Roman" w:hAnsi="Times New Roman"/>
                <w:sz w:val="24"/>
                <w:szCs w:val="24"/>
              </w:rPr>
              <w:t>на</w:t>
            </w:r>
            <w:r w:rsidR="0077513D" w:rsidRPr="00406AEE">
              <w:rPr>
                <w:rFonts w:ascii="Times New Roman" w:eastAsia="Times New Roman" w:hAnsi="Times New Roman"/>
                <w:spacing w:val="-2"/>
                <w:sz w:val="24"/>
                <w:szCs w:val="24"/>
              </w:rPr>
              <w:t xml:space="preserve"> </w:t>
            </w:r>
            <w:r w:rsidR="0077513D" w:rsidRPr="00406AEE">
              <w:rPr>
                <w:rFonts w:ascii="Times New Roman" w:eastAsia="Times New Roman" w:hAnsi="Times New Roman"/>
                <w:sz w:val="24"/>
                <w:szCs w:val="24"/>
              </w:rPr>
              <w:t>месяц</w:t>
            </w:r>
            <w:r w:rsidR="0077513D" w:rsidRPr="00406AEE">
              <w:rPr>
                <w:rFonts w:ascii="Times New Roman" w:eastAsia="Times New Roman" w:hAnsi="Times New Roman"/>
                <w:spacing w:val="-3"/>
                <w:sz w:val="24"/>
                <w:szCs w:val="24"/>
              </w:rPr>
              <w:t xml:space="preserve"> </w:t>
            </w:r>
            <w:r w:rsidR="0077513D" w:rsidRPr="00406AEE">
              <w:rPr>
                <w:rFonts w:ascii="Times New Roman" w:eastAsia="Times New Roman" w:hAnsi="Times New Roman"/>
                <w:sz w:val="24"/>
                <w:szCs w:val="24"/>
              </w:rPr>
              <w:t>вступления в</w:t>
            </w:r>
            <w:r w:rsidR="0077513D" w:rsidRPr="00406AEE">
              <w:rPr>
                <w:rFonts w:ascii="Times New Roman" w:eastAsia="Times New Roman" w:hAnsi="Times New Roman"/>
                <w:spacing w:val="-3"/>
                <w:sz w:val="24"/>
                <w:szCs w:val="24"/>
              </w:rPr>
              <w:t xml:space="preserve"> </w:t>
            </w:r>
            <w:r w:rsidR="0077513D" w:rsidRPr="00406AEE">
              <w:rPr>
                <w:rFonts w:ascii="Times New Roman" w:eastAsia="Times New Roman" w:hAnsi="Times New Roman"/>
                <w:sz w:val="24"/>
                <w:szCs w:val="24"/>
              </w:rPr>
              <w:t>члены</w:t>
            </w:r>
            <w:r w:rsidR="0077513D" w:rsidRPr="00406AEE">
              <w:rPr>
                <w:rFonts w:ascii="Times New Roman" w:eastAsia="Times New Roman" w:hAnsi="Times New Roman"/>
                <w:spacing w:val="-3"/>
                <w:sz w:val="24"/>
                <w:szCs w:val="24"/>
              </w:rPr>
              <w:t xml:space="preserve"> </w:t>
            </w:r>
            <w:r w:rsidR="0077513D" w:rsidRPr="00406AEE">
              <w:rPr>
                <w:rFonts w:ascii="Times New Roman" w:eastAsia="Times New Roman" w:hAnsi="Times New Roman"/>
                <w:sz w:val="24"/>
                <w:szCs w:val="24"/>
              </w:rPr>
              <w:t>Ассоциации;</w:t>
            </w:r>
          </w:p>
        </w:tc>
        <w:tc>
          <w:tcPr>
            <w:tcW w:w="2268" w:type="dxa"/>
            <w:tcBorders>
              <w:top w:val="single" w:sz="4" w:space="0" w:color="000000"/>
              <w:left w:val="single" w:sz="4" w:space="0" w:color="000000"/>
              <w:bottom w:val="single" w:sz="4" w:space="0" w:color="000000"/>
              <w:righ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066311" w:rsidRPr="00406AEE" w:rsidRDefault="00066311" w:rsidP="00406AEE">
            <w:pPr>
              <w:widowControl w:val="0"/>
              <w:shd w:val="clear" w:color="auto" w:fill="FFFFFF" w:themeFill="background1"/>
              <w:suppressAutoHyphens/>
              <w:snapToGrid w:val="0"/>
              <w:spacing w:line="276" w:lineRule="auto"/>
              <w:jc w:val="center"/>
              <w:rPr>
                <w:rFonts w:ascii="Times New Roman" w:eastAsia="Times New Roman" w:hAnsi="Times New Roman"/>
                <w:sz w:val="24"/>
                <w:szCs w:val="24"/>
                <w:lang w:eastAsia="ar-SA"/>
              </w:rPr>
            </w:pPr>
          </w:p>
        </w:tc>
      </w:tr>
      <w:tr w:rsidR="00B90BD5" w:rsidRPr="00406AEE" w:rsidTr="006F6D85">
        <w:trPr>
          <w:trHeight w:val="454"/>
        </w:trPr>
        <w:tc>
          <w:tcPr>
            <w:tcW w:w="567" w:type="dxa"/>
            <w:tcBorders>
              <w:top w:val="single" w:sz="4" w:space="0" w:color="000000"/>
              <w:left w:val="single" w:sz="4" w:space="0" w:color="000000"/>
              <w:bottom w:val="single" w:sz="4" w:space="0" w:color="000000"/>
            </w:tcBorders>
          </w:tcPr>
          <w:p w:rsidR="00B90BD5" w:rsidRPr="00406AEE" w:rsidRDefault="00B90BD5" w:rsidP="00406AEE">
            <w:pPr>
              <w:widowControl w:val="0"/>
              <w:shd w:val="clear" w:color="auto" w:fill="FFFFFF" w:themeFill="background1"/>
              <w:suppressAutoHyphens/>
              <w:snapToGrid w:val="0"/>
              <w:spacing w:line="276" w:lineRule="auto"/>
              <w:rPr>
                <w:rFonts w:ascii="Times New Roman" w:eastAsia="Times New Roman" w:hAnsi="Times New Roman"/>
                <w:sz w:val="24"/>
                <w:szCs w:val="24"/>
                <w:lang w:eastAsia="ar-SA"/>
              </w:rPr>
            </w:pPr>
          </w:p>
        </w:tc>
        <w:tc>
          <w:tcPr>
            <w:tcW w:w="5245" w:type="dxa"/>
            <w:tcBorders>
              <w:top w:val="single" w:sz="4" w:space="0" w:color="000000"/>
              <w:left w:val="single" w:sz="4" w:space="0" w:color="000000"/>
              <w:bottom w:val="single" w:sz="4" w:space="0" w:color="000000"/>
            </w:tcBorders>
          </w:tcPr>
          <w:p w:rsidR="00B90BD5" w:rsidRPr="00406AEE" w:rsidRDefault="00B90BD5" w:rsidP="00406AEE">
            <w:pPr>
              <w:widowControl w:val="0"/>
              <w:shd w:val="clear" w:color="auto" w:fill="FFFFFF" w:themeFill="background1"/>
              <w:tabs>
                <w:tab w:val="left" w:pos="289"/>
              </w:tabs>
              <w:autoSpaceDE w:val="0"/>
              <w:autoSpaceDN w:val="0"/>
              <w:spacing w:line="276" w:lineRule="auto"/>
              <w:ind w:left="8" w:right="113"/>
              <w:jc w:val="both"/>
              <w:rPr>
                <w:rFonts w:ascii="Times New Roman" w:eastAsia="Times New Roman" w:hAnsi="Times New Roman"/>
                <w:sz w:val="24"/>
                <w:szCs w:val="24"/>
              </w:rPr>
            </w:pPr>
            <w:r w:rsidRPr="00406AEE">
              <w:rPr>
                <w:rFonts w:ascii="Times New Roman" w:eastAsia="Times New Roman" w:hAnsi="Times New Roman"/>
                <w:sz w:val="24"/>
                <w:szCs w:val="24"/>
              </w:rPr>
              <w:t>15.2. При</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использовании</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общей</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системы</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налогообложения:</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квитанции</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от</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инспекции</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федеральной налоговой службы о приеме налоговой декларации (расчета) по налогу на</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прибыль</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и</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налогу</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на</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добавленную</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стоимость</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в</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электронном</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виде</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за</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квартал,</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предыдущий</w:t>
            </w:r>
            <w:r w:rsidRPr="00406AEE">
              <w:rPr>
                <w:rFonts w:ascii="Times New Roman" w:eastAsia="Times New Roman" w:hAnsi="Times New Roman"/>
                <w:spacing w:val="-2"/>
                <w:sz w:val="24"/>
                <w:szCs w:val="24"/>
              </w:rPr>
              <w:t xml:space="preserve"> </w:t>
            </w:r>
            <w:r w:rsidRPr="00406AEE">
              <w:rPr>
                <w:rFonts w:ascii="Times New Roman" w:eastAsia="Times New Roman" w:hAnsi="Times New Roman"/>
                <w:sz w:val="24"/>
                <w:szCs w:val="24"/>
              </w:rPr>
              <w:t>кварталу</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вступления</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в</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члены</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Ассоциации;</w:t>
            </w:r>
          </w:p>
          <w:p w:rsidR="00B90BD5" w:rsidRPr="00406AEE" w:rsidRDefault="00B90BD5" w:rsidP="00406AEE">
            <w:pPr>
              <w:widowControl w:val="0"/>
              <w:shd w:val="clear" w:color="auto" w:fill="FFFFFF" w:themeFill="background1"/>
              <w:autoSpaceDE w:val="0"/>
              <w:autoSpaceDN w:val="0"/>
              <w:spacing w:line="276" w:lineRule="auto"/>
              <w:ind w:left="8" w:right="113" w:firstLine="593"/>
              <w:jc w:val="both"/>
              <w:rPr>
                <w:rFonts w:ascii="Times New Roman" w:eastAsia="Times New Roman" w:hAnsi="Times New Roman"/>
                <w:sz w:val="24"/>
                <w:szCs w:val="24"/>
              </w:rPr>
            </w:pPr>
            <w:r w:rsidRPr="00406AEE">
              <w:rPr>
                <w:rFonts w:ascii="Times New Roman" w:eastAsia="Times New Roman" w:hAnsi="Times New Roman"/>
                <w:sz w:val="24"/>
                <w:szCs w:val="24"/>
              </w:rPr>
              <w:t>При</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использовании</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упрощенной</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системы</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налогообложения:</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квитанции</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от</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инспекции федеральной налоговой</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службы о приеме налоговой декларации</w:t>
            </w:r>
            <w:r w:rsidRPr="00406AEE">
              <w:rPr>
                <w:rFonts w:ascii="Times New Roman" w:eastAsia="Times New Roman" w:hAnsi="Times New Roman"/>
                <w:spacing w:val="-42"/>
                <w:sz w:val="24"/>
                <w:szCs w:val="24"/>
              </w:rPr>
              <w:t xml:space="preserve"> </w:t>
            </w:r>
            <w:r w:rsidRPr="00406AEE">
              <w:rPr>
                <w:rFonts w:ascii="Times New Roman" w:eastAsia="Times New Roman" w:hAnsi="Times New Roman"/>
                <w:sz w:val="24"/>
                <w:szCs w:val="24"/>
              </w:rPr>
              <w:t>по упрощенной системе налогообложения в электронном виде за год, предыдущий году</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вступления в</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члены</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Ассоциации;</w:t>
            </w:r>
          </w:p>
          <w:p w:rsidR="00B90BD5" w:rsidRPr="00406AEE" w:rsidRDefault="00B90BD5" w:rsidP="00406AEE">
            <w:pPr>
              <w:widowControl w:val="0"/>
              <w:shd w:val="clear" w:color="auto" w:fill="FFFFFF" w:themeFill="background1"/>
              <w:autoSpaceDE w:val="0"/>
              <w:autoSpaceDN w:val="0"/>
              <w:spacing w:line="276" w:lineRule="auto"/>
              <w:ind w:right="113" w:firstLine="593"/>
              <w:jc w:val="both"/>
              <w:rPr>
                <w:rFonts w:ascii="Times New Roman" w:eastAsia="Times New Roman" w:hAnsi="Times New Roman"/>
                <w:sz w:val="24"/>
                <w:szCs w:val="24"/>
              </w:rPr>
            </w:pPr>
            <w:r w:rsidRPr="00406AEE">
              <w:rPr>
                <w:rFonts w:ascii="Times New Roman" w:eastAsia="Times New Roman" w:hAnsi="Times New Roman"/>
                <w:sz w:val="24"/>
                <w:szCs w:val="24"/>
              </w:rPr>
              <w:lastRenderedPageBreak/>
              <w:t>При</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использовании патентной</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системы</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налогообложения: копия патента на осуществление соответствующего вида предпринимательской деятельности;</w:t>
            </w:r>
          </w:p>
        </w:tc>
        <w:tc>
          <w:tcPr>
            <w:tcW w:w="2268" w:type="dxa"/>
            <w:tcBorders>
              <w:top w:val="single" w:sz="4" w:space="0" w:color="000000"/>
              <w:left w:val="single" w:sz="4" w:space="0" w:color="000000"/>
              <w:bottom w:val="single" w:sz="4" w:space="0" w:color="000000"/>
              <w:right w:val="single" w:sz="4" w:space="0" w:color="000000"/>
            </w:tcBorders>
          </w:tcPr>
          <w:p w:rsidR="00B90BD5" w:rsidRPr="00406AEE" w:rsidRDefault="00B90BD5"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B90BD5" w:rsidRPr="00406AEE" w:rsidRDefault="00B90BD5" w:rsidP="00406AEE">
            <w:pPr>
              <w:widowControl w:val="0"/>
              <w:shd w:val="clear" w:color="auto" w:fill="FFFFFF" w:themeFill="background1"/>
              <w:suppressAutoHyphens/>
              <w:snapToGrid w:val="0"/>
              <w:spacing w:line="276" w:lineRule="auto"/>
              <w:jc w:val="center"/>
              <w:rPr>
                <w:rFonts w:ascii="Times New Roman" w:eastAsia="Times New Roman" w:hAnsi="Times New Roman"/>
                <w:sz w:val="24"/>
                <w:szCs w:val="24"/>
                <w:lang w:eastAsia="ar-SA"/>
              </w:rPr>
            </w:pPr>
          </w:p>
        </w:tc>
      </w:tr>
      <w:tr w:rsidR="00B90BD5" w:rsidRPr="00406AEE" w:rsidTr="006F6D85">
        <w:trPr>
          <w:trHeight w:val="454"/>
        </w:trPr>
        <w:tc>
          <w:tcPr>
            <w:tcW w:w="567" w:type="dxa"/>
            <w:tcBorders>
              <w:top w:val="single" w:sz="4" w:space="0" w:color="000000"/>
              <w:left w:val="single" w:sz="4" w:space="0" w:color="000000"/>
              <w:bottom w:val="single" w:sz="4" w:space="0" w:color="000000"/>
            </w:tcBorders>
          </w:tcPr>
          <w:p w:rsidR="00B90BD5" w:rsidRPr="00406AEE" w:rsidRDefault="00B90BD5" w:rsidP="00406AEE">
            <w:pPr>
              <w:widowControl w:val="0"/>
              <w:shd w:val="clear" w:color="auto" w:fill="FFFFFF" w:themeFill="background1"/>
              <w:suppressAutoHyphens/>
              <w:snapToGrid w:val="0"/>
              <w:spacing w:line="276" w:lineRule="auto"/>
              <w:rPr>
                <w:rFonts w:ascii="Times New Roman" w:eastAsia="Times New Roman" w:hAnsi="Times New Roman"/>
                <w:sz w:val="24"/>
                <w:szCs w:val="24"/>
                <w:lang w:eastAsia="ar-SA"/>
              </w:rPr>
            </w:pPr>
          </w:p>
        </w:tc>
        <w:tc>
          <w:tcPr>
            <w:tcW w:w="5245" w:type="dxa"/>
            <w:tcBorders>
              <w:top w:val="single" w:sz="4" w:space="0" w:color="000000"/>
              <w:left w:val="single" w:sz="4" w:space="0" w:color="000000"/>
              <w:bottom w:val="single" w:sz="4" w:space="0" w:color="000000"/>
            </w:tcBorders>
          </w:tcPr>
          <w:p w:rsidR="00B90BD5" w:rsidRPr="00406AEE" w:rsidRDefault="00B90BD5" w:rsidP="00406AEE">
            <w:pPr>
              <w:widowControl w:val="0"/>
              <w:shd w:val="clear" w:color="auto" w:fill="FFFFFF" w:themeFill="background1"/>
              <w:tabs>
                <w:tab w:val="left" w:pos="267"/>
              </w:tabs>
              <w:autoSpaceDE w:val="0"/>
              <w:autoSpaceDN w:val="0"/>
              <w:spacing w:line="276" w:lineRule="auto"/>
              <w:ind w:left="8" w:right="113"/>
              <w:jc w:val="both"/>
              <w:rPr>
                <w:rFonts w:ascii="Times New Roman" w:eastAsia="Times New Roman" w:hAnsi="Times New Roman"/>
                <w:sz w:val="24"/>
                <w:szCs w:val="24"/>
              </w:rPr>
            </w:pPr>
            <w:r w:rsidRPr="00406AEE">
              <w:rPr>
                <w:rFonts w:ascii="Times New Roman" w:eastAsia="Times New Roman" w:hAnsi="Times New Roman"/>
                <w:sz w:val="24"/>
                <w:szCs w:val="24"/>
              </w:rPr>
              <w:t>15.3. Квитанция от инспекции федеральной налоговой службы о приеме бухгалтерской</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отчетности</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в</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электронном</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виде</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за</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год,</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предыдущий</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году</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вступления</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в</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члены</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Ассоциации;</w:t>
            </w:r>
          </w:p>
        </w:tc>
        <w:tc>
          <w:tcPr>
            <w:tcW w:w="2268" w:type="dxa"/>
            <w:tcBorders>
              <w:top w:val="single" w:sz="4" w:space="0" w:color="000000"/>
              <w:left w:val="single" w:sz="4" w:space="0" w:color="000000"/>
              <w:bottom w:val="single" w:sz="4" w:space="0" w:color="000000"/>
              <w:right w:val="single" w:sz="4" w:space="0" w:color="000000"/>
            </w:tcBorders>
          </w:tcPr>
          <w:p w:rsidR="00B90BD5" w:rsidRPr="00406AEE" w:rsidRDefault="00B90BD5"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B90BD5" w:rsidRPr="00406AEE" w:rsidRDefault="00B90BD5" w:rsidP="00406AEE">
            <w:pPr>
              <w:widowControl w:val="0"/>
              <w:shd w:val="clear" w:color="auto" w:fill="FFFFFF" w:themeFill="background1"/>
              <w:suppressAutoHyphens/>
              <w:snapToGrid w:val="0"/>
              <w:spacing w:line="276" w:lineRule="auto"/>
              <w:jc w:val="center"/>
              <w:rPr>
                <w:rFonts w:ascii="Times New Roman" w:eastAsia="Times New Roman" w:hAnsi="Times New Roman"/>
                <w:sz w:val="24"/>
                <w:szCs w:val="24"/>
                <w:lang w:eastAsia="ar-SA"/>
              </w:rPr>
            </w:pPr>
          </w:p>
        </w:tc>
      </w:tr>
      <w:tr w:rsidR="00B90BD5" w:rsidRPr="00406AEE" w:rsidTr="006F6D85">
        <w:trPr>
          <w:trHeight w:val="454"/>
        </w:trPr>
        <w:tc>
          <w:tcPr>
            <w:tcW w:w="567" w:type="dxa"/>
            <w:tcBorders>
              <w:top w:val="single" w:sz="4" w:space="0" w:color="000000"/>
              <w:left w:val="single" w:sz="4" w:space="0" w:color="000000"/>
              <w:bottom w:val="single" w:sz="4" w:space="0" w:color="000000"/>
            </w:tcBorders>
          </w:tcPr>
          <w:p w:rsidR="00B90BD5" w:rsidRPr="00406AEE" w:rsidRDefault="00B90BD5" w:rsidP="00406AEE">
            <w:pPr>
              <w:widowControl w:val="0"/>
              <w:shd w:val="clear" w:color="auto" w:fill="FFFFFF" w:themeFill="background1"/>
              <w:suppressAutoHyphens/>
              <w:snapToGrid w:val="0"/>
              <w:spacing w:line="276" w:lineRule="auto"/>
              <w:rPr>
                <w:rFonts w:ascii="Times New Roman" w:eastAsia="Times New Roman" w:hAnsi="Times New Roman"/>
                <w:sz w:val="24"/>
                <w:szCs w:val="24"/>
                <w:lang w:eastAsia="ar-SA"/>
              </w:rPr>
            </w:pPr>
          </w:p>
        </w:tc>
        <w:tc>
          <w:tcPr>
            <w:tcW w:w="5245" w:type="dxa"/>
            <w:tcBorders>
              <w:top w:val="single" w:sz="4" w:space="0" w:color="000000"/>
              <w:left w:val="single" w:sz="4" w:space="0" w:color="000000"/>
              <w:bottom w:val="single" w:sz="4" w:space="0" w:color="000000"/>
            </w:tcBorders>
          </w:tcPr>
          <w:p w:rsidR="00B90BD5" w:rsidRPr="00406AEE" w:rsidRDefault="00B90BD5" w:rsidP="00406AEE">
            <w:pPr>
              <w:widowControl w:val="0"/>
              <w:shd w:val="clear" w:color="auto" w:fill="FFFFFF" w:themeFill="background1"/>
              <w:tabs>
                <w:tab w:val="left" w:pos="267"/>
              </w:tabs>
              <w:autoSpaceDE w:val="0"/>
              <w:autoSpaceDN w:val="0"/>
              <w:spacing w:line="276" w:lineRule="auto"/>
              <w:ind w:right="113"/>
              <w:jc w:val="both"/>
              <w:rPr>
                <w:rFonts w:ascii="Times New Roman" w:eastAsia="Times New Roman" w:hAnsi="Times New Roman"/>
                <w:sz w:val="24"/>
                <w:szCs w:val="24"/>
              </w:rPr>
            </w:pPr>
            <w:r w:rsidRPr="00406AEE">
              <w:rPr>
                <w:rFonts w:ascii="Times New Roman" w:eastAsia="Times New Roman" w:hAnsi="Times New Roman"/>
                <w:sz w:val="24"/>
                <w:szCs w:val="24"/>
              </w:rPr>
              <w:t>15.4. Расчет по страховым взносам РСВ, форма по КНД 1151111 за квартал, предыдущий</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кварталу вступления в члены Ассоциации; сведения о застрахованных лицах по форме</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ЕФС-1</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pacing w:val="-5"/>
                <w:sz w:val="24"/>
                <w:szCs w:val="24"/>
              </w:rPr>
              <w:t xml:space="preserve">за квартал, предыдущий кварталу </w:t>
            </w:r>
            <w:r w:rsidRPr="00406AEE">
              <w:rPr>
                <w:rFonts w:ascii="Times New Roman" w:eastAsia="Times New Roman" w:hAnsi="Times New Roman"/>
                <w:sz w:val="24"/>
                <w:szCs w:val="24"/>
              </w:rPr>
              <w:t>вступления в</w:t>
            </w:r>
            <w:r w:rsidRPr="00406AEE">
              <w:rPr>
                <w:rFonts w:ascii="Times New Roman" w:eastAsia="Times New Roman" w:hAnsi="Times New Roman"/>
                <w:spacing w:val="-2"/>
                <w:sz w:val="24"/>
                <w:szCs w:val="24"/>
              </w:rPr>
              <w:t xml:space="preserve"> </w:t>
            </w:r>
            <w:r w:rsidRPr="00406AEE">
              <w:rPr>
                <w:rFonts w:ascii="Times New Roman" w:eastAsia="Times New Roman" w:hAnsi="Times New Roman"/>
                <w:sz w:val="24"/>
                <w:szCs w:val="24"/>
              </w:rPr>
              <w:t>члены</w:t>
            </w:r>
            <w:r w:rsidRPr="00406AEE">
              <w:rPr>
                <w:rFonts w:ascii="Times New Roman" w:eastAsia="Times New Roman" w:hAnsi="Times New Roman"/>
                <w:spacing w:val="1"/>
                <w:sz w:val="24"/>
                <w:szCs w:val="24"/>
              </w:rPr>
              <w:t xml:space="preserve"> </w:t>
            </w:r>
            <w:r w:rsidRPr="00406AEE">
              <w:rPr>
                <w:rFonts w:ascii="Times New Roman" w:eastAsia="Times New Roman" w:hAnsi="Times New Roman"/>
                <w:sz w:val="24"/>
                <w:szCs w:val="24"/>
              </w:rPr>
              <w:t>Ассоциации.</w:t>
            </w:r>
          </w:p>
        </w:tc>
        <w:tc>
          <w:tcPr>
            <w:tcW w:w="2268" w:type="dxa"/>
            <w:tcBorders>
              <w:top w:val="single" w:sz="4" w:space="0" w:color="000000"/>
              <w:left w:val="single" w:sz="4" w:space="0" w:color="000000"/>
              <w:bottom w:val="single" w:sz="4" w:space="0" w:color="000000"/>
              <w:right w:val="single" w:sz="4" w:space="0" w:color="000000"/>
            </w:tcBorders>
          </w:tcPr>
          <w:p w:rsidR="00B90BD5" w:rsidRPr="00406AEE" w:rsidRDefault="00B90BD5" w:rsidP="00406AEE">
            <w:pPr>
              <w:widowControl w:val="0"/>
              <w:shd w:val="clear" w:color="auto" w:fill="FFFFFF" w:themeFill="background1"/>
              <w:suppressAutoHyphens/>
              <w:snapToGrid w:val="0"/>
              <w:spacing w:line="276" w:lineRule="auto"/>
              <w:jc w:val="center"/>
              <w:rPr>
                <w:rFonts w:ascii="Times New Roman" w:eastAsia="Times New Roman" w:hAnsi="Times New Roman"/>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B90BD5" w:rsidRPr="00406AEE" w:rsidRDefault="00B90BD5" w:rsidP="00406AEE">
            <w:pPr>
              <w:widowControl w:val="0"/>
              <w:shd w:val="clear" w:color="auto" w:fill="FFFFFF" w:themeFill="background1"/>
              <w:suppressAutoHyphens/>
              <w:snapToGrid w:val="0"/>
              <w:spacing w:line="276" w:lineRule="auto"/>
              <w:jc w:val="center"/>
              <w:rPr>
                <w:rFonts w:ascii="Times New Roman" w:eastAsia="Times New Roman" w:hAnsi="Times New Roman"/>
                <w:sz w:val="24"/>
                <w:szCs w:val="24"/>
                <w:lang w:eastAsia="ar-SA"/>
              </w:rPr>
            </w:pPr>
          </w:p>
        </w:tc>
      </w:tr>
    </w:tbl>
    <w:p w:rsidR="00066311" w:rsidRPr="00406AEE" w:rsidRDefault="00066311" w:rsidP="00406AEE">
      <w:pPr>
        <w:pStyle w:val="210"/>
        <w:shd w:val="clear" w:color="auto" w:fill="FFFFFF" w:themeFill="background1"/>
        <w:spacing w:after="0" w:line="240" w:lineRule="auto"/>
        <w:rPr>
          <w:b/>
          <w:bCs/>
          <w:sz w:val="28"/>
          <w:szCs w:val="28"/>
        </w:rPr>
      </w:pPr>
    </w:p>
    <w:p w:rsidR="00066311" w:rsidRPr="00406AEE" w:rsidRDefault="00066311" w:rsidP="00406AEE">
      <w:pPr>
        <w:pStyle w:val="210"/>
        <w:shd w:val="clear" w:color="auto" w:fill="FFFFFF" w:themeFill="background1"/>
        <w:spacing w:after="0" w:line="240" w:lineRule="auto"/>
        <w:rPr>
          <w:b/>
          <w:bCs/>
        </w:rPr>
      </w:pPr>
      <w:r w:rsidRPr="00406AEE">
        <w:rPr>
          <w:b/>
          <w:bCs/>
        </w:rPr>
        <w:t xml:space="preserve">Заключение: </w:t>
      </w:r>
      <w:r w:rsidRPr="00406AEE">
        <w:t xml:space="preserve">Представленные на проверку </w:t>
      </w:r>
      <w:r w:rsidR="004367B3" w:rsidRPr="00406AEE">
        <w:t xml:space="preserve">документы </w:t>
      </w:r>
      <w:proofErr w:type="gramStart"/>
      <w:r w:rsidR="004367B3" w:rsidRPr="00406AEE">
        <w:rPr>
          <w:i/>
          <w:iCs/>
          <w:u w:val="single"/>
        </w:rPr>
        <w:t>соответствуют</w:t>
      </w:r>
      <w:proofErr w:type="gramEnd"/>
      <w:r w:rsidRPr="00406AEE">
        <w:rPr>
          <w:bCs/>
          <w:i/>
          <w:iCs/>
          <w:u w:val="single"/>
        </w:rPr>
        <w:t xml:space="preserve"> </w:t>
      </w:r>
      <w:r w:rsidRPr="00406AEE">
        <w:rPr>
          <w:bCs/>
          <w:i/>
          <w:u w:val="single"/>
        </w:rPr>
        <w:t>/ не соответствуют</w:t>
      </w:r>
    </w:p>
    <w:p w:rsidR="00066311" w:rsidRPr="00406AEE" w:rsidRDefault="00066311" w:rsidP="00406AEE">
      <w:pPr>
        <w:pStyle w:val="210"/>
        <w:shd w:val="clear" w:color="auto" w:fill="FFFFFF" w:themeFill="background1"/>
        <w:spacing w:after="0" w:line="240" w:lineRule="auto"/>
        <w:ind w:left="6521"/>
        <w:rPr>
          <w:vertAlign w:val="superscript"/>
        </w:rPr>
      </w:pPr>
      <w:r w:rsidRPr="00406AEE">
        <w:rPr>
          <w:vertAlign w:val="superscript"/>
        </w:rPr>
        <w:t>(ненужное зачеркнуть)</w:t>
      </w:r>
    </w:p>
    <w:p w:rsidR="00066311" w:rsidRPr="00406AEE" w:rsidRDefault="00066311" w:rsidP="00406AEE">
      <w:pPr>
        <w:pStyle w:val="210"/>
        <w:shd w:val="clear" w:color="auto" w:fill="FFFFFF" w:themeFill="background1"/>
        <w:spacing w:after="0" w:line="240" w:lineRule="auto"/>
      </w:pPr>
      <w:r w:rsidRPr="00406AEE">
        <w:t>требованиям законодательства РФ, а также документам и положениям</w:t>
      </w:r>
      <w:proofErr w:type="gramStart"/>
      <w:r w:rsidRPr="00406AEE">
        <w:t xml:space="preserve"> А</w:t>
      </w:r>
      <w:proofErr w:type="gramEnd"/>
      <w:r w:rsidRPr="00406AEE">
        <w:t xml:space="preserve"> «СО «СЧ».</w:t>
      </w:r>
    </w:p>
    <w:p w:rsidR="00066311" w:rsidRPr="00406AEE" w:rsidRDefault="00066311" w:rsidP="00406AEE">
      <w:pPr>
        <w:pStyle w:val="210"/>
        <w:shd w:val="clear" w:color="auto" w:fill="FFFFFF" w:themeFill="background1"/>
        <w:spacing w:after="0" w:line="240" w:lineRule="auto"/>
        <w:rPr>
          <w:b/>
          <w:bCs/>
        </w:rPr>
      </w:pPr>
    </w:p>
    <w:p w:rsidR="00066311" w:rsidRPr="00406AEE" w:rsidRDefault="00066311" w:rsidP="00406AEE">
      <w:pPr>
        <w:pStyle w:val="210"/>
        <w:shd w:val="clear" w:color="auto" w:fill="FFFFFF" w:themeFill="background1"/>
        <w:spacing w:after="0" w:line="240" w:lineRule="auto"/>
        <w:rPr>
          <w:u w:val="single"/>
        </w:rPr>
      </w:pPr>
      <w:r w:rsidRPr="00406AEE">
        <w:t>Правлению</w:t>
      </w:r>
      <w:proofErr w:type="gramStart"/>
      <w:r w:rsidRPr="00406AEE">
        <w:t xml:space="preserve"> А</w:t>
      </w:r>
      <w:proofErr w:type="gramEnd"/>
      <w:r w:rsidRPr="00406AEE">
        <w:t xml:space="preserve"> «СО «СЧ» рекомендую </w:t>
      </w:r>
      <w:r w:rsidRPr="00406AEE">
        <w:rPr>
          <w:bCs/>
          <w:i/>
          <w:u w:val="single"/>
        </w:rPr>
        <w:t>принять / отказать в приеме</w:t>
      </w:r>
      <w:r w:rsidRPr="00406AEE">
        <w:rPr>
          <w:u w:val="single"/>
        </w:rPr>
        <w:t xml:space="preserve"> </w:t>
      </w:r>
      <w:r w:rsidRPr="00406AEE">
        <w:t>в члены А «СО «СЧ»</w:t>
      </w:r>
    </w:p>
    <w:p w:rsidR="00066311" w:rsidRPr="00406AEE" w:rsidRDefault="00066311" w:rsidP="00406AEE">
      <w:pPr>
        <w:pStyle w:val="210"/>
        <w:shd w:val="clear" w:color="auto" w:fill="FFFFFF" w:themeFill="background1"/>
        <w:spacing w:after="0" w:line="240" w:lineRule="auto"/>
        <w:ind w:left="4253"/>
        <w:rPr>
          <w:vertAlign w:val="superscript"/>
        </w:rPr>
      </w:pPr>
      <w:r w:rsidRPr="00406AEE">
        <w:rPr>
          <w:vertAlign w:val="superscript"/>
        </w:rPr>
        <w:t>(ненужное зачеркнуть)</w:t>
      </w:r>
    </w:p>
    <w:p w:rsidR="00066311" w:rsidRPr="00406AEE" w:rsidRDefault="00D70D18" w:rsidP="00406AEE">
      <w:pPr>
        <w:shd w:val="clear" w:color="auto" w:fill="FFFFFF" w:themeFill="background1"/>
        <w:tabs>
          <w:tab w:val="center" w:pos="4677"/>
          <w:tab w:val="right" w:pos="9355"/>
        </w:tabs>
        <w:suppressAutoHyphens/>
        <w:spacing w:before="120"/>
        <w:jc w:val="center"/>
        <w:rPr>
          <w:rFonts w:ascii="Times New Roman" w:eastAsia="Times New Roman" w:hAnsi="Times New Roman"/>
          <w:b/>
          <w:sz w:val="24"/>
          <w:szCs w:val="24"/>
          <w:lang w:eastAsia="ar-SA"/>
        </w:rPr>
      </w:pPr>
      <w:r w:rsidRPr="00406AEE">
        <w:rPr>
          <w:rFonts w:ascii="Times New Roman" w:eastAsia="Times New Roman" w:hAnsi="Times New Roman"/>
          <w:b/>
          <w:noProof/>
          <w:sz w:val="24"/>
          <w:szCs w:val="24"/>
          <w:lang w:eastAsia="ru-RU"/>
        </w:rPr>
        <w:pict>
          <v:shape id="_x0000_s2060" type="#_x0000_t32" style="position:absolute;left:0;text-align:left;margin-left:1.2pt;margin-top:18.8pt;width:472.1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CdYHw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"/>
        </w:pict>
      </w:r>
    </w:p>
    <w:p w:rsidR="00066311" w:rsidRPr="00406AEE" w:rsidRDefault="00066311" w:rsidP="00406AEE">
      <w:pPr>
        <w:pStyle w:val="210"/>
        <w:shd w:val="clear" w:color="auto" w:fill="FFFFFF" w:themeFill="background1"/>
        <w:spacing w:after="0" w:line="240" w:lineRule="auto"/>
        <w:jc w:val="center"/>
        <w:rPr>
          <w:b/>
          <w:bCs/>
          <w:sz w:val="18"/>
          <w:szCs w:val="18"/>
        </w:rPr>
      </w:pPr>
      <w:r w:rsidRPr="00406AEE">
        <w:rPr>
          <w:sz w:val="18"/>
          <w:szCs w:val="18"/>
        </w:rPr>
        <w:t>(наименование организации)</w:t>
      </w:r>
    </w:p>
    <w:p w:rsidR="00066311" w:rsidRPr="00406AEE" w:rsidRDefault="00066311" w:rsidP="00406AEE">
      <w:pPr>
        <w:pStyle w:val="210"/>
        <w:shd w:val="clear" w:color="auto" w:fill="FFFFFF" w:themeFill="background1"/>
        <w:spacing w:after="0" w:line="240" w:lineRule="auto"/>
        <w:rPr>
          <w:b/>
          <w:bCs/>
        </w:rPr>
      </w:pPr>
    </w:p>
    <w:p w:rsidR="00066311" w:rsidRPr="00406AEE" w:rsidRDefault="00066311" w:rsidP="00406AEE">
      <w:pPr>
        <w:pStyle w:val="210"/>
        <w:shd w:val="clear" w:color="auto" w:fill="FFFFFF" w:themeFill="background1"/>
        <w:spacing w:after="0" w:line="240" w:lineRule="auto"/>
        <w:rPr>
          <w:bCs/>
        </w:rPr>
      </w:pPr>
      <w:r w:rsidRPr="00406AEE">
        <w:rPr>
          <w:b/>
          <w:bCs/>
        </w:rPr>
        <w:t>Генеральный директор</w:t>
      </w:r>
      <w:proofErr w:type="gramStart"/>
      <w:r w:rsidRPr="00406AEE">
        <w:rPr>
          <w:b/>
          <w:bCs/>
        </w:rPr>
        <w:t xml:space="preserve"> А</w:t>
      </w:r>
      <w:proofErr w:type="gramEnd"/>
      <w:r w:rsidRPr="00406AEE">
        <w:rPr>
          <w:b/>
          <w:bCs/>
        </w:rPr>
        <w:t xml:space="preserve"> «СО «СЧ»</w:t>
      </w:r>
      <w:r w:rsidRPr="00406AEE">
        <w:t xml:space="preserve">   </w:t>
      </w:r>
      <w:r w:rsidRPr="00406AEE">
        <w:rPr>
          <w:bCs/>
        </w:rPr>
        <w:t xml:space="preserve">        ______________         ______________</w:t>
      </w:r>
    </w:p>
    <w:p w:rsidR="00066311" w:rsidRPr="00406AEE" w:rsidRDefault="00066311" w:rsidP="00406AEE">
      <w:pPr>
        <w:pStyle w:val="210"/>
        <w:shd w:val="clear" w:color="auto" w:fill="FFFFFF" w:themeFill="background1"/>
        <w:spacing w:after="0" w:line="240" w:lineRule="auto"/>
        <w:rPr>
          <w:bCs/>
        </w:rPr>
      </w:pPr>
    </w:p>
    <w:p w:rsidR="00066311" w:rsidRPr="00406AEE" w:rsidRDefault="00066311" w:rsidP="00406AEE">
      <w:pPr>
        <w:pStyle w:val="210"/>
        <w:shd w:val="clear" w:color="auto" w:fill="FFFFFF" w:themeFill="background1"/>
        <w:spacing w:after="0" w:line="240" w:lineRule="auto"/>
      </w:pPr>
      <w:r w:rsidRPr="00406AEE">
        <w:rPr>
          <w:bCs/>
        </w:rPr>
        <w:t xml:space="preserve">«___»     __________    20______ г. </w:t>
      </w:r>
    </w:p>
    <w:p w:rsidR="00CE73C0" w:rsidRPr="00406AEE" w:rsidRDefault="00CE73C0" w:rsidP="00406AEE">
      <w:pPr>
        <w:shd w:val="clear" w:color="auto" w:fill="FFFFFF" w:themeFill="background1"/>
        <w:tabs>
          <w:tab w:val="left" w:pos="3390"/>
        </w:tabs>
        <w:rPr>
          <w:sz w:val="28"/>
          <w:szCs w:val="28"/>
        </w:rPr>
        <w:sectPr w:rsidR="00CE73C0" w:rsidRPr="00406AEE" w:rsidSect="00731FE3">
          <w:pgSz w:w="11905" w:h="16837" w:code="9"/>
          <w:pgMar w:top="851" w:right="553" w:bottom="709" w:left="1202" w:header="720" w:footer="680" w:gutter="0"/>
          <w:cols w:space="720"/>
          <w:docGrid w:linePitch="360"/>
        </w:sectPr>
      </w:pPr>
    </w:p>
    <w:p w:rsidR="004367B3" w:rsidRPr="00406AEE" w:rsidRDefault="00CE73C0" w:rsidP="00406AEE">
      <w:pPr>
        <w:shd w:val="clear" w:color="auto" w:fill="FFFFFF" w:themeFill="background1"/>
        <w:ind w:left="10065"/>
        <w:jc w:val="both"/>
        <w:rPr>
          <w:rFonts w:ascii="Times New Roman" w:hAnsi="Times New Roman"/>
          <w:b/>
          <w:sz w:val="20"/>
          <w:szCs w:val="20"/>
        </w:rPr>
      </w:pPr>
      <w:r w:rsidRPr="00406AEE">
        <w:rPr>
          <w:rFonts w:ascii="Times New Roman" w:hAnsi="Times New Roman"/>
          <w:b/>
          <w:sz w:val="20"/>
          <w:szCs w:val="20"/>
        </w:rPr>
        <w:lastRenderedPageBreak/>
        <w:t>Приложение № 5</w:t>
      </w:r>
    </w:p>
    <w:p w:rsidR="00CE73C0" w:rsidRPr="00406AEE" w:rsidRDefault="00CE73C0" w:rsidP="00406AEE">
      <w:pPr>
        <w:shd w:val="clear" w:color="auto" w:fill="FFFFFF" w:themeFill="background1"/>
        <w:ind w:left="10065"/>
        <w:jc w:val="both"/>
        <w:rPr>
          <w:rFonts w:ascii="Times New Roman" w:hAnsi="Times New Roman"/>
          <w:b/>
          <w:sz w:val="20"/>
          <w:szCs w:val="20"/>
        </w:rPr>
      </w:pPr>
      <w:r w:rsidRPr="00406AEE">
        <w:rPr>
          <w:rFonts w:ascii="Times New Roman" w:hAnsi="Times New Roman"/>
          <w:b/>
          <w:sz w:val="20"/>
          <w:szCs w:val="20"/>
        </w:rPr>
        <w:t>к Положению о контроле Ассоциации «Саморегулируемая организация «Строители Чувашии» (А «СО «СЧ») за деятельностью своих членов в части соблюдения ими требований</w:t>
      </w:r>
      <w:r w:rsidR="00295CB9" w:rsidRPr="00406AEE">
        <w:rPr>
          <w:rFonts w:ascii="Times New Roman" w:hAnsi="Times New Roman"/>
          <w:b/>
          <w:sz w:val="20"/>
          <w:szCs w:val="20"/>
        </w:rPr>
        <w:t>,</w:t>
      </w:r>
      <w:r w:rsidRPr="00406AEE">
        <w:rPr>
          <w:rFonts w:ascii="Times New Roman" w:hAnsi="Times New Roman"/>
          <w:b/>
          <w:sz w:val="20"/>
          <w:szCs w:val="20"/>
        </w:rPr>
        <w:t xml:space="preserve"> стандартов</w:t>
      </w:r>
      <w:r w:rsidR="00295CB9" w:rsidRPr="00406AEE">
        <w:rPr>
          <w:rFonts w:ascii="Times New Roman" w:hAnsi="Times New Roman"/>
          <w:b/>
          <w:sz w:val="20"/>
          <w:szCs w:val="20"/>
        </w:rPr>
        <w:t>,</w:t>
      </w:r>
      <w:r w:rsidRPr="00406AEE">
        <w:rPr>
          <w:rFonts w:ascii="Times New Roman" w:hAnsi="Times New Roman"/>
          <w:b/>
          <w:sz w:val="20"/>
          <w:szCs w:val="20"/>
        </w:rPr>
        <w:t xml:space="preserve"> правил</w:t>
      </w:r>
      <w:proofErr w:type="gramStart"/>
      <w:r w:rsidRPr="00406AEE">
        <w:rPr>
          <w:rFonts w:ascii="Times New Roman" w:hAnsi="Times New Roman"/>
          <w:b/>
          <w:sz w:val="20"/>
          <w:szCs w:val="20"/>
        </w:rPr>
        <w:t xml:space="preserve"> А</w:t>
      </w:r>
      <w:proofErr w:type="gramEnd"/>
      <w:r w:rsidRPr="00406AEE">
        <w:rPr>
          <w:rFonts w:ascii="Times New Roman" w:hAnsi="Times New Roman"/>
          <w:b/>
          <w:sz w:val="20"/>
          <w:szCs w:val="20"/>
        </w:rPr>
        <w:t xml:space="preserve"> «СО «СЧ», условий членства в А «СО «СЧ»</w:t>
      </w:r>
    </w:p>
    <w:p w:rsidR="00CE73C0" w:rsidRPr="00406AEE" w:rsidRDefault="00CE73C0" w:rsidP="00406AEE">
      <w:pPr>
        <w:shd w:val="clear" w:color="auto" w:fill="FFFFFF" w:themeFill="background1"/>
        <w:ind w:left="9781" w:right="-32"/>
        <w:rPr>
          <w:rFonts w:ascii="Times New Roman" w:hAnsi="Times New Roman"/>
          <w:sz w:val="24"/>
          <w:szCs w:val="24"/>
        </w:rPr>
      </w:pPr>
    </w:p>
    <w:p w:rsidR="00CE73C0" w:rsidRPr="00406AEE" w:rsidRDefault="00CE73C0" w:rsidP="00406AEE">
      <w:pPr>
        <w:shd w:val="clear" w:color="auto" w:fill="FFFFFF" w:themeFill="background1"/>
        <w:ind w:left="10065" w:right="-32"/>
        <w:rPr>
          <w:rFonts w:ascii="Times New Roman" w:hAnsi="Times New Roman"/>
          <w:sz w:val="24"/>
          <w:szCs w:val="24"/>
        </w:rPr>
      </w:pPr>
      <w:r w:rsidRPr="00406AEE">
        <w:rPr>
          <w:rFonts w:ascii="Times New Roman" w:hAnsi="Times New Roman"/>
          <w:sz w:val="24"/>
          <w:szCs w:val="24"/>
        </w:rPr>
        <w:t>УТВЕРЖДЕНО</w:t>
      </w:r>
    </w:p>
    <w:p w:rsidR="00CE73C0" w:rsidRPr="00406AEE" w:rsidRDefault="00CE73C0" w:rsidP="00406AEE">
      <w:pPr>
        <w:pStyle w:val="27"/>
        <w:shd w:val="clear" w:color="auto" w:fill="FFFFFF" w:themeFill="background1"/>
        <w:spacing w:after="0" w:line="240" w:lineRule="auto"/>
        <w:ind w:left="10065" w:right="-32" w:firstLine="0"/>
        <w:rPr>
          <w:rFonts w:ascii="Times New Roman" w:hAnsi="Times New Roman"/>
          <w:sz w:val="24"/>
          <w:szCs w:val="24"/>
        </w:rPr>
      </w:pPr>
      <w:r w:rsidRPr="00406AEE">
        <w:rPr>
          <w:rFonts w:ascii="Times New Roman" w:hAnsi="Times New Roman"/>
          <w:sz w:val="28"/>
          <w:szCs w:val="28"/>
        </w:rPr>
        <w:t>Правлением</w:t>
      </w:r>
      <w:proofErr w:type="gramStart"/>
      <w:r w:rsidRPr="00406AEE">
        <w:rPr>
          <w:rFonts w:ascii="Times New Roman" w:hAnsi="Times New Roman"/>
          <w:sz w:val="28"/>
          <w:szCs w:val="28"/>
        </w:rPr>
        <w:t xml:space="preserve"> А</w:t>
      </w:r>
      <w:proofErr w:type="gramEnd"/>
      <w:r w:rsidRPr="00406AEE">
        <w:rPr>
          <w:rFonts w:ascii="Times New Roman" w:hAnsi="Times New Roman"/>
          <w:sz w:val="28"/>
          <w:szCs w:val="28"/>
        </w:rPr>
        <w:t xml:space="preserve"> «СО «СЧ»</w:t>
      </w:r>
    </w:p>
    <w:p w:rsidR="00CE73C0" w:rsidRPr="00406AEE" w:rsidRDefault="00CE73C0" w:rsidP="00406AEE">
      <w:pPr>
        <w:pStyle w:val="27"/>
        <w:shd w:val="clear" w:color="auto" w:fill="FFFFFF" w:themeFill="background1"/>
        <w:spacing w:after="0" w:line="240" w:lineRule="auto"/>
        <w:ind w:left="10065" w:right="-32" w:firstLine="0"/>
        <w:rPr>
          <w:rFonts w:ascii="Times New Roman" w:hAnsi="Times New Roman"/>
          <w:sz w:val="24"/>
          <w:szCs w:val="24"/>
        </w:rPr>
      </w:pPr>
      <w:r w:rsidRPr="00406AEE">
        <w:rPr>
          <w:rFonts w:ascii="Times New Roman" w:hAnsi="Times New Roman"/>
          <w:sz w:val="24"/>
          <w:szCs w:val="24"/>
        </w:rPr>
        <w:t>Протокол №___ от «__»___</w:t>
      </w:r>
      <w:r w:rsidR="004367B3" w:rsidRPr="00406AEE">
        <w:rPr>
          <w:rFonts w:ascii="Times New Roman" w:hAnsi="Times New Roman"/>
          <w:sz w:val="24"/>
          <w:szCs w:val="24"/>
        </w:rPr>
        <w:t>____</w:t>
      </w:r>
      <w:r w:rsidRPr="00406AEE">
        <w:rPr>
          <w:rFonts w:ascii="Times New Roman" w:hAnsi="Times New Roman"/>
          <w:sz w:val="24"/>
          <w:szCs w:val="24"/>
        </w:rPr>
        <w:t xml:space="preserve">__ 20___ г. </w:t>
      </w:r>
    </w:p>
    <w:p w:rsidR="00CE73C0" w:rsidRPr="00406AEE" w:rsidRDefault="00CE73C0" w:rsidP="00406AEE">
      <w:pPr>
        <w:shd w:val="clear" w:color="auto" w:fill="FFFFFF" w:themeFill="background1"/>
        <w:jc w:val="center"/>
        <w:rPr>
          <w:rFonts w:ascii="Times New Roman" w:hAnsi="Times New Roman"/>
          <w:b/>
          <w:sz w:val="24"/>
          <w:szCs w:val="24"/>
        </w:rPr>
      </w:pPr>
    </w:p>
    <w:p w:rsidR="00CE73C0" w:rsidRPr="00406AEE" w:rsidRDefault="00CE73C0" w:rsidP="00406AEE">
      <w:pPr>
        <w:shd w:val="clear" w:color="auto" w:fill="FFFFFF" w:themeFill="background1"/>
        <w:jc w:val="center"/>
        <w:rPr>
          <w:rFonts w:ascii="Times New Roman" w:hAnsi="Times New Roman"/>
          <w:b/>
          <w:sz w:val="24"/>
          <w:szCs w:val="24"/>
        </w:rPr>
      </w:pPr>
      <w:r w:rsidRPr="00406AEE">
        <w:rPr>
          <w:rFonts w:ascii="Times New Roman" w:hAnsi="Times New Roman"/>
          <w:b/>
          <w:sz w:val="24"/>
          <w:szCs w:val="24"/>
        </w:rPr>
        <w:t>ПЛАН</w:t>
      </w:r>
    </w:p>
    <w:p w:rsidR="00CE73C0" w:rsidRPr="00406AEE" w:rsidRDefault="00CE73C0" w:rsidP="00406AEE">
      <w:pPr>
        <w:shd w:val="clear" w:color="auto" w:fill="FFFFFF" w:themeFill="background1"/>
        <w:jc w:val="center"/>
        <w:rPr>
          <w:rFonts w:ascii="Times New Roman" w:hAnsi="Times New Roman"/>
          <w:b/>
          <w:sz w:val="24"/>
          <w:szCs w:val="24"/>
        </w:rPr>
      </w:pPr>
      <w:r w:rsidRPr="00406AEE">
        <w:rPr>
          <w:rFonts w:ascii="Times New Roman" w:hAnsi="Times New Roman"/>
          <w:b/>
          <w:sz w:val="24"/>
          <w:szCs w:val="24"/>
        </w:rPr>
        <w:t>проверок соблюдения членами</w:t>
      </w:r>
      <w:proofErr w:type="gramStart"/>
      <w:r w:rsidRPr="00406AEE">
        <w:rPr>
          <w:rFonts w:ascii="Times New Roman" w:hAnsi="Times New Roman"/>
          <w:b/>
          <w:sz w:val="24"/>
          <w:szCs w:val="24"/>
        </w:rPr>
        <w:t xml:space="preserve"> А</w:t>
      </w:r>
      <w:proofErr w:type="gramEnd"/>
      <w:r w:rsidRPr="00406AEE">
        <w:rPr>
          <w:rFonts w:ascii="Times New Roman" w:hAnsi="Times New Roman"/>
          <w:b/>
          <w:sz w:val="24"/>
          <w:szCs w:val="24"/>
        </w:rPr>
        <w:t xml:space="preserve"> «СО «СЧ» требований _____________________________________________________ на 20___ год</w:t>
      </w:r>
    </w:p>
    <w:p w:rsidR="00CE73C0" w:rsidRPr="00406AEE" w:rsidRDefault="00CE73C0" w:rsidP="00406AEE">
      <w:pPr>
        <w:shd w:val="clear" w:color="auto" w:fill="FFFFFF" w:themeFill="background1"/>
        <w:ind w:left="7080" w:firstLine="708"/>
        <w:jc w:val="both"/>
        <w:rPr>
          <w:rFonts w:ascii="Times New Roman" w:hAnsi="Times New Roman"/>
          <w:b/>
          <w:sz w:val="16"/>
          <w:szCs w:val="16"/>
        </w:rPr>
      </w:pPr>
      <w:r w:rsidRPr="00406AEE">
        <w:rPr>
          <w:rFonts w:ascii="Times New Roman" w:hAnsi="Times New Roman"/>
          <w:b/>
          <w:sz w:val="16"/>
          <w:szCs w:val="16"/>
        </w:rPr>
        <w:t>(указать контролируемые требования)</w:t>
      </w:r>
    </w:p>
    <w:tbl>
      <w:tblPr>
        <w:tblW w:w="15463" w:type="dxa"/>
        <w:tblInd w:w="-329" w:type="dxa"/>
        <w:tblLayout w:type="fixed"/>
        <w:tblCellMar>
          <w:left w:w="0" w:type="dxa"/>
          <w:right w:w="0" w:type="dxa"/>
        </w:tblCellMar>
        <w:tblLook w:val="04A0"/>
      </w:tblPr>
      <w:tblGrid>
        <w:gridCol w:w="579"/>
        <w:gridCol w:w="2835"/>
        <w:gridCol w:w="992"/>
        <w:gridCol w:w="767"/>
        <w:gridCol w:w="825"/>
        <w:gridCol w:w="665"/>
        <w:gridCol w:w="759"/>
        <w:gridCol w:w="618"/>
        <w:gridCol w:w="687"/>
        <w:gridCol w:w="686"/>
        <w:gridCol w:w="735"/>
        <w:gridCol w:w="851"/>
        <w:gridCol w:w="812"/>
        <w:gridCol w:w="763"/>
        <w:gridCol w:w="804"/>
        <w:gridCol w:w="1093"/>
        <w:gridCol w:w="992"/>
      </w:tblGrid>
      <w:tr w:rsidR="00CE73C0" w:rsidRPr="00406AEE" w:rsidTr="004367B3">
        <w:trPr>
          <w:trHeight w:val="509"/>
        </w:trPr>
        <w:tc>
          <w:tcPr>
            <w:tcW w:w="57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73C0" w:rsidRPr="00406AEE" w:rsidRDefault="00CE73C0" w:rsidP="00406AEE">
            <w:pPr>
              <w:shd w:val="clear" w:color="auto" w:fill="FFFFFF" w:themeFill="background1"/>
              <w:contextualSpacing/>
              <w:jc w:val="center"/>
              <w:rPr>
                <w:rFonts w:ascii="Times New Roman" w:eastAsia="Times New Roman" w:hAnsi="Times New Roman"/>
                <w:sz w:val="20"/>
                <w:szCs w:val="20"/>
                <w:lang w:eastAsia="ru-RU"/>
              </w:rPr>
            </w:pPr>
            <w:r w:rsidRPr="00406AEE">
              <w:rPr>
                <w:rFonts w:ascii="Times New Roman" w:eastAsia="Times New Roman" w:hAnsi="Times New Roman"/>
                <w:b/>
                <w:bCs/>
                <w:sz w:val="20"/>
                <w:szCs w:val="20"/>
                <w:lang w:eastAsia="ru-RU"/>
              </w:rPr>
              <w:t xml:space="preserve">№ </w:t>
            </w:r>
            <w:proofErr w:type="spellStart"/>
            <w:r w:rsidRPr="00406AEE">
              <w:rPr>
                <w:rFonts w:ascii="Times New Roman" w:eastAsia="Times New Roman" w:hAnsi="Times New Roman"/>
                <w:b/>
                <w:bCs/>
                <w:sz w:val="20"/>
                <w:szCs w:val="20"/>
                <w:lang w:eastAsia="ru-RU"/>
              </w:rPr>
              <w:t>пп</w:t>
            </w:r>
            <w:proofErr w:type="spellEnd"/>
          </w:p>
        </w:tc>
        <w:tc>
          <w:tcPr>
            <w:tcW w:w="283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73C0" w:rsidRPr="00406AEE" w:rsidRDefault="00CE73C0" w:rsidP="00406AEE">
            <w:pPr>
              <w:shd w:val="clear" w:color="auto" w:fill="FFFFFF" w:themeFill="background1"/>
              <w:contextualSpacing/>
              <w:jc w:val="center"/>
              <w:rPr>
                <w:rFonts w:ascii="Times New Roman" w:eastAsia="Times New Roman" w:hAnsi="Times New Roman"/>
                <w:sz w:val="20"/>
                <w:szCs w:val="20"/>
                <w:lang w:eastAsia="ru-RU"/>
              </w:rPr>
            </w:pPr>
            <w:r w:rsidRPr="00406AEE">
              <w:rPr>
                <w:rFonts w:ascii="Times New Roman" w:eastAsia="Times New Roman" w:hAnsi="Times New Roman"/>
                <w:b/>
                <w:bCs/>
                <w:sz w:val="20"/>
                <w:szCs w:val="20"/>
                <w:lang w:eastAsia="ru-RU"/>
              </w:rPr>
              <w:t>Наименование юридического лица или фамилия, имя, отчество индивидуального предпринимателя</w:t>
            </w:r>
          </w:p>
        </w:tc>
        <w:tc>
          <w:tcPr>
            <w:tcW w:w="99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73C0" w:rsidRPr="00406AEE" w:rsidRDefault="00CE73C0" w:rsidP="00406AEE">
            <w:pPr>
              <w:shd w:val="clear" w:color="auto" w:fill="FFFFFF" w:themeFill="background1"/>
              <w:contextualSpacing/>
              <w:jc w:val="center"/>
              <w:rPr>
                <w:rFonts w:ascii="Times New Roman" w:eastAsia="Times New Roman" w:hAnsi="Times New Roman"/>
                <w:sz w:val="20"/>
                <w:szCs w:val="20"/>
                <w:lang w:eastAsia="ru-RU"/>
              </w:rPr>
            </w:pPr>
            <w:r w:rsidRPr="00406AEE">
              <w:rPr>
                <w:rFonts w:ascii="Times New Roman" w:eastAsia="Times New Roman" w:hAnsi="Times New Roman"/>
                <w:b/>
                <w:bCs/>
                <w:sz w:val="20"/>
                <w:szCs w:val="20"/>
                <w:lang w:eastAsia="ru-RU"/>
              </w:rPr>
              <w:t>ИНН</w:t>
            </w:r>
          </w:p>
        </w:tc>
        <w:tc>
          <w:tcPr>
            <w:tcW w:w="225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73C0" w:rsidRPr="00406AEE" w:rsidRDefault="00CE73C0" w:rsidP="00406AEE">
            <w:pPr>
              <w:shd w:val="clear" w:color="auto" w:fill="FFFFFF" w:themeFill="background1"/>
              <w:contextualSpacing/>
              <w:jc w:val="center"/>
              <w:rPr>
                <w:rFonts w:ascii="Times New Roman" w:eastAsia="Times New Roman" w:hAnsi="Times New Roman"/>
                <w:sz w:val="20"/>
                <w:szCs w:val="20"/>
                <w:lang w:eastAsia="ru-RU"/>
              </w:rPr>
            </w:pPr>
            <w:r w:rsidRPr="00406AEE">
              <w:rPr>
                <w:rFonts w:ascii="Times New Roman" w:eastAsia="Times New Roman" w:hAnsi="Times New Roman"/>
                <w:b/>
                <w:bCs/>
                <w:sz w:val="20"/>
                <w:szCs w:val="20"/>
                <w:lang w:eastAsia="ru-RU"/>
              </w:rPr>
              <w:t>I квартал</w:t>
            </w:r>
          </w:p>
        </w:tc>
        <w:tc>
          <w:tcPr>
            <w:tcW w:w="2064"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73C0" w:rsidRPr="00406AEE" w:rsidRDefault="00CE73C0" w:rsidP="00406AEE">
            <w:pPr>
              <w:shd w:val="clear" w:color="auto" w:fill="FFFFFF" w:themeFill="background1"/>
              <w:contextualSpacing/>
              <w:jc w:val="center"/>
              <w:rPr>
                <w:rFonts w:ascii="Times New Roman" w:eastAsia="Times New Roman" w:hAnsi="Times New Roman"/>
                <w:sz w:val="20"/>
                <w:szCs w:val="20"/>
                <w:lang w:eastAsia="ru-RU"/>
              </w:rPr>
            </w:pPr>
            <w:r w:rsidRPr="00406AEE">
              <w:rPr>
                <w:rFonts w:ascii="Times New Roman" w:eastAsia="Times New Roman" w:hAnsi="Times New Roman"/>
                <w:b/>
                <w:bCs/>
                <w:sz w:val="20"/>
                <w:szCs w:val="20"/>
                <w:lang w:eastAsia="ru-RU"/>
              </w:rPr>
              <w:t>II квартал</w:t>
            </w:r>
          </w:p>
        </w:tc>
        <w:tc>
          <w:tcPr>
            <w:tcW w:w="227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73C0" w:rsidRPr="00406AEE" w:rsidRDefault="00CE73C0" w:rsidP="00406AEE">
            <w:pPr>
              <w:shd w:val="clear" w:color="auto" w:fill="FFFFFF" w:themeFill="background1"/>
              <w:contextualSpacing/>
              <w:jc w:val="center"/>
              <w:rPr>
                <w:rFonts w:ascii="Times New Roman" w:eastAsia="Times New Roman" w:hAnsi="Times New Roman"/>
                <w:sz w:val="20"/>
                <w:szCs w:val="20"/>
                <w:lang w:eastAsia="ru-RU"/>
              </w:rPr>
            </w:pPr>
            <w:r w:rsidRPr="00406AEE">
              <w:rPr>
                <w:rFonts w:ascii="Times New Roman" w:eastAsia="Times New Roman" w:hAnsi="Times New Roman"/>
                <w:b/>
                <w:bCs/>
                <w:sz w:val="20"/>
                <w:szCs w:val="20"/>
                <w:lang w:eastAsia="ru-RU"/>
              </w:rPr>
              <w:t>III квартал</w:t>
            </w:r>
          </w:p>
        </w:tc>
        <w:tc>
          <w:tcPr>
            <w:tcW w:w="237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73C0" w:rsidRPr="00406AEE" w:rsidRDefault="00CE73C0" w:rsidP="00406AEE">
            <w:pPr>
              <w:shd w:val="clear" w:color="auto" w:fill="FFFFFF" w:themeFill="background1"/>
              <w:contextualSpacing/>
              <w:jc w:val="center"/>
              <w:rPr>
                <w:rFonts w:ascii="Times New Roman" w:eastAsia="Times New Roman" w:hAnsi="Times New Roman"/>
                <w:sz w:val="20"/>
                <w:szCs w:val="20"/>
                <w:lang w:eastAsia="ru-RU"/>
              </w:rPr>
            </w:pPr>
            <w:r w:rsidRPr="00406AEE">
              <w:rPr>
                <w:rFonts w:ascii="Times New Roman" w:eastAsia="Times New Roman" w:hAnsi="Times New Roman"/>
                <w:b/>
                <w:bCs/>
                <w:sz w:val="20"/>
                <w:szCs w:val="20"/>
                <w:lang w:eastAsia="ru-RU"/>
              </w:rPr>
              <w:t>IV квартал</w:t>
            </w:r>
          </w:p>
        </w:tc>
        <w:tc>
          <w:tcPr>
            <w:tcW w:w="109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73C0" w:rsidRPr="00406AEE" w:rsidRDefault="00CE73C0" w:rsidP="00406AEE">
            <w:pPr>
              <w:shd w:val="clear" w:color="auto" w:fill="FFFFFF" w:themeFill="background1"/>
              <w:contextualSpacing/>
              <w:jc w:val="center"/>
              <w:rPr>
                <w:rFonts w:ascii="Times New Roman" w:eastAsia="Times New Roman" w:hAnsi="Times New Roman"/>
                <w:sz w:val="20"/>
                <w:szCs w:val="20"/>
                <w:lang w:eastAsia="ru-RU"/>
              </w:rPr>
            </w:pPr>
            <w:r w:rsidRPr="00406AEE">
              <w:rPr>
                <w:rFonts w:ascii="Times New Roman" w:eastAsia="Times New Roman" w:hAnsi="Times New Roman"/>
                <w:b/>
                <w:bCs/>
                <w:sz w:val="20"/>
                <w:szCs w:val="20"/>
                <w:lang w:eastAsia="ru-RU"/>
              </w:rPr>
              <w:t>Предмет проверки</w:t>
            </w:r>
          </w:p>
        </w:tc>
        <w:tc>
          <w:tcPr>
            <w:tcW w:w="99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E73C0" w:rsidRPr="00406AEE" w:rsidRDefault="00CE73C0" w:rsidP="00406AEE">
            <w:pPr>
              <w:shd w:val="clear" w:color="auto" w:fill="FFFFFF" w:themeFill="background1"/>
              <w:contextualSpacing/>
              <w:jc w:val="center"/>
              <w:rPr>
                <w:rFonts w:ascii="Times New Roman" w:eastAsia="Times New Roman" w:hAnsi="Times New Roman"/>
                <w:sz w:val="20"/>
                <w:szCs w:val="20"/>
                <w:lang w:eastAsia="ru-RU"/>
              </w:rPr>
            </w:pPr>
            <w:r w:rsidRPr="00406AEE">
              <w:rPr>
                <w:rFonts w:ascii="Times New Roman" w:eastAsia="Times New Roman" w:hAnsi="Times New Roman"/>
                <w:b/>
                <w:bCs/>
                <w:sz w:val="20"/>
                <w:szCs w:val="20"/>
                <w:lang w:eastAsia="ru-RU"/>
              </w:rPr>
              <w:t>Примеч.</w:t>
            </w:r>
          </w:p>
        </w:tc>
      </w:tr>
      <w:tr w:rsidR="00CE73C0" w:rsidRPr="00406AEE" w:rsidTr="004367B3">
        <w:trPr>
          <w:trHeight w:val="701"/>
        </w:trPr>
        <w:tc>
          <w:tcPr>
            <w:tcW w:w="579" w:type="dxa"/>
            <w:vMerge/>
            <w:tcBorders>
              <w:top w:val="single" w:sz="8" w:space="0" w:color="auto"/>
              <w:left w:val="single" w:sz="8" w:space="0" w:color="auto"/>
              <w:bottom w:val="single" w:sz="8" w:space="0" w:color="auto"/>
              <w:right w:val="single" w:sz="8" w:space="0" w:color="auto"/>
            </w:tcBorders>
            <w:vAlign w:val="center"/>
            <w:hideMark/>
          </w:tcPr>
          <w:p w:rsidR="00CE73C0" w:rsidRPr="00406AEE" w:rsidRDefault="00CE73C0" w:rsidP="00406AEE">
            <w:pPr>
              <w:shd w:val="clear" w:color="auto" w:fill="FFFFFF" w:themeFill="background1"/>
              <w:contextualSpacing/>
              <w:rPr>
                <w:rFonts w:ascii="Times New Roman" w:eastAsia="Times New Roman" w:hAnsi="Times New Roman"/>
                <w:sz w:val="10"/>
                <w:szCs w:val="10"/>
                <w:lang w:eastAsia="ru-RU"/>
              </w:rPr>
            </w:pPr>
          </w:p>
        </w:tc>
        <w:tc>
          <w:tcPr>
            <w:tcW w:w="2835" w:type="dxa"/>
            <w:vMerge/>
            <w:tcBorders>
              <w:top w:val="single" w:sz="8" w:space="0" w:color="auto"/>
              <w:left w:val="nil"/>
              <w:bottom w:val="single" w:sz="8" w:space="0" w:color="auto"/>
              <w:right w:val="single" w:sz="8" w:space="0" w:color="auto"/>
            </w:tcBorders>
            <w:vAlign w:val="center"/>
            <w:hideMark/>
          </w:tcPr>
          <w:p w:rsidR="00CE73C0" w:rsidRPr="00406AEE" w:rsidRDefault="00CE73C0" w:rsidP="00406AEE">
            <w:pPr>
              <w:shd w:val="clear" w:color="auto" w:fill="FFFFFF" w:themeFill="background1"/>
              <w:contextualSpacing/>
              <w:rPr>
                <w:rFonts w:ascii="Times New Roman" w:eastAsia="Times New Roman" w:hAnsi="Times New Roman"/>
                <w:sz w:val="10"/>
                <w:szCs w:val="10"/>
                <w:lang w:eastAsia="ru-RU"/>
              </w:rPr>
            </w:pPr>
          </w:p>
        </w:tc>
        <w:tc>
          <w:tcPr>
            <w:tcW w:w="992" w:type="dxa"/>
            <w:vMerge/>
            <w:tcBorders>
              <w:top w:val="single" w:sz="8" w:space="0" w:color="auto"/>
              <w:left w:val="nil"/>
              <w:bottom w:val="single" w:sz="8" w:space="0" w:color="auto"/>
              <w:right w:val="single" w:sz="8" w:space="0" w:color="auto"/>
            </w:tcBorders>
            <w:vAlign w:val="center"/>
            <w:hideMark/>
          </w:tcPr>
          <w:p w:rsidR="00CE73C0" w:rsidRPr="00406AEE" w:rsidRDefault="00CE73C0" w:rsidP="00406AEE">
            <w:pPr>
              <w:shd w:val="clear" w:color="auto" w:fill="FFFFFF" w:themeFill="background1"/>
              <w:contextualSpacing/>
              <w:rPr>
                <w:rFonts w:ascii="Times New Roman" w:eastAsia="Times New Roman" w:hAnsi="Times New Roman"/>
                <w:sz w:val="10"/>
                <w:szCs w:val="10"/>
                <w:lang w:eastAsia="ru-RU"/>
              </w:rPr>
            </w:pPr>
          </w:p>
        </w:tc>
        <w:tc>
          <w:tcPr>
            <w:tcW w:w="7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73C0" w:rsidRPr="00406AEE" w:rsidRDefault="00CE73C0" w:rsidP="00406AEE">
            <w:pPr>
              <w:shd w:val="clear" w:color="auto" w:fill="FFFFFF" w:themeFill="background1"/>
              <w:ind w:left="113" w:right="113"/>
              <w:contextualSpacing/>
              <w:jc w:val="center"/>
              <w:rPr>
                <w:rFonts w:ascii="Times New Roman" w:eastAsia="Times New Roman" w:hAnsi="Times New Roman"/>
                <w:sz w:val="10"/>
                <w:szCs w:val="10"/>
                <w:lang w:eastAsia="ru-RU"/>
              </w:rPr>
            </w:pPr>
            <w:r w:rsidRPr="00406AEE">
              <w:rPr>
                <w:rFonts w:ascii="Times New Roman" w:eastAsia="Times New Roman" w:hAnsi="Times New Roman"/>
                <w:b/>
                <w:bCs/>
                <w:sz w:val="10"/>
                <w:szCs w:val="10"/>
                <w:lang w:eastAsia="ru-RU"/>
              </w:rPr>
              <w:t>январь</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73C0" w:rsidRPr="00406AEE" w:rsidRDefault="00CE73C0" w:rsidP="00406AEE">
            <w:pPr>
              <w:shd w:val="clear" w:color="auto" w:fill="FFFFFF" w:themeFill="background1"/>
              <w:ind w:left="113" w:right="113"/>
              <w:contextualSpacing/>
              <w:jc w:val="center"/>
              <w:rPr>
                <w:rFonts w:ascii="Times New Roman" w:eastAsia="Times New Roman" w:hAnsi="Times New Roman"/>
                <w:sz w:val="10"/>
                <w:szCs w:val="10"/>
                <w:lang w:eastAsia="ru-RU"/>
              </w:rPr>
            </w:pPr>
            <w:r w:rsidRPr="00406AEE">
              <w:rPr>
                <w:rFonts w:ascii="Times New Roman" w:eastAsia="Times New Roman" w:hAnsi="Times New Roman"/>
                <w:b/>
                <w:bCs/>
                <w:sz w:val="10"/>
                <w:szCs w:val="10"/>
                <w:lang w:eastAsia="ru-RU"/>
              </w:rPr>
              <w:t>февраль</w:t>
            </w:r>
          </w:p>
        </w:tc>
        <w:tc>
          <w:tcPr>
            <w:tcW w:w="6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73C0" w:rsidRPr="00406AEE" w:rsidRDefault="00CE73C0" w:rsidP="00406AEE">
            <w:pPr>
              <w:shd w:val="clear" w:color="auto" w:fill="FFFFFF" w:themeFill="background1"/>
              <w:ind w:left="113" w:right="113"/>
              <w:contextualSpacing/>
              <w:jc w:val="center"/>
              <w:rPr>
                <w:rFonts w:ascii="Times New Roman" w:eastAsia="Times New Roman" w:hAnsi="Times New Roman"/>
                <w:sz w:val="10"/>
                <w:szCs w:val="10"/>
                <w:lang w:eastAsia="ru-RU"/>
              </w:rPr>
            </w:pPr>
            <w:r w:rsidRPr="00406AEE">
              <w:rPr>
                <w:rFonts w:ascii="Times New Roman" w:eastAsia="Times New Roman" w:hAnsi="Times New Roman"/>
                <w:b/>
                <w:bCs/>
                <w:sz w:val="10"/>
                <w:szCs w:val="10"/>
                <w:lang w:eastAsia="ru-RU"/>
              </w:rPr>
              <w:t>март</w:t>
            </w:r>
          </w:p>
        </w:tc>
        <w:tc>
          <w:tcPr>
            <w:tcW w:w="7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73C0" w:rsidRPr="00406AEE" w:rsidRDefault="00CE73C0" w:rsidP="00406AEE">
            <w:pPr>
              <w:shd w:val="clear" w:color="auto" w:fill="FFFFFF" w:themeFill="background1"/>
              <w:ind w:left="113" w:right="113"/>
              <w:contextualSpacing/>
              <w:jc w:val="center"/>
              <w:rPr>
                <w:rFonts w:ascii="Times New Roman" w:eastAsia="Times New Roman" w:hAnsi="Times New Roman"/>
                <w:sz w:val="10"/>
                <w:szCs w:val="10"/>
                <w:lang w:eastAsia="ru-RU"/>
              </w:rPr>
            </w:pPr>
            <w:r w:rsidRPr="00406AEE">
              <w:rPr>
                <w:rFonts w:ascii="Times New Roman" w:eastAsia="Times New Roman" w:hAnsi="Times New Roman"/>
                <w:b/>
                <w:bCs/>
                <w:sz w:val="10"/>
                <w:szCs w:val="10"/>
                <w:lang w:eastAsia="ru-RU"/>
              </w:rPr>
              <w:t>апрель</w:t>
            </w:r>
          </w:p>
        </w:tc>
        <w:tc>
          <w:tcPr>
            <w:tcW w:w="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73C0" w:rsidRPr="00406AEE" w:rsidRDefault="00CE73C0" w:rsidP="00406AEE">
            <w:pPr>
              <w:shd w:val="clear" w:color="auto" w:fill="FFFFFF" w:themeFill="background1"/>
              <w:ind w:left="113" w:right="113"/>
              <w:contextualSpacing/>
              <w:jc w:val="center"/>
              <w:rPr>
                <w:rFonts w:ascii="Times New Roman" w:eastAsia="Times New Roman" w:hAnsi="Times New Roman"/>
                <w:sz w:val="10"/>
                <w:szCs w:val="10"/>
                <w:lang w:eastAsia="ru-RU"/>
              </w:rPr>
            </w:pPr>
            <w:r w:rsidRPr="00406AEE">
              <w:rPr>
                <w:rFonts w:ascii="Times New Roman" w:eastAsia="Times New Roman" w:hAnsi="Times New Roman"/>
                <w:b/>
                <w:bCs/>
                <w:sz w:val="10"/>
                <w:szCs w:val="10"/>
                <w:lang w:eastAsia="ru-RU"/>
              </w:rPr>
              <w:t>май</w:t>
            </w:r>
          </w:p>
        </w:tc>
        <w:tc>
          <w:tcPr>
            <w:tcW w:w="6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73C0" w:rsidRPr="00406AEE" w:rsidRDefault="00CE73C0" w:rsidP="00406AEE">
            <w:pPr>
              <w:shd w:val="clear" w:color="auto" w:fill="FFFFFF" w:themeFill="background1"/>
              <w:ind w:left="113" w:right="113"/>
              <w:contextualSpacing/>
              <w:jc w:val="center"/>
              <w:rPr>
                <w:rFonts w:ascii="Times New Roman" w:eastAsia="Times New Roman" w:hAnsi="Times New Roman"/>
                <w:sz w:val="10"/>
                <w:szCs w:val="10"/>
                <w:lang w:eastAsia="ru-RU"/>
              </w:rPr>
            </w:pPr>
            <w:r w:rsidRPr="00406AEE">
              <w:rPr>
                <w:rFonts w:ascii="Times New Roman" w:eastAsia="Times New Roman" w:hAnsi="Times New Roman"/>
                <w:b/>
                <w:bCs/>
                <w:sz w:val="10"/>
                <w:szCs w:val="10"/>
                <w:lang w:eastAsia="ru-RU"/>
              </w:rPr>
              <w:t>июнь</w:t>
            </w:r>
          </w:p>
        </w:tc>
        <w:tc>
          <w:tcPr>
            <w:tcW w:w="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73C0" w:rsidRPr="00406AEE" w:rsidRDefault="00CE73C0" w:rsidP="00406AEE">
            <w:pPr>
              <w:shd w:val="clear" w:color="auto" w:fill="FFFFFF" w:themeFill="background1"/>
              <w:ind w:left="113" w:right="113"/>
              <w:contextualSpacing/>
              <w:jc w:val="center"/>
              <w:rPr>
                <w:rFonts w:ascii="Times New Roman" w:eastAsia="Times New Roman" w:hAnsi="Times New Roman"/>
                <w:sz w:val="10"/>
                <w:szCs w:val="10"/>
                <w:lang w:eastAsia="ru-RU"/>
              </w:rPr>
            </w:pPr>
            <w:r w:rsidRPr="00406AEE">
              <w:rPr>
                <w:rFonts w:ascii="Times New Roman" w:eastAsia="Times New Roman" w:hAnsi="Times New Roman"/>
                <w:b/>
                <w:bCs/>
                <w:sz w:val="10"/>
                <w:szCs w:val="10"/>
                <w:lang w:eastAsia="ru-RU"/>
              </w:rPr>
              <w:t>июль</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73C0" w:rsidRPr="00406AEE" w:rsidRDefault="00CE73C0" w:rsidP="00406AEE">
            <w:pPr>
              <w:shd w:val="clear" w:color="auto" w:fill="FFFFFF" w:themeFill="background1"/>
              <w:ind w:left="113" w:right="113"/>
              <w:contextualSpacing/>
              <w:jc w:val="center"/>
              <w:rPr>
                <w:rFonts w:ascii="Times New Roman" w:eastAsia="Times New Roman" w:hAnsi="Times New Roman"/>
                <w:sz w:val="10"/>
                <w:szCs w:val="10"/>
                <w:lang w:eastAsia="ru-RU"/>
              </w:rPr>
            </w:pPr>
            <w:r w:rsidRPr="00406AEE">
              <w:rPr>
                <w:rFonts w:ascii="Times New Roman" w:eastAsia="Times New Roman" w:hAnsi="Times New Roman"/>
                <w:b/>
                <w:bCs/>
                <w:sz w:val="10"/>
                <w:szCs w:val="10"/>
                <w:lang w:eastAsia="ru-RU"/>
              </w:rPr>
              <w:t>август</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73C0" w:rsidRPr="00406AEE" w:rsidRDefault="00CE73C0" w:rsidP="00406AEE">
            <w:pPr>
              <w:shd w:val="clear" w:color="auto" w:fill="FFFFFF" w:themeFill="background1"/>
              <w:ind w:left="113" w:right="113"/>
              <w:contextualSpacing/>
              <w:jc w:val="center"/>
              <w:rPr>
                <w:rFonts w:ascii="Times New Roman" w:eastAsia="Times New Roman" w:hAnsi="Times New Roman"/>
                <w:sz w:val="10"/>
                <w:szCs w:val="10"/>
                <w:lang w:eastAsia="ru-RU"/>
              </w:rPr>
            </w:pPr>
            <w:r w:rsidRPr="00406AEE">
              <w:rPr>
                <w:rFonts w:ascii="Times New Roman" w:eastAsia="Times New Roman" w:hAnsi="Times New Roman"/>
                <w:b/>
                <w:bCs/>
                <w:sz w:val="10"/>
                <w:szCs w:val="10"/>
                <w:lang w:eastAsia="ru-RU"/>
              </w:rPr>
              <w:t>сентябрь</w:t>
            </w:r>
          </w:p>
        </w:tc>
        <w:tc>
          <w:tcPr>
            <w:tcW w:w="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73C0" w:rsidRPr="00406AEE" w:rsidRDefault="00CE73C0" w:rsidP="00406AEE">
            <w:pPr>
              <w:shd w:val="clear" w:color="auto" w:fill="FFFFFF" w:themeFill="background1"/>
              <w:ind w:left="113" w:right="113"/>
              <w:contextualSpacing/>
              <w:jc w:val="center"/>
              <w:rPr>
                <w:rFonts w:ascii="Times New Roman" w:eastAsia="Times New Roman" w:hAnsi="Times New Roman"/>
                <w:sz w:val="10"/>
                <w:szCs w:val="10"/>
                <w:lang w:eastAsia="ru-RU"/>
              </w:rPr>
            </w:pPr>
            <w:r w:rsidRPr="00406AEE">
              <w:rPr>
                <w:rFonts w:ascii="Times New Roman" w:eastAsia="Times New Roman" w:hAnsi="Times New Roman"/>
                <w:b/>
                <w:bCs/>
                <w:sz w:val="10"/>
                <w:szCs w:val="10"/>
                <w:lang w:eastAsia="ru-RU"/>
              </w:rPr>
              <w:t>октябрь</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73C0" w:rsidRPr="00406AEE" w:rsidRDefault="00CE73C0" w:rsidP="00406AEE">
            <w:pPr>
              <w:shd w:val="clear" w:color="auto" w:fill="FFFFFF" w:themeFill="background1"/>
              <w:ind w:left="113" w:right="113"/>
              <w:contextualSpacing/>
              <w:jc w:val="center"/>
              <w:rPr>
                <w:rFonts w:ascii="Times New Roman" w:eastAsia="Times New Roman" w:hAnsi="Times New Roman"/>
                <w:sz w:val="10"/>
                <w:szCs w:val="10"/>
                <w:lang w:eastAsia="ru-RU"/>
              </w:rPr>
            </w:pPr>
            <w:r w:rsidRPr="00406AEE">
              <w:rPr>
                <w:rFonts w:ascii="Times New Roman" w:eastAsia="Times New Roman" w:hAnsi="Times New Roman"/>
                <w:b/>
                <w:bCs/>
                <w:sz w:val="10"/>
                <w:szCs w:val="10"/>
                <w:lang w:eastAsia="ru-RU"/>
              </w:rPr>
              <w:t>ноябрь</w:t>
            </w:r>
          </w:p>
        </w:tc>
        <w:tc>
          <w:tcPr>
            <w:tcW w:w="8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73C0" w:rsidRPr="00406AEE" w:rsidRDefault="00CE73C0" w:rsidP="00406AEE">
            <w:pPr>
              <w:shd w:val="clear" w:color="auto" w:fill="FFFFFF" w:themeFill="background1"/>
              <w:ind w:left="113" w:right="113"/>
              <w:contextualSpacing/>
              <w:jc w:val="center"/>
              <w:rPr>
                <w:rFonts w:ascii="Times New Roman" w:eastAsia="Times New Roman" w:hAnsi="Times New Roman"/>
                <w:sz w:val="10"/>
                <w:szCs w:val="10"/>
                <w:lang w:eastAsia="ru-RU"/>
              </w:rPr>
            </w:pPr>
            <w:r w:rsidRPr="00406AEE">
              <w:rPr>
                <w:rFonts w:ascii="Times New Roman" w:eastAsia="Times New Roman" w:hAnsi="Times New Roman"/>
                <w:b/>
                <w:bCs/>
                <w:sz w:val="10"/>
                <w:szCs w:val="10"/>
                <w:lang w:eastAsia="ru-RU"/>
              </w:rPr>
              <w:t>декабрь</w:t>
            </w:r>
          </w:p>
        </w:tc>
        <w:tc>
          <w:tcPr>
            <w:tcW w:w="1093" w:type="dxa"/>
            <w:vMerge/>
            <w:tcBorders>
              <w:top w:val="single" w:sz="8" w:space="0" w:color="auto"/>
              <w:left w:val="nil"/>
              <w:bottom w:val="single" w:sz="8" w:space="0" w:color="auto"/>
              <w:right w:val="single" w:sz="8" w:space="0" w:color="auto"/>
            </w:tcBorders>
            <w:vAlign w:val="center"/>
            <w:hideMark/>
          </w:tcPr>
          <w:p w:rsidR="00CE73C0" w:rsidRPr="00406AEE" w:rsidRDefault="00CE73C0" w:rsidP="00406AEE">
            <w:pPr>
              <w:shd w:val="clear" w:color="auto" w:fill="FFFFFF" w:themeFill="background1"/>
              <w:contextualSpacing/>
              <w:rPr>
                <w:rFonts w:ascii="Times New Roman" w:eastAsia="Times New Roman" w:hAnsi="Times New Roman"/>
                <w:sz w:val="10"/>
                <w:szCs w:val="10"/>
                <w:lang w:eastAsia="ru-RU"/>
              </w:rPr>
            </w:pPr>
          </w:p>
        </w:tc>
        <w:tc>
          <w:tcPr>
            <w:tcW w:w="992" w:type="dxa"/>
            <w:vMerge/>
            <w:tcBorders>
              <w:top w:val="single" w:sz="8" w:space="0" w:color="auto"/>
              <w:left w:val="nil"/>
              <w:bottom w:val="single" w:sz="8" w:space="0" w:color="auto"/>
              <w:right w:val="single" w:sz="8" w:space="0" w:color="auto"/>
            </w:tcBorders>
            <w:vAlign w:val="center"/>
            <w:hideMark/>
          </w:tcPr>
          <w:p w:rsidR="00CE73C0" w:rsidRPr="00406AEE" w:rsidRDefault="00CE73C0" w:rsidP="00406AEE">
            <w:pPr>
              <w:shd w:val="clear" w:color="auto" w:fill="FFFFFF" w:themeFill="background1"/>
              <w:contextualSpacing/>
              <w:rPr>
                <w:rFonts w:ascii="Times New Roman" w:eastAsia="Times New Roman" w:hAnsi="Times New Roman"/>
                <w:sz w:val="10"/>
                <w:szCs w:val="10"/>
                <w:lang w:eastAsia="ru-RU"/>
              </w:rPr>
            </w:pPr>
          </w:p>
        </w:tc>
      </w:tr>
      <w:tr w:rsidR="00CE73C0" w:rsidRPr="00406AEE" w:rsidTr="004367B3">
        <w:tc>
          <w:tcPr>
            <w:tcW w:w="5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73C0" w:rsidRPr="00406AEE" w:rsidRDefault="00CE73C0" w:rsidP="00406AEE">
            <w:pPr>
              <w:shd w:val="clear" w:color="auto" w:fill="FFFFFF" w:themeFill="background1"/>
              <w:contextualSpacing/>
              <w:jc w:val="center"/>
              <w:rPr>
                <w:rFonts w:ascii="Times New Roman" w:eastAsia="Times New Roman" w:hAnsi="Times New Roman"/>
                <w:sz w:val="10"/>
                <w:szCs w:val="10"/>
                <w:lang w:eastAsia="ru-RU"/>
              </w:rPr>
            </w:pPr>
            <w:r w:rsidRPr="00406AEE">
              <w:rPr>
                <w:rFonts w:ascii="Times New Roman" w:eastAsia="Times New Roman" w:hAnsi="Times New Roman"/>
                <w:sz w:val="10"/>
                <w:szCs w:val="10"/>
                <w:lang w:eastAsia="ru-RU"/>
              </w:rPr>
              <w:t>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CE73C0" w:rsidRPr="00406AEE" w:rsidRDefault="00CE73C0" w:rsidP="00406AEE">
            <w:pPr>
              <w:shd w:val="clear" w:color="auto" w:fill="FFFFFF" w:themeFill="background1"/>
              <w:contextualSpacing/>
              <w:jc w:val="center"/>
              <w:rPr>
                <w:rFonts w:ascii="Times New Roman" w:eastAsia="Times New Roman" w:hAnsi="Times New Roman"/>
                <w:sz w:val="10"/>
                <w:szCs w:val="10"/>
                <w:lang w:eastAsia="ru-RU"/>
              </w:rPr>
            </w:pPr>
            <w:r w:rsidRPr="00406AEE">
              <w:rPr>
                <w:rFonts w:ascii="Times New Roman" w:eastAsia="Times New Roman" w:hAnsi="Times New Roman"/>
                <w:b/>
                <w:bCs/>
                <w:sz w:val="10"/>
                <w:szCs w:val="10"/>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E73C0" w:rsidRPr="00406AEE" w:rsidRDefault="00CE73C0" w:rsidP="00406AEE">
            <w:pPr>
              <w:shd w:val="clear" w:color="auto" w:fill="FFFFFF" w:themeFill="background1"/>
              <w:contextualSpacing/>
              <w:jc w:val="center"/>
              <w:rPr>
                <w:rFonts w:ascii="Times New Roman" w:eastAsia="Times New Roman" w:hAnsi="Times New Roman"/>
                <w:sz w:val="10"/>
                <w:szCs w:val="10"/>
                <w:lang w:eastAsia="ru-RU"/>
              </w:rPr>
            </w:pPr>
            <w:r w:rsidRPr="00406AEE">
              <w:rPr>
                <w:rFonts w:ascii="Times New Roman" w:eastAsia="Times New Roman" w:hAnsi="Times New Roman"/>
                <w:b/>
                <w:bCs/>
                <w:sz w:val="10"/>
                <w:szCs w:val="10"/>
                <w:lang w:eastAsia="ru-RU"/>
              </w:rPr>
              <w:t> </w:t>
            </w:r>
          </w:p>
        </w:tc>
        <w:tc>
          <w:tcPr>
            <w:tcW w:w="767" w:type="dxa"/>
            <w:tcBorders>
              <w:top w:val="nil"/>
              <w:left w:val="nil"/>
              <w:bottom w:val="single" w:sz="8" w:space="0" w:color="auto"/>
              <w:right w:val="single" w:sz="8" w:space="0" w:color="auto"/>
            </w:tcBorders>
            <w:tcMar>
              <w:top w:w="0" w:type="dxa"/>
              <w:left w:w="108" w:type="dxa"/>
              <w:bottom w:w="0" w:type="dxa"/>
              <w:right w:w="108" w:type="dxa"/>
            </w:tcMar>
            <w:hideMark/>
          </w:tcPr>
          <w:p w:rsidR="00CE73C0" w:rsidRPr="00406AEE" w:rsidRDefault="00CE73C0" w:rsidP="00406AEE">
            <w:pPr>
              <w:shd w:val="clear" w:color="auto" w:fill="FFFFFF" w:themeFill="background1"/>
              <w:contextualSpacing/>
              <w:jc w:val="center"/>
              <w:rPr>
                <w:rFonts w:ascii="Times New Roman" w:eastAsia="Times New Roman" w:hAnsi="Times New Roman"/>
                <w:sz w:val="10"/>
                <w:szCs w:val="10"/>
                <w:lang w:eastAsia="ru-RU"/>
              </w:rPr>
            </w:pPr>
            <w:r w:rsidRPr="00406AEE">
              <w:rPr>
                <w:rFonts w:ascii="Times New Roman" w:eastAsia="Times New Roman" w:hAnsi="Times New Roman"/>
                <w:b/>
                <w:bCs/>
                <w:sz w:val="10"/>
                <w:szCs w:val="10"/>
                <w:lang w:eastAsia="ru-RU"/>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hideMark/>
          </w:tcPr>
          <w:p w:rsidR="00CE73C0" w:rsidRPr="00406AEE" w:rsidRDefault="00CE73C0" w:rsidP="00406AEE">
            <w:pPr>
              <w:shd w:val="clear" w:color="auto" w:fill="FFFFFF" w:themeFill="background1"/>
              <w:contextualSpacing/>
              <w:jc w:val="center"/>
              <w:rPr>
                <w:rFonts w:ascii="Times New Roman" w:eastAsia="Times New Roman" w:hAnsi="Times New Roman"/>
                <w:sz w:val="10"/>
                <w:szCs w:val="10"/>
                <w:lang w:eastAsia="ru-RU"/>
              </w:rPr>
            </w:pPr>
            <w:r w:rsidRPr="00406AEE">
              <w:rPr>
                <w:rFonts w:ascii="Times New Roman" w:eastAsia="Times New Roman" w:hAnsi="Times New Roman"/>
                <w:b/>
                <w:bCs/>
                <w:sz w:val="10"/>
                <w:szCs w:val="10"/>
                <w:lang w:eastAsia="ru-RU"/>
              </w:rPr>
              <w:t> </w:t>
            </w: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CE73C0" w:rsidRPr="00406AEE" w:rsidRDefault="00CE73C0" w:rsidP="00406AEE">
            <w:pPr>
              <w:shd w:val="clear" w:color="auto" w:fill="FFFFFF" w:themeFill="background1"/>
              <w:contextualSpacing/>
              <w:jc w:val="center"/>
              <w:rPr>
                <w:rFonts w:ascii="Times New Roman" w:eastAsia="Times New Roman" w:hAnsi="Times New Roman"/>
                <w:sz w:val="10"/>
                <w:szCs w:val="10"/>
                <w:lang w:eastAsia="ru-RU"/>
              </w:rPr>
            </w:pPr>
            <w:r w:rsidRPr="00406AEE">
              <w:rPr>
                <w:rFonts w:ascii="Times New Roman" w:eastAsia="Times New Roman" w:hAnsi="Times New Roman"/>
                <w:b/>
                <w:bCs/>
                <w:sz w:val="10"/>
                <w:szCs w:val="10"/>
                <w:lang w:eastAsia="ru-RU"/>
              </w:rPr>
              <w:t> </w:t>
            </w:r>
          </w:p>
        </w:tc>
        <w:tc>
          <w:tcPr>
            <w:tcW w:w="759" w:type="dxa"/>
            <w:tcBorders>
              <w:top w:val="nil"/>
              <w:left w:val="nil"/>
              <w:bottom w:val="single" w:sz="8" w:space="0" w:color="auto"/>
              <w:right w:val="single" w:sz="8" w:space="0" w:color="auto"/>
            </w:tcBorders>
            <w:tcMar>
              <w:top w:w="0" w:type="dxa"/>
              <w:left w:w="108" w:type="dxa"/>
              <w:bottom w:w="0" w:type="dxa"/>
              <w:right w:w="108" w:type="dxa"/>
            </w:tcMar>
            <w:hideMark/>
          </w:tcPr>
          <w:p w:rsidR="00CE73C0" w:rsidRPr="00406AEE" w:rsidRDefault="00CE73C0" w:rsidP="00406AEE">
            <w:pPr>
              <w:shd w:val="clear" w:color="auto" w:fill="FFFFFF" w:themeFill="background1"/>
              <w:contextualSpacing/>
              <w:jc w:val="center"/>
              <w:rPr>
                <w:rFonts w:ascii="Times New Roman" w:eastAsia="Times New Roman" w:hAnsi="Times New Roman"/>
                <w:sz w:val="10"/>
                <w:szCs w:val="10"/>
                <w:lang w:eastAsia="ru-RU"/>
              </w:rPr>
            </w:pPr>
            <w:r w:rsidRPr="00406AEE">
              <w:rPr>
                <w:rFonts w:ascii="Times New Roman" w:eastAsia="Times New Roman" w:hAnsi="Times New Roman"/>
                <w:b/>
                <w:bCs/>
                <w:sz w:val="10"/>
                <w:szCs w:val="10"/>
                <w:lang w:eastAsia="ru-RU"/>
              </w:rPr>
              <w:t> </w:t>
            </w:r>
          </w:p>
        </w:tc>
        <w:tc>
          <w:tcPr>
            <w:tcW w:w="618" w:type="dxa"/>
            <w:tcBorders>
              <w:top w:val="nil"/>
              <w:left w:val="nil"/>
              <w:bottom w:val="single" w:sz="8" w:space="0" w:color="auto"/>
              <w:right w:val="single" w:sz="8" w:space="0" w:color="auto"/>
            </w:tcBorders>
            <w:tcMar>
              <w:top w:w="0" w:type="dxa"/>
              <w:left w:w="108" w:type="dxa"/>
              <w:bottom w:w="0" w:type="dxa"/>
              <w:right w:w="108" w:type="dxa"/>
            </w:tcMar>
            <w:hideMark/>
          </w:tcPr>
          <w:p w:rsidR="00CE73C0" w:rsidRPr="00406AEE" w:rsidRDefault="00CE73C0" w:rsidP="00406AEE">
            <w:pPr>
              <w:shd w:val="clear" w:color="auto" w:fill="FFFFFF" w:themeFill="background1"/>
              <w:contextualSpacing/>
              <w:jc w:val="center"/>
              <w:rPr>
                <w:rFonts w:ascii="Times New Roman" w:eastAsia="Times New Roman" w:hAnsi="Times New Roman"/>
                <w:sz w:val="10"/>
                <w:szCs w:val="10"/>
                <w:lang w:eastAsia="ru-RU"/>
              </w:rPr>
            </w:pPr>
            <w:r w:rsidRPr="00406AEE">
              <w:rPr>
                <w:rFonts w:ascii="Times New Roman" w:eastAsia="Times New Roman" w:hAnsi="Times New Roman"/>
                <w:b/>
                <w:bCs/>
                <w:sz w:val="10"/>
                <w:szCs w:val="10"/>
                <w:lang w:eastAsia="ru-RU"/>
              </w:rPr>
              <w:t> </w:t>
            </w:r>
          </w:p>
        </w:tc>
        <w:tc>
          <w:tcPr>
            <w:tcW w:w="687" w:type="dxa"/>
            <w:tcBorders>
              <w:top w:val="nil"/>
              <w:left w:val="nil"/>
              <w:bottom w:val="single" w:sz="8" w:space="0" w:color="auto"/>
              <w:right w:val="single" w:sz="8" w:space="0" w:color="auto"/>
            </w:tcBorders>
            <w:tcMar>
              <w:top w:w="0" w:type="dxa"/>
              <w:left w:w="108" w:type="dxa"/>
              <w:bottom w:w="0" w:type="dxa"/>
              <w:right w:w="108" w:type="dxa"/>
            </w:tcMar>
            <w:hideMark/>
          </w:tcPr>
          <w:p w:rsidR="00CE73C0" w:rsidRPr="00406AEE" w:rsidRDefault="00CE73C0" w:rsidP="00406AEE">
            <w:pPr>
              <w:shd w:val="clear" w:color="auto" w:fill="FFFFFF" w:themeFill="background1"/>
              <w:contextualSpacing/>
              <w:jc w:val="center"/>
              <w:rPr>
                <w:rFonts w:ascii="Times New Roman" w:eastAsia="Times New Roman" w:hAnsi="Times New Roman"/>
                <w:sz w:val="10"/>
                <w:szCs w:val="10"/>
                <w:lang w:eastAsia="ru-RU"/>
              </w:rPr>
            </w:pPr>
            <w:r w:rsidRPr="00406AEE">
              <w:rPr>
                <w:rFonts w:ascii="Times New Roman" w:eastAsia="Times New Roman" w:hAnsi="Times New Roman"/>
                <w:b/>
                <w:bCs/>
                <w:sz w:val="10"/>
                <w:szCs w:val="10"/>
                <w:lang w:eastAsia="ru-RU"/>
              </w:rPr>
              <w:t> </w:t>
            </w:r>
          </w:p>
        </w:tc>
        <w:tc>
          <w:tcPr>
            <w:tcW w:w="686" w:type="dxa"/>
            <w:tcBorders>
              <w:top w:val="nil"/>
              <w:left w:val="nil"/>
              <w:bottom w:val="single" w:sz="8" w:space="0" w:color="auto"/>
              <w:right w:val="single" w:sz="8" w:space="0" w:color="auto"/>
            </w:tcBorders>
            <w:tcMar>
              <w:top w:w="0" w:type="dxa"/>
              <w:left w:w="108" w:type="dxa"/>
              <w:bottom w:w="0" w:type="dxa"/>
              <w:right w:w="108" w:type="dxa"/>
            </w:tcMar>
            <w:hideMark/>
          </w:tcPr>
          <w:p w:rsidR="00CE73C0" w:rsidRPr="00406AEE" w:rsidRDefault="00CE73C0" w:rsidP="00406AEE">
            <w:pPr>
              <w:shd w:val="clear" w:color="auto" w:fill="FFFFFF" w:themeFill="background1"/>
              <w:contextualSpacing/>
              <w:jc w:val="center"/>
              <w:rPr>
                <w:rFonts w:ascii="Times New Roman" w:eastAsia="Times New Roman" w:hAnsi="Times New Roman"/>
                <w:sz w:val="10"/>
                <w:szCs w:val="10"/>
                <w:lang w:eastAsia="ru-RU"/>
              </w:rPr>
            </w:pPr>
            <w:r w:rsidRPr="00406AEE">
              <w:rPr>
                <w:rFonts w:ascii="Times New Roman" w:eastAsia="Times New Roman" w:hAnsi="Times New Roman"/>
                <w:b/>
                <w:bCs/>
                <w:sz w:val="10"/>
                <w:szCs w:val="10"/>
                <w:lang w:eastAsia="ru-RU"/>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CE73C0" w:rsidRPr="00406AEE" w:rsidRDefault="00CE73C0" w:rsidP="00406AEE">
            <w:pPr>
              <w:shd w:val="clear" w:color="auto" w:fill="FFFFFF" w:themeFill="background1"/>
              <w:contextualSpacing/>
              <w:jc w:val="center"/>
              <w:rPr>
                <w:rFonts w:ascii="Times New Roman" w:eastAsia="Times New Roman" w:hAnsi="Times New Roman"/>
                <w:sz w:val="10"/>
                <w:szCs w:val="10"/>
                <w:lang w:eastAsia="ru-RU"/>
              </w:rPr>
            </w:pPr>
            <w:r w:rsidRPr="00406AEE">
              <w:rPr>
                <w:rFonts w:ascii="Times New Roman" w:eastAsia="Times New Roman" w:hAnsi="Times New Roman"/>
                <w:b/>
                <w:bCs/>
                <w:sz w:val="10"/>
                <w:szCs w:val="10"/>
                <w:lang w:eastAsia="ru-RU"/>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CE73C0" w:rsidRPr="00406AEE" w:rsidRDefault="00CE73C0" w:rsidP="00406AEE">
            <w:pPr>
              <w:shd w:val="clear" w:color="auto" w:fill="FFFFFF" w:themeFill="background1"/>
              <w:contextualSpacing/>
              <w:jc w:val="center"/>
              <w:rPr>
                <w:rFonts w:ascii="Times New Roman" w:eastAsia="Times New Roman" w:hAnsi="Times New Roman"/>
                <w:sz w:val="10"/>
                <w:szCs w:val="10"/>
                <w:lang w:eastAsia="ru-RU"/>
              </w:rPr>
            </w:pPr>
            <w:r w:rsidRPr="00406AEE">
              <w:rPr>
                <w:rFonts w:ascii="Times New Roman" w:eastAsia="Times New Roman" w:hAnsi="Times New Roman"/>
                <w:b/>
                <w:bCs/>
                <w:sz w:val="10"/>
                <w:szCs w:val="10"/>
                <w:lang w:eastAsia="ru-RU"/>
              </w:rPr>
              <w:t> </w:t>
            </w:r>
          </w:p>
        </w:tc>
        <w:tc>
          <w:tcPr>
            <w:tcW w:w="812" w:type="dxa"/>
            <w:tcBorders>
              <w:top w:val="nil"/>
              <w:left w:val="nil"/>
              <w:bottom w:val="single" w:sz="8" w:space="0" w:color="auto"/>
              <w:right w:val="single" w:sz="8" w:space="0" w:color="auto"/>
            </w:tcBorders>
            <w:tcMar>
              <w:top w:w="0" w:type="dxa"/>
              <w:left w:w="108" w:type="dxa"/>
              <w:bottom w:w="0" w:type="dxa"/>
              <w:right w:w="108" w:type="dxa"/>
            </w:tcMar>
            <w:hideMark/>
          </w:tcPr>
          <w:p w:rsidR="00CE73C0" w:rsidRPr="00406AEE" w:rsidRDefault="00CE73C0" w:rsidP="00406AEE">
            <w:pPr>
              <w:shd w:val="clear" w:color="auto" w:fill="FFFFFF" w:themeFill="background1"/>
              <w:contextualSpacing/>
              <w:jc w:val="center"/>
              <w:rPr>
                <w:rFonts w:ascii="Times New Roman" w:eastAsia="Times New Roman" w:hAnsi="Times New Roman"/>
                <w:sz w:val="10"/>
                <w:szCs w:val="10"/>
                <w:lang w:eastAsia="ru-RU"/>
              </w:rPr>
            </w:pPr>
            <w:r w:rsidRPr="00406AEE">
              <w:rPr>
                <w:rFonts w:ascii="Times New Roman" w:eastAsia="Times New Roman" w:hAnsi="Times New Roman"/>
                <w:b/>
                <w:bCs/>
                <w:sz w:val="10"/>
                <w:szCs w:val="10"/>
                <w:lang w:eastAsia="ru-RU"/>
              </w:rPr>
              <w:t> </w:t>
            </w:r>
          </w:p>
        </w:tc>
        <w:tc>
          <w:tcPr>
            <w:tcW w:w="763" w:type="dxa"/>
            <w:tcBorders>
              <w:top w:val="nil"/>
              <w:left w:val="nil"/>
              <w:bottom w:val="single" w:sz="8" w:space="0" w:color="auto"/>
              <w:right w:val="single" w:sz="8" w:space="0" w:color="auto"/>
            </w:tcBorders>
            <w:tcMar>
              <w:top w:w="0" w:type="dxa"/>
              <w:left w:w="108" w:type="dxa"/>
              <w:bottom w:w="0" w:type="dxa"/>
              <w:right w:w="108" w:type="dxa"/>
            </w:tcMar>
            <w:hideMark/>
          </w:tcPr>
          <w:p w:rsidR="00CE73C0" w:rsidRPr="00406AEE" w:rsidRDefault="00CE73C0" w:rsidP="00406AEE">
            <w:pPr>
              <w:shd w:val="clear" w:color="auto" w:fill="FFFFFF" w:themeFill="background1"/>
              <w:contextualSpacing/>
              <w:jc w:val="center"/>
              <w:rPr>
                <w:rFonts w:ascii="Times New Roman" w:eastAsia="Times New Roman" w:hAnsi="Times New Roman"/>
                <w:sz w:val="10"/>
                <w:szCs w:val="10"/>
                <w:lang w:eastAsia="ru-RU"/>
              </w:rPr>
            </w:pPr>
            <w:r w:rsidRPr="00406AEE">
              <w:rPr>
                <w:rFonts w:ascii="Times New Roman" w:eastAsia="Times New Roman" w:hAnsi="Times New Roman"/>
                <w:b/>
                <w:bCs/>
                <w:sz w:val="10"/>
                <w:szCs w:val="10"/>
                <w:lang w:eastAsia="ru-RU"/>
              </w:rPr>
              <w:t> </w:t>
            </w:r>
          </w:p>
        </w:tc>
        <w:tc>
          <w:tcPr>
            <w:tcW w:w="804" w:type="dxa"/>
            <w:tcBorders>
              <w:top w:val="nil"/>
              <w:left w:val="nil"/>
              <w:bottom w:val="single" w:sz="8" w:space="0" w:color="auto"/>
              <w:right w:val="single" w:sz="8" w:space="0" w:color="auto"/>
            </w:tcBorders>
            <w:tcMar>
              <w:top w:w="0" w:type="dxa"/>
              <w:left w:w="108" w:type="dxa"/>
              <w:bottom w:w="0" w:type="dxa"/>
              <w:right w:w="108" w:type="dxa"/>
            </w:tcMar>
            <w:hideMark/>
          </w:tcPr>
          <w:p w:rsidR="00CE73C0" w:rsidRPr="00406AEE" w:rsidRDefault="00CE73C0" w:rsidP="00406AEE">
            <w:pPr>
              <w:shd w:val="clear" w:color="auto" w:fill="FFFFFF" w:themeFill="background1"/>
              <w:contextualSpacing/>
              <w:jc w:val="center"/>
              <w:rPr>
                <w:rFonts w:ascii="Times New Roman" w:eastAsia="Times New Roman" w:hAnsi="Times New Roman"/>
                <w:sz w:val="10"/>
                <w:szCs w:val="10"/>
                <w:lang w:eastAsia="ru-RU"/>
              </w:rPr>
            </w:pPr>
            <w:r w:rsidRPr="00406AEE">
              <w:rPr>
                <w:rFonts w:ascii="Times New Roman" w:eastAsia="Times New Roman" w:hAnsi="Times New Roman"/>
                <w:b/>
                <w:bCs/>
                <w:sz w:val="10"/>
                <w:szCs w:val="10"/>
                <w:lang w:eastAsia="ru-RU"/>
              </w:rPr>
              <w:t> </w:t>
            </w:r>
          </w:p>
        </w:tc>
        <w:tc>
          <w:tcPr>
            <w:tcW w:w="1093" w:type="dxa"/>
            <w:tcBorders>
              <w:top w:val="nil"/>
              <w:left w:val="nil"/>
              <w:bottom w:val="single" w:sz="8" w:space="0" w:color="auto"/>
              <w:right w:val="single" w:sz="8" w:space="0" w:color="auto"/>
            </w:tcBorders>
            <w:tcMar>
              <w:top w:w="0" w:type="dxa"/>
              <w:left w:w="108" w:type="dxa"/>
              <w:bottom w:w="0" w:type="dxa"/>
              <w:right w:w="108" w:type="dxa"/>
            </w:tcMar>
            <w:hideMark/>
          </w:tcPr>
          <w:p w:rsidR="00CE73C0" w:rsidRPr="00406AEE" w:rsidRDefault="00CE73C0" w:rsidP="00406AEE">
            <w:pPr>
              <w:shd w:val="clear" w:color="auto" w:fill="FFFFFF" w:themeFill="background1"/>
              <w:contextualSpacing/>
              <w:jc w:val="center"/>
              <w:rPr>
                <w:rFonts w:ascii="Times New Roman" w:eastAsia="Times New Roman" w:hAnsi="Times New Roman"/>
                <w:sz w:val="10"/>
                <w:szCs w:val="10"/>
                <w:lang w:eastAsia="ru-RU"/>
              </w:rPr>
            </w:pPr>
            <w:r w:rsidRPr="00406AEE">
              <w:rPr>
                <w:rFonts w:ascii="Times New Roman" w:eastAsia="Times New Roman" w:hAnsi="Times New Roman"/>
                <w:b/>
                <w:bCs/>
                <w:sz w:val="10"/>
                <w:szCs w:val="10"/>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E73C0" w:rsidRPr="00406AEE" w:rsidRDefault="00CE73C0" w:rsidP="00406AEE">
            <w:pPr>
              <w:shd w:val="clear" w:color="auto" w:fill="FFFFFF" w:themeFill="background1"/>
              <w:contextualSpacing/>
              <w:jc w:val="center"/>
              <w:rPr>
                <w:rFonts w:ascii="Times New Roman" w:eastAsia="Times New Roman" w:hAnsi="Times New Roman"/>
                <w:sz w:val="10"/>
                <w:szCs w:val="10"/>
                <w:lang w:eastAsia="ru-RU"/>
              </w:rPr>
            </w:pPr>
            <w:r w:rsidRPr="00406AEE">
              <w:rPr>
                <w:rFonts w:ascii="Times New Roman" w:eastAsia="Times New Roman" w:hAnsi="Times New Roman"/>
                <w:b/>
                <w:bCs/>
                <w:sz w:val="10"/>
                <w:szCs w:val="10"/>
                <w:lang w:eastAsia="ru-RU"/>
              </w:rPr>
              <w:t> </w:t>
            </w:r>
          </w:p>
        </w:tc>
      </w:tr>
      <w:tr w:rsidR="00CE73C0" w:rsidRPr="00406AEE" w:rsidTr="004367B3">
        <w:tc>
          <w:tcPr>
            <w:tcW w:w="5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73C0" w:rsidRPr="00406AEE" w:rsidRDefault="00CE73C0" w:rsidP="00406AEE">
            <w:pPr>
              <w:shd w:val="clear" w:color="auto" w:fill="FFFFFF" w:themeFill="background1"/>
              <w:contextualSpacing/>
              <w:jc w:val="center"/>
              <w:rPr>
                <w:rFonts w:ascii="Times New Roman" w:eastAsia="Times New Roman" w:hAnsi="Times New Roman"/>
                <w:sz w:val="10"/>
                <w:szCs w:val="10"/>
                <w:lang w:eastAsia="ru-RU"/>
              </w:rPr>
            </w:pPr>
            <w:r w:rsidRPr="00406AEE">
              <w:rPr>
                <w:rFonts w:ascii="Times New Roman" w:eastAsia="Times New Roman" w:hAnsi="Times New Roman"/>
                <w:sz w:val="10"/>
                <w:szCs w:val="10"/>
                <w:lang w:eastAsia="ru-RU"/>
              </w:rPr>
              <w:t> </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CE73C0" w:rsidRPr="00406AEE" w:rsidRDefault="00CE73C0" w:rsidP="00406AEE">
            <w:pPr>
              <w:shd w:val="clear" w:color="auto" w:fill="FFFFFF" w:themeFill="background1"/>
              <w:contextualSpacing/>
              <w:jc w:val="center"/>
              <w:rPr>
                <w:rFonts w:ascii="Times New Roman" w:eastAsia="Times New Roman" w:hAnsi="Times New Roman"/>
                <w:sz w:val="10"/>
                <w:szCs w:val="10"/>
                <w:lang w:eastAsia="ru-RU"/>
              </w:rPr>
            </w:pPr>
            <w:r w:rsidRPr="00406AEE">
              <w:rPr>
                <w:rFonts w:ascii="Times New Roman" w:eastAsia="Times New Roman" w:hAnsi="Times New Roman"/>
                <w:b/>
                <w:bCs/>
                <w:sz w:val="10"/>
                <w:szCs w:val="10"/>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E73C0" w:rsidRPr="00406AEE" w:rsidRDefault="00CE73C0" w:rsidP="00406AEE">
            <w:pPr>
              <w:shd w:val="clear" w:color="auto" w:fill="FFFFFF" w:themeFill="background1"/>
              <w:contextualSpacing/>
              <w:jc w:val="center"/>
              <w:rPr>
                <w:rFonts w:ascii="Times New Roman" w:eastAsia="Times New Roman" w:hAnsi="Times New Roman"/>
                <w:sz w:val="10"/>
                <w:szCs w:val="10"/>
                <w:lang w:eastAsia="ru-RU"/>
              </w:rPr>
            </w:pPr>
            <w:r w:rsidRPr="00406AEE">
              <w:rPr>
                <w:rFonts w:ascii="Times New Roman" w:eastAsia="Times New Roman" w:hAnsi="Times New Roman"/>
                <w:b/>
                <w:bCs/>
                <w:sz w:val="10"/>
                <w:szCs w:val="10"/>
                <w:lang w:eastAsia="ru-RU"/>
              </w:rPr>
              <w:t> </w:t>
            </w:r>
          </w:p>
        </w:tc>
        <w:tc>
          <w:tcPr>
            <w:tcW w:w="767" w:type="dxa"/>
            <w:tcBorders>
              <w:top w:val="nil"/>
              <w:left w:val="nil"/>
              <w:bottom w:val="single" w:sz="8" w:space="0" w:color="auto"/>
              <w:right w:val="single" w:sz="8" w:space="0" w:color="auto"/>
            </w:tcBorders>
            <w:tcMar>
              <w:top w:w="0" w:type="dxa"/>
              <w:left w:w="108" w:type="dxa"/>
              <w:bottom w:w="0" w:type="dxa"/>
              <w:right w:w="108" w:type="dxa"/>
            </w:tcMar>
            <w:hideMark/>
          </w:tcPr>
          <w:p w:rsidR="00CE73C0" w:rsidRPr="00406AEE" w:rsidRDefault="00CE73C0" w:rsidP="00406AEE">
            <w:pPr>
              <w:shd w:val="clear" w:color="auto" w:fill="FFFFFF" w:themeFill="background1"/>
              <w:contextualSpacing/>
              <w:jc w:val="center"/>
              <w:rPr>
                <w:rFonts w:ascii="Times New Roman" w:eastAsia="Times New Roman" w:hAnsi="Times New Roman"/>
                <w:sz w:val="10"/>
                <w:szCs w:val="10"/>
                <w:lang w:eastAsia="ru-RU"/>
              </w:rPr>
            </w:pPr>
            <w:r w:rsidRPr="00406AEE">
              <w:rPr>
                <w:rFonts w:ascii="Times New Roman" w:eastAsia="Times New Roman" w:hAnsi="Times New Roman"/>
                <w:b/>
                <w:bCs/>
                <w:sz w:val="10"/>
                <w:szCs w:val="10"/>
                <w:lang w:eastAsia="ru-RU"/>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hideMark/>
          </w:tcPr>
          <w:p w:rsidR="00CE73C0" w:rsidRPr="00406AEE" w:rsidRDefault="00CE73C0" w:rsidP="00406AEE">
            <w:pPr>
              <w:shd w:val="clear" w:color="auto" w:fill="FFFFFF" w:themeFill="background1"/>
              <w:contextualSpacing/>
              <w:jc w:val="center"/>
              <w:rPr>
                <w:rFonts w:ascii="Times New Roman" w:eastAsia="Times New Roman" w:hAnsi="Times New Roman"/>
                <w:sz w:val="10"/>
                <w:szCs w:val="10"/>
                <w:lang w:eastAsia="ru-RU"/>
              </w:rPr>
            </w:pPr>
            <w:r w:rsidRPr="00406AEE">
              <w:rPr>
                <w:rFonts w:ascii="Times New Roman" w:eastAsia="Times New Roman" w:hAnsi="Times New Roman"/>
                <w:b/>
                <w:bCs/>
                <w:sz w:val="10"/>
                <w:szCs w:val="10"/>
                <w:lang w:eastAsia="ru-RU"/>
              </w:rPr>
              <w:t> </w:t>
            </w:r>
          </w:p>
        </w:tc>
        <w:tc>
          <w:tcPr>
            <w:tcW w:w="665" w:type="dxa"/>
            <w:tcBorders>
              <w:top w:val="nil"/>
              <w:left w:val="nil"/>
              <w:bottom w:val="single" w:sz="8" w:space="0" w:color="auto"/>
              <w:right w:val="single" w:sz="8" w:space="0" w:color="auto"/>
            </w:tcBorders>
            <w:tcMar>
              <w:top w:w="0" w:type="dxa"/>
              <w:left w:w="108" w:type="dxa"/>
              <w:bottom w:w="0" w:type="dxa"/>
              <w:right w:w="108" w:type="dxa"/>
            </w:tcMar>
            <w:hideMark/>
          </w:tcPr>
          <w:p w:rsidR="00CE73C0" w:rsidRPr="00406AEE" w:rsidRDefault="00CE73C0" w:rsidP="00406AEE">
            <w:pPr>
              <w:shd w:val="clear" w:color="auto" w:fill="FFFFFF" w:themeFill="background1"/>
              <w:contextualSpacing/>
              <w:jc w:val="center"/>
              <w:rPr>
                <w:rFonts w:ascii="Times New Roman" w:eastAsia="Times New Roman" w:hAnsi="Times New Roman"/>
                <w:sz w:val="10"/>
                <w:szCs w:val="10"/>
                <w:lang w:eastAsia="ru-RU"/>
              </w:rPr>
            </w:pPr>
            <w:r w:rsidRPr="00406AEE">
              <w:rPr>
                <w:rFonts w:ascii="Times New Roman" w:eastAsia="Times New Roman" w:hAnsi="Times New Roman"/>
                <w:b/>
                <w:bCs/>
                <w:sz w:val="10"/>
                <w:szCs w:val="10"/>
                <w:lang w:eastAsia="ru-RU"/>
              </w:rPr>
              <w:t> </w:t>
            </w:r>
          </w:p>
        </w:tc>
        <w:tc>
          <w:tcPr>
            <w:tcW w:w="759" w:type="dxa"/>
            <w:tcBorders>
              <w:top w:val="nil"/>
              <w:left w:val="nil"/>
              <w:bottom w:val="single" w:sz="8" w:space="0" w:color="auto"/>
              <w:right w:val="single" w:sz="8" w:space="0" w:color="auto"/>
            </w:tcBorders>
            <w:tcMar>
              <w:top w:w="0" w:type="dxa"/>
              <w:left w:w="108" w:type="dxa"/>
              <w:bottom w:w="0" w:type="dxa"/>
              <w:right w:w="108" w:type="dxa"/>
            </w:tcMar>
            <w:hideMark/>
          </w:tcPr>
          <w:p w:rsidR="00CE73C0" w:rsidRPr="00406AEE" w:rsidRDefault="00CE73C0" w:rsidP="00406AEE">
            <w:pPr>
              <w:shd w:val="clear" w:color="auto" w:fill="FFFFFF" w:themeFill="background1"/>
              <w:contextualSpacing/>
              <w:jc w:val="center"/>
              <w:rPr>
                <w:rFonts w:ascii="Times New Roman" w:eastAsia="Times New Roman" w:hAnsi="Times New Roman"/>
                <w:sz w:val="10"/>
                <w:szCs w:val="10"/>
                <w:lang w:eastAsia="ru-RU"/>
              </w:rPr>
            </w:pPr>
            <w:r w:rsidRPr="00406AEE">
              <w:rPr>
                <w:rFonts w:ascii="Times New Roman" w:eastAsia="Times New Roman" w:hAnsi="Times New Roman"/>
                <w:b/>
                <w:bCs/>
                <w:sz w:val="10"/>
                <w:szCs w:val="10"/>
                <w:lang w:eastAsia="ru-RU"/>
              </w:rPr>
              <w:t> </w:t>
            </w:r>
          </w:p>
        </w:tc>
        <w:tc>
          <w:tcPr>
            <w:tcW w:w="618" w:type="dxa"/>
            <w:tcBorders>
              <w:top w:val="nil"/>
              <w:left w:val="nil"/>
              <w:bottom w:val="single" w:sz="8" w:space="0" w:color="auto"/>
              <w:right w:val="single" w:sz="8" w:space="0" w:color="auto"/>
            </w:tcBorders>
            <w:tcMar>
              <w:top w:w="0" w:type="dxa"/>
              <w:left w:w="108" w:type="dxa"/>
              <w:bottom w:w="0" w:type="dxa"/>
              <w:right w:w="108" w:type="dxa"/>
            </w:tcMar>
            <w:hideMark/>
          </w:tcPr>
          <w:p w:rsidR="00CE73C0" w:rsidRPr="00406AEE" w:rsidRDefault="00CE73C0" w:rsidP="00406AEE">
            <w:pPr>
              <w:shd w:val="clear" w:color="auto" w:fill="FFFFFF" w:themeFill="background1"/>
              <w:contextualSpacing/>
              <w:jc w:val="center"/>
              <w:rPr>
                <w:rFonts w:ascii="Times New Roman" w:eastAsia="Times New Roman" w:hAnsi="Times New Roman"/>
                <w:sz w:val="10"/>
                <w:szCs w:val="10"/>
                <w:lang w:eastAsia="ru-RU"/>
              </w:rPr>
            </w:pPr>
            <w:r w:rsidRPr="00406AEE">
              <w:rPr>
                <w:rFonts w:ascii="Times New Roman" w:eastAsia="Times New Roman" w:hAnsi="Times New Roman"/>
                <w:b/>
                <w:bCs/>
                <w:sz w:val="10"/>
                <w:szCs w:val="10"/>
                <w:lang w:eastAsia="ru-RU"/>
              </w:rPr>
              <w:t> </w:t>
            </w:r>
          </w:p>
        </w:tc>
        <w:tc>
          <w:tcPr>
            <w:tcW w:w="687" w:type="dxa"/>
            <w:tcBorders>
              <w:top w:val="nil"/>
              <w:left w:val="nil"/>
              <w:bottom w:val="single" w:sz="8" w:space="0" w:color="auto"/>
              <w:right w:val="single" w:sz="8" w:space="0" w:color="auto"/>
            </w:tcBorders>
            <w:tcMar>
              <w:top w:w="0" w:type="dxa"/>
              <w:left w:w="108" w:type="dxa"/>
              <w:bottom w:w="0" w:type="dxa"/>
              <w:right w:w="108" w:type="dxa"/>
            </w:tcMar>
            <w:hideMark/>
          </w:tcPr>
          <w:p w:rsidR="00CE73C0" w:rsidRPr="00406AEE" w:rsidRDefault="00CE73C0" w:rsidP="00406AEE">
            <w:pPr>
              <w:shd w:val="clear" w:color="auto" w:fill="FFFFFF" w:themeFill="background1"/>
              <w:contextualSpacing/>
              <w:jc w:val="center"/>
              <w:rPr>
                <w:rFonts w:ascii="Times New Roman" w:eastAsia="Times New Roman" w:hAnsi="Times New Roman"/>
                <w:sz w:val="10"/>
                <w:szCs w:val="10"/>
                <w:lang w:eastAsia="ru-RU"/>
              </w:rPr>
            </w:pPr>
            <w:r w:rsidRPr="00406AEE">
              <w:rPr>
                <w:rFonts w:ascii="Times New Roman" w:eastAsia="Times New Roman" w:hAnsi="Times New Roman"/>
                <w:b/>
                <w:bCs/>
                <w:sz w:val="10"/>
                <w:szCs w:val="10"/>
                <w:lang w:eastAsia="ru-RU"/>
              </w:rPr>
              <w:t> </w:t>
            </w:r>
          </w:p>
        </w:tc>
        <w:tc>
          <w:tcPr>
            <w:tcW w:w="686" w:type="dxa"/>
            <w:tcBorders>
              <w:top w:val="nil"/>
              <w:left w:val="nil"/>
              <w:bottom w:val="single" w:sz="8" w:space="0" w:color="auto"/>
              <w:right w:val="single" w:sz="8" w:space="0" w:color="auto"/>
            </w:tcBorders>
            <w:tcMar>
              <w:top w:w="0" w:type="dxa"/>
              <w:left w:w="108" w:type="dxa"/>
              <w:bottom w:w="0" w:type="dxa"/>
              <w:right w:w="108" w:type="dxa"/>
            </w:tcMar>
            <w:hideMark/>
          </w:tcPr>
          <w:p w:rsidR="00CE73C0" w:rsidRPr="00406AEE" w:rsidRDefault="00CE73C0" w:rsidP="00406AEE">
            <w:pPr>
              <w:shd w:val="clear" w:color="auto" w:fill="FFFFFF" w:themeFill="background1"/>
              <w:contextualSpacing/>
              <w:jc w:val="center"/>
              <w:rPr>
                <w:rFonts w:ascii="Times New Roman" w:eastAsia="Times New Roman" w:hAnsi="Times New Roman"/>
                <w:sz w:val="10"/>
                <w:szCs w:val="10"/>
                <w:lang w:eastAsia="ru-RU"/>
              </w:rPr>
            </w:pPr>
            <w:r w:rsidRPr="00406AEE">
              <w:rPr>
                <w:rFonts w:ascii="Times New Roman" w:eastAsia="Times New Roman" w:hAnsi="Times New Roman"/>
                <w:b/>
                <w:bCs/>
                <w:sz w:val="10"/>
                <w:szCs w:val="10"/>
                <w:lang w:eastAsia="ru-RU"/>
              </w:rPr>
              <w:t> </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rsidR="00CE73C0" w:rsidRPr="00406AEE" w:rsidRDefault="00CE73C0" w:rsidP="00406AEE">
            <w:pPr>
              <w:shd w:val="clear" w:color="auto" w:fill="FFFFFF" w:themeFill="background1"/>
              <w:contextualSpacing/>
              <w:jc w:val="center"/>
              <w:rPr>
                <w:rFonts w:ascii="Times New Roman" w:eastAsia="Times New Roman" w:hAnsi="Times New Roman"/>
                <w:sz w:val="10"/>
                <w:szCs w:val="10"/>
                <w:lang w:eastAsia="ru-RU"/>
              </w:rPr>
            </w:pPr>
            <w:r w:rsidRPr="00406AEE">
              <w:rPr>
                <w:rFonts w:ascii="Times New Roman" w:eastAsia="Times New Roman" w:hAnsi="Times New Roman"/>
                <w:b/>
                <w:bCs/>
                <w:sz w:val="10"/>
                <w:szCs w:val="10"/>
                <w:lang w:eastAsia="ru-RU"/>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CE73C0" w:rsidRPr="00406AEE" w:rsidRDefault="00CE73C0" w:rsidP="00406AEE">
            <w:pPr>
              <w:shd w:val="clear" w:color="auto" w:fill="FFFFFF" w:themeFill="background1"/>
              <w:contextualSpacing/>
              <w:jc w:val="center"/>
              <w:rPr>
                <w:rFonts w:ascii="Times New Roman" w:eastAsia="Times New Roman" w:hAnsi="Times New Roman"/>
                <w:sz w:val="10"/>
                <w:szCs w:val="10"/>
                <w:lang w:eastAsia="ru-RU"/>
              </w:rPr>
            </w:pPr>
            <w:r w:rsidRPr="00406AEE">
              <w:rPr>
                <w:rFonts w:ascii="Times New Roman" w:eastAsia="Times New Roman" w:hAnsi="Times New Roman"/>
                <w:b/>
                <w:bCs/>
                <w:sz w:val="10"/>
                <w:szCs w:val="10"/>
                <w:lang w:eastAsia="ru-RU"/>
              </w:rPr>
              <w:t> </w:t>
            </w:r>
          </w:p>
        </w:tc>
        <w:tc>
          <w:tcPr>
            <w:tcW w:w="812" w:type="dxa"/>
            <w:tcBorders>
              <w:top w:val="nil"/>
              <w:left w:val="nil"/>
              <w:bottom w:val="single" w:sz="8" w:space="0" w:color="auto"/>
              <w:right w:val="single" w:sz="8" w:space="0" w:color="auto"/>
            </w:tcBorders>
            <w:tcMar>
              <w:top w:w="0" w:type="dxa"/>
              <w:left w:w="108" w:type="dxa"/>
              <w:bottom w:w="0" w:type="dxa"/>
              <w:right w:w="108" w:type="dxa"/>
            </w:tcMar>
            <w:hideMark/>
          </w:tcPr>
          <w:p w:rsidR="00CE73C0" w:rsidRPr="00406AEE" w:rsidRDefault="00CE73C0" w:rsidP="00406AEE">
            <w:pPr>
              <w:shd w:val="clear" w:color="auto" w:fill="FFFFFF" w:themeFill="background1"/>
              <w:contextualSpacing/>
              <w:jc w:val="center"/>
              <w:rPr>
                <w:rFonts w:ascii="Times New Roman" w:eastAsia="Times New Roman" w:hAnsi="Times New Roman"/>
                <w:sz w:val="10"/>
                <w:szCs w:val="10"/>
                <w:lang w:eastAsia="ru-RU"/>
              </w:rPr>
            </w:pPr>
            <w:r w:rsidRPr="00406AEE">
              <w:rPr>
                <w:rFonts w:ascii="Times New Roman" w:eastAsia="Times New Roman" w:hAnsi="Times New Roman"/>
                <w:b/>
                <w:bCs/>
                <w:sz w:val="10"/>
                <w:szCs w:val="10"/>
                <w:lang w:eastAsia="ru-RU"/>
              </w:rPr>
              <w:t> </w:t>
            </w:r>
          </w:p>
        </w:tc>
        <w:tc>
          <w:tcPr>
            <w:tcW w:w="763" w:type="dxa"/>
            <w:tcBorders>
              <w:top w:val="nil"/>
              <w:left w:val="nil"/>
              <w:bottom w:val="single" w:sz="8" w:space="0" w:color="auto"/>
              <w:right w:val="single" w:sz="8" w:space="0" w:color="auto"/>
            </w:tcBorders>
            <w:tcMar>
              <w:top w:w="0" w:type="dxa"/>
              <w:left w:w="108" w:type="dxa"/>
              <w:bottom w:w="0" w:type="dxa"/>
              <w:right w:w="108" w:type="dxa"/>
            </w:tcMar>
            <w:hideMark/>
          </w:tcPr>
          <w:p w:rsidR="00CE73C0" w:rsidRPr="00406AEE" w:rsidRDefault="00CE73C0" w:rsidP="00406AEE">
            <w:pPr>
              <w:shd w:val="clear" w:color="auto" w:fill="FFFFFF" w:themeFill="background1"/>
              <w:contextualSpacing/>
              <w:jc w:val="center"/>
              <w:rPr>
                <w:rFonts w:ascii="Times New Roman" w:eastAsia="Times New Roman" w:hAnsi="Times New Roman"/>
                <w:sz w:val="10"/>
                <w:szCs w:val="10"/>
                <w:lang w:eastAsia="ru-RU"/>
              </w:rPr>
            </w:pPr>
            <w:r w:rsidRPr="00406AEE">
              <w:rPr>
                <w:rFonts w:ascii="Times New Roman" w:eastAsia="Times New Roman" w:hAnsi="Times New Roman"/>
                <w:b/>
                <w:bCs/>
                <w:sz w:val="10"/>
                <w:szCs w:val="10"/>
                <w:lang w:eastAsia="ru-RU"/>
              </w:rPr>
              <w:t> </w:t>
            </w:r>
          </w:p>
        </w:tc>
        <w:tc>
          <w:tcPr>
            <w:tcW w:w="804" w:type="dxa"/>
            <w:tcBorders>
              <w:top w:val="nil"/>
              <w:left w:val="nil"/>
              <w:bottom w:val="single" w:sz="8" w:space="0" w:color="auto"/>
              <w:right w:val="single" w:sz="8" w:space="0" w:color="auto"/>
            </w:tcBorders>
            <w:tcMar>
              <w:top w:w="0" w:type="dxa"/>
              <w:left w:w="108" w:type="dxa"/>
              <w:bottom w:w="0" w:type="dxa"/>
              <w:right w:w="108" w:type="dxa"/>
            </w:tcMar>
            <w:hideMark/>
          </w:tcPr>
          <w:p w:rsidR="00CE73C0" w:rsidRPr="00406AEE" w:rsidRDefault="00CE73C0" w:rsidP="00406AEE">
            <w:pPr>
              <w:shd w:val="clear" w:color="auto" w:fill="FFFFFF" w:themeFill="background1"/>
              <w:contextualSpacing/>
              <w:jc w:val="center"/>
              <w:rPr>
                <w:rFonts w:ascii="Times New Roman" w:eastAsia="Times New Roman" w:hAnsi="Times New Roman"/>
                <w:sz w:val="10"/>
                <w:szCs w:val="10"/>
                <w:lang w:eastAsia="ru-RU"/>
              </w:rPr>
            </w:pPr>
            <w:r w:rsidRPr="00406AEE">
              <w:rPr>
                <w:rFonts w:ascii="Times New Roman" w:eastAsia="Times New Roman" w:hAnsi="Times New Roman"/>
                <w:b/>
                <w:bCs/>
                <w:sz w:val="10"/>
                <w:szCs w:val="10"/>
                <w:lang w:eastAsia="ru-RU"/>
              </w:rPr>
              <w:t> </w:t>
            </w:r>
          </w:p>
        </w:tc>
        <w:tc>
          <w:tcPr>
            <w:tcW w:w="1093" w:type="dxa"/>
            <w:tcBorders>
              <w:top w:val="nil"/>
              <w:left w:val="nil"/>
              <w:bottom w:val="single" w:sz="8" w:space="0" w:color="auto"/>
              <w:right w:val="single" w:sz="8" w:space="0" w:color="auto"/>
            </w:tcBorders>
            <w:tcMar>
              <w:top w:w="0" w:type="dxa"/>
              <w:left w:w="108" w:type="dxa"/>
              <w:bottom w:w="0" w:type="dxa"/>
              <w:right w:w="108" w:type="dxa"/>
            </w:tcMar>
            <w:hideMark/>
          </w:tcPr>
          <w:p w:rsidR="00CE73C0" w:rsidRPr="00406AEE" w:rsidRDefault="00CE73C0" w:rsidP="00406AEE">
            <w:pPr>
              <w:shd w:val="clear" w:color="auto" w:fill="FFFFFF" w:themeFill="background1"/>
              <w:contextualSpacing/>
              <w:jc w:val="center"/>
              <w:rPr>
                <w:rFonts w:ascii="Times New Roman" w:eastAsia="Times New Roman" w:hAnsi="Times New Roman"/>
                <w:sz w:val="10"/>
                <w:szCs w:val="10"/>
                <w:lang w:eastAsia="ru-RU"/>
              </w:rPr>
            </w:pPr>
            <w:r w:rsidRPr="00406AEE">
              <w:rPr>
                <w:rFonts w:ascii="Times New Roman" w:eastAsia="Times New Roman" w:hAnsi="Times New Roman"/>
                <w:b/>
                <w:bCs/>
                <w:sz w:val="10"/>
                <w:szCs w:val="10"/>
                <w:lang w:eastAsia="ru-RU"/>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E73C0" w:rsidRPr="00406AEE" w:rsidRDefault="00CE73C0" w:rsidP="00406AEE">
            <w:pPr>
              <w:shd w:val="clear" w:color="auto" w:fill="FFFFFF" w:themeFill="background1"/>
              <w:contextualSpacing/>
              <w:jc w:val="center"/>
              <w:rPr>
                <w:rFonts w:ascii="Times New Roman" w:eastAsia="Times New Roman" w:hAnsi="Times New Roman"/>
                <w:sz w:val="10"/>
                <w:szCs w:val="10"/>
                <w:lang w:eastAsia="ru-RU"/>
              </w:rPr>
            </w:pPr>
            <w:r w:rsidRPr="00406AEE">
              <w:rPr>
                <w:rFonts w:ascii="Times New Roman" w:eastAsia="Times New Roman" w:hAnsi="Times New Roman"/>
                <w:b/>
                <w:bCs/>
                <w:sz w:val="10"/>
                <w:szCs w:val="10"/>
                <w:lang w:eastAsia="ru-RU"/>
              </w:rPr>
              <w:t> </w:t>
            </w:r>
          </w:p>
        </w:tc>
      </w:tr>
    </w:tbl>
    <w:p w:rsidR="00CE73C0" w:rsidRPr="00406AEE" w:rsidRDefault="00CE73C0" w:rsidP="00406AEE">
      <w:pPr>
        <w:shd w:val="clear" w:color="auto" w:fill="FFFFFF" w:themeFill="background1"/>
        <w:jc w:val="center"/>
        <w:rPr>
          <w:rFonts w:ascii="Times New Roman" w:hAnsi="Times New Roman"/>
          <w:b/>
          <w:sz w:val="24"/>
          <w:szCs w:val="24"/>
        </w:rPr>
      </w:pPr>
    </w:p>
    <w:p w:rsidR="004367B3" w:rsidRPr="00406AEE" w:rsidRDefault="004367B3" w:rsidP="00406AEE">
      <w:pPr>
        <w:pStyle w:val="ConsPlusNormal"/>
        <w:widowControl/>
        <w:shd w:val="clear" w:color="auto" w:fill="FFFFFF" w:themeFill="background1"/>
        <w:ind w:firstLine="119"/>
        <w:rPr>
          <w:rFonts w:ascii="Times New Roman" w:hAnsi="Times New Roman" w:cs="Times New Roman"/>
          <w:b/>
          <w:spacing w:val="60"/>
          <w:sz w:val="28"/>
          <w:szCs w:val="28"/>
        </w:rPr>
      </w:pPr>
      <w:r w:rsidRPr="00406AEE">
        <w:rPr>
          <w:rFonts w:ascii="Times New Roman" w:hAnsi="Times New Roman" w:cs="Times New Roman"/>
          <w:b/>
          <w:spacing w:val="60"/>
          <w:sz w:val="28"/>
          <w:szCs w:val="28"/>
        </w:rPr>
        <w:br w:type="page"/>
      </w:r>
    </w:p>
    <w:p w:rsidR="004367B3" w:rsidRPr="00406AEE" w:rsidRDefault="00CE73C0" w:rsidP="00406AEE">
      <w:pPr>
        <w:shd w:val="clear" w:color="auto" w:fill="FFFFFF" w:themeFill="background1"/>
        <w:ind w:left="10915"/>
        <w:jc w:val="both"/>
        <w:rPr>
          <w:rFonts w:ascii="Times New Roman" w:hAnsi="Times New Roman"/>
          <w:b/>
          <w:sz w:val="20"/>
          <w:szCs w:val="20"/>
        </w:rPr>
      </w:pPr>
      <w:r w:rsidRPr="00406AEE">
        <w:rPr>
          <w:rFonts w:ascii="Times New Roman" w:hAnsi="Times New Roman"/>
          <w:b/>
          <w:sz w:val="20"/>
          <w:szCs w:val="20"/>
        </w:rPr>
        <w:lastRenderedPageBreak/>
        <w:t>Приложение № 6</w:t>
      </w:r>
    </w:p>
    <w:p w:rsidR="00CE73C0" w:rsidRPr="00406AEE" w:rsidRDefault="00CE73C0" w:rsidP="00406AEE">
      <w:pPr>
        <w:shd w:val="clear" w:color="auto" w:fill="FFFFFF" w:themeFill="background1"/>
        <w:ind w:left="10915"/>
        <w:jc w:val="both"/>
        <w:rPr>
          <w:rFonts w:ascii="Times New Roman" w:hAnsi="Times New Roman"/>
          <w:b/>
          <w:sz w:val="20"/>
          <w:szCs w:val="20"/>
        </w:rPr>
      </w:pPr>
      <w:r w:rsidRPr="00406AEE">
        <w:rPr>
          <w:rFonts w:ascii="Times New Roman" w:hAnsi="Times New Roman"/>
          <w:b/>
          <w:sz w:val="20"/>
          <w:szCs w:val="20"/>
        </w:rPr>
        <w:t>к Положению о контроле Ассоциации «Саморегулируемая организация «Строители Чувашии» (А «СО «СЧ») за деятельностью своих членов в части соблюдения ими требований</w:t>
      </w:r>
      <w:r w:rsidR="00295CB9" w:rsidRPr="00406AEE">
        <w:rPr>
          <w:rFonts w:ascii="Times New Roman" w:hAnsi="Times New Roman"/>
          <w:b/>
          <w:sz w:val="20"/>
          <w:szCs w:val="20"/>
        </w:rPr>
        <w:t>,</w:t>
      </w:r>
      <w:r w:rsidRPr="00406AEE">
        <w:rPr>
          <w:rFonts w:ascii="Times New Roman" w:hAnsi="Times New Roman"/>
          <w:b/>
          <w:sz w:val="20"/>
          <w:szCs w:val="20"/>
        </w:rPr>
        <w:t xml:space="preserve"> стандартов</w:t>
      </w:r>
      <w:r w:rsidR="00295CB9" w:rsidRPr="00406AEE">
        <w:rPr>
          <w:rFonts w:ascii="Times New Roman" w:hAnsi="Times New Roman"/>
          <w:b/>
          <w:sz w:val="20"/>
          <w:szCs w:val="20"/>
        </w:rPr>
        <w:t>,</w:t>
      </w:r>
      <w:r w:rsidRPr="00406AEE">
        <w:rPr>
          <w:rFonts w:ascii="Times New Roman" w:hAnsi="Times New Roman"/>
          <w:b/>
          <w:sz w:val="20"/>
          <w:szCs w:val="20"/>
        </w:rPr>
        <w:t xml:space="preserve"> правил</w:t>
      </w:r>
      <w:proofErr w:type="gramStart"/>
      <w:r w:rsidRPr="00406AEE">
        <w:rPr>
          <w:rFonts w:ascii="Times New Roman" w:hAnsi="Times New Roman"/>
          <w:b/>
          <w:sz w:val="20"/>
          <w:szCs w:val="20"/>
        </w:rPr>
        <w:t xml:space="preserve"> А</w:t>
      </w:r>
      <w:proofErr w:type="gramEnd"/>
      <w:r w:rsidRPr="00406AEE">
        <w:rPr>
          <w:rFonts w:ascii="Times New Roman" w:hAnsi="Times New Roman"/>
          <w:b/>
          <w:sz w:val="20"/>
          <w:szCs w:val="20"/>
        </w:rPr>
        <w:t xml:space="preserve"> «СО «СЧ», условий членства в А «СО «СЧ»</w:t>
      </w:r>
    </w:p>
    <w:p w:rsidR="004367B3" w:rsidRPr="00406AEE" w:rsidRDefault="004367B3" w:rsidP="00406AEE">
      <w:pPr>
        <w:shd w:val="clear" w:color="auto" w:fill="FFFFFF" w:themeFill="background1"/>
        <w:snapToGrid w:val="0"/>
        <w:jc w:val="center"/>
        <w:rPr>
          <w:rFonts w:ascii="Times New Roman" w:hAnsi="Times New Roman"/>
          <w:b/>
          <w:sz w:val="24"/>
          <w:szCs w:val="24"/>
        </w:rPr>
      </w:pPr>
    </w:p>
    <w:p w:rsidR="00CE73C0" w:rsidRPr="00406AEE" w:rsidRDefault="00CE73C0" w:rsidP="00406AEE">
      <w:pPr>
        <w:shd w:val="clear" w:color="auto" w:fill="FFFFFF" w:themeFill="background1"/>
        <w:snapToGrid w:val="0"/>
        <w:jc w:val="center"/>
        <w:rPr>
          <w:rFonts w:ascii="Times New Roman" w:hAnsi="Times New Roman"/>
          <w:b/>
          <w:sz w:val="24"/>
          <w:szCs w:val="24"/>
        </w:rPr>
      </w:pPr>
      <w:r w:rsidRPr="00406AEE">
        <w:rPr>
          <w:rFonts w:ascii="Times New Roman" w:hAnsi="Times New Roman"/>
          <w:b/>
          <w:sz w:val="24"/>
          <w:szCs w:val="24"/>
        </w:rPr>
        <w:t>Справка</w:t>
      </w:r>
    </w:p>
    <w:p w:rsidR="00CE73C0" w:rsidRPr="00406AEE" w:rsidRDefault="00CE73C0" w:rsidP="00406AEE">
      <w:pPr>
        <w:shd w:val="clear" w:color="auto" w:fill="FFFFFF" w:themeFill="background1"/>
        <w:snapToGrid w:val="0"/>
        <w:jc w:val="center"/>
        <w:rPr>
          <w:rFonts w:ascii="Times New Roman" w:hAnsi="Times New Roman"/>
          <w:b/>
          <w:sz w:val="24"/>
          <w:szCs w:val="24"/>
        </w:rPr>
      </w:pPr>
      <w:r w:rsidRPr="00406AEE">
        <w:rPr>
          <w:rFonts w:ascii="Times New Roman" w:hAnsi="Times New Roman"/>
          <w:b/>
          <w:sz w:val="24"/>
          <w:szCs w:val="24"/>
        </w:rPr>
        <w:t>о процессах выполнения работ по строительству и используемых стандартах НОСТРОЙ</w:t>
      </w:r>
    </w:p>
    <w:p w:rsidR="00CE73C0" w:rsidRPr="00406AEE" w:rsidRDefault="00CE73C0" w:rsidP="00406AEE">
      <w:pPr>
        <w:shd w:val="clear" w:color="auto" w:fill="FFFFFF" w:themeFill="background1"/>
        <w:snapToGrid w:val="0"/>
        <w:jc w:val="center"/>
        <w:rPr>
          <w:rFonts w:ascii="Times New Roman" w:hAnsi="Times New Roman"/>
          <w:b/>
          <w:sz w:val="24"/>
          <w:szCs w:val="24"/>
        </w:rPr>
      </w:pPr>
      <w:r w:rsidRPr="00406AEE">
        <w:rPr>
          <w:rFonts w:ascii="Times New Roman" w:hAnsi="Times New Roman"/>
          <w:b/>
          <w:sz w:val="24"/>
          <w:szCs w:val="24"/>
        </w:rPr>
        <w:t>(в случае</w:t>
      </w:r>
      <w:proofErr w:type="gramStart"/>
      <w:r w:rsidRPr="00406AEE">
        <w:rPr>
          <w:rFonts w:ascii="Times New Roman" w:hAnsi="Times New Roman"/>
          <w:b/>
          <w:sz w:val="24"/>
          <w:szCs w:val="24"/>
        </w:rPr>
        <w:t>,</w:t>
      </w:r>
      <w:proofErr w:type="gramEnd"/>
      <w:r w:rsidRPr="00406AEE">
        <w:rPr>
          <w:rFonts w:ascii="Times New Roman" w:hAnsi="Times New Roman"/>
          <w:b/>
          <w:sz w:val="24"/>
          <w:szCs w:val="24"/>
        </w:rPr>
        <w:t xml:space="preserve"> если они предусмотрены проектной документацией)</w:t>
      </w:r>
    </w:p>
    <w:p w:rsidR="00CE73C0" w:rsidRPr="00406AEE" w:rsidRDefault="00CE73C0" w:rsidP="00406AEE">
      <w:pPr>
        <w:shd w:val="clear" w:color="auto" w:fill="FFFFFF" w:themeFill="background1"/>
        <w:ind w:firstLine="720"/>
        <w:jc w:val="both"/>
        <w:rPr>
          <w:rFonts w:ascii="Times New Roman" w:hAnsi="Times New Roman"/>
          <w:sz w:val="24"/>
          <w:szCs w:val="24"/>
        </w:rPr>
      </w:pPr>
    </w:p>
    <w:p w:rsidR="00CE73C0" w:rsidRPr="00406AEE" w:rsidRDefault="00CE73C0" w:rsidP="00406AEE">
      <w:pPr>
        <w:shd w:val="clear" w:color="auto" w:fill="FFFFFF" w:themeFill="background1"/>
        <w:spacing w:after="240"/>
        <w:ind w:firstLine="720"/>
        <w:jc w:val="both"/>
        <w:rPr>
          <w:rFonts w:ascii="Times New Roman" w:hAnsi="Times New Roman"/>
          <w:sz w:val="24"/>
          <w:szCs w:val="24"/>
        </w:rPr>
      </w:pPr>
      <w:r w:rsidRPr="00406AEE">
        <w:rPr>
          <w:rFonts w:ascii="Times New Roman" w:hAnsi="Times New Roman"/>
          <w:sz w:val="24"/>
          <w:szCs w:val="24"/>
        </w:rPr>
        <w:t>Наименование организации: …………………………………………………. ОГРН: ………………….</w:t>
      </w:r>
    </w:p>
    <w:tbl>
      <w:tblPr>
        <w:tblW w:w="14672" w:type="dxa"/>
        <w:tblInd w:w="37" w:type="dxa"/>
        <w:tblLayout w:type="fixed"/>
        <w:tblLook w:val="0000"/>
      </w:tblPr>
      <w:tblGrid>
        <w:gridCol w:w="2745"/>
        <w:gridCol w:w="3930"/>
        <w:gridCol w:w="1794"/>
        <w:gridCol w:w="2517"/>
        <w:gridCol w:w="3686"/>
      </w:tblGrid>
      <w:tr w:rsidR="00CE73C0" w:rsidRPr="00406AEE" w:rsidTr="004367B3">
        <w:tc>
          <w:tcPr>
            <w:tcW w:w="2745" w:type="dxa"/>
            <w:tcBorders>
              <w:top w:val="single" w:sz="4" w:space="0" w:color="000000"/>
              <w:left w:val="single" w:sz="4" w:space="0" w:color="000000"/>
              <w:bottom w:val="single" w:sz="4" w:space="0" w:color="000000"/>
            </w:tcBorders>
            <w:shd w:val="clear" w:color="auto" w:fill="D9D9D9"/>
            <w:vAlign w:val="center"/>
          </w:tcPr>
          <w:p w:rsidR="00CE73C0" w:rsidRPr="00406AEE" w:rsidRDefault="00CE73C0" w:rsidP="00406AEE">
            <w:pPr>
              <w:shd w:val="clear" w:color="auto" w:fill="FFFFFF" w:themeFill="background1"/>
              <w:snapToGrid w:val="0"/>
              <w:jc w:val="center"/>
              <w:rPr>
                <w:rFonts w:ascii="Times New Roman" w:hAnsi="Times New Roman"/>
                <w:sz w:val="24"/>
                <w:szCs w:val="24"/>
              </w:rPr>
            </w:pPr>
            <w:r w:rsidRPr="00406AEE">
              <w:rPr>
                <w:rFonts w:ascii="Times New Roman" w:hAnsi="Times New Roman"/>
                <w:sz w:val="24"/>
                <w:szCs w:val="24"/>
              </w:rPr>
              <w:t>Наименование и место размещения объекта</w:t>
            </w:r>
          </w:p>
        </w:tc>
        <w:tc>
          <w:tcPr>
            <w:tcW w:w="3930" w:type="dxa"/>
            <w:tcBorders>
              <w:top w:val="single" w:sz="4" w:space="0" w:color="000000"/>
              <w:left w:val="single" w:sz="4" w:space="0" w:color="000000"/>
              <w:bottom w:val="single" w:sz="4" w:space="0" w:color="000000"/>
            </w:tcBorders>
            <w:shd w:val="clear" w:color="auto" w:fill="D9D9D9"/>
            <w:vAlign w:val="center"/>
          </w:tcPr>
          <w:p w:rsidR="00CE73C0" w:rsidRPr="00406AEE" w:rsidRDefault="00CE73C0" w:rsidP="00406AEE">
            <w:pPr>
              <w:shd w:val="clear" w:color="auto" w:fill="FFFFFF" w:themeFill="background1"/>
              <w:snapToGrid w:val="0"/>
              <w:jc w:val="center"/>
              <w:rPr>
                <w:rFonts w:ascii="Times New Roman" w:hAnsi="Times New Roman"/>
                <w:sz w:val="24"/>
                <w:szCs w:val="24"/>
              </w:rPr>
            </w:pPr>
            <w:r w:rsidRPr="00406AEE">
              <w:rPr>
                <w:rFonts w:ascii="Times New Roman" w:hAnsi="Times New Roman"/>
                <w:sz w:val="24"/>
                <w:szCs w:val="24"/>
              </w:rPr>
              <w:t>Процессы выполнения работ по строительству, реконструкции, капитальному ремонту, сносу объектов капитального строительства на объекте работ</w:t>
            </w:r>
          </w:p>
        </w:tc>
        <w:tc>
          <w:tcPr>
            <w:tcW w:w="17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E73C0" w:rsidRPr="00406AEE" w:rsidRDefault="00CE73C0" w:rsidP="00406AEE">
            <w:pPr>
              <w:shd w:val="clear" w:color="auto" w:fill="FFFFFF" w:themeFill="background1"/>
              <w:snapToGrid w:val="0"/>
              <w:jc w:val="center"/>
              <w:rPr>
                <w:rFonts w:ascii="Times New Roman" w:hAnsi="Times New Roman"/>
                <w:sz w:val="24"/>
                <w:szCs w:val="24"/>
              </w:rPr>
            </w:pPr>
            <w:r w:rsidRPr="00406AEE">
              <w:rPr>
                <w:rFonts w:ascii="Times New Roman" w:hAnsi="Times New Roman"/>
                <w:sz w:val="24"/>
                <w:szCs w:val="24"/>
              </w:rPr>
              <w:t>Сроки завершения работ</w:t>
            </w:r>
          </w:p>
          <w:p w:rsidR="00CE73C0" w:rsidRPr="00406AEE" w:rsidRDefault="00CE73C0" w:rsidP="00406AEE">
            <w:pPr>
              <w:shd w:val="clear" w:color="auto" w:fill="FFFFFF" w:themeFill="background1"/>
              <w:jc w:val="center"/>
              <w:rPr>
                <w:rFonts w:ascii="Times New Roman" w:hAnsi="Times New Roman"/>
                <w:i/>
                <w:sz w:val="24"/>
                <w:szCs w:val="24"/>
              </w:rPr>
            </w:pPr>
            <w:r w:rsidRPr="00406AEE">
              <w:rPr>
                <w:rFonts w:ascii="Times New Roman" w:hAnsi="Times New Roman"/>
                <w:i/>
                <w:sz w:val="24"/>
                <w:szCs w:val="24"/>
              </w:rPr>
              <w:t>(месяц, год)</w:t>
            </w:r>
          </w:p>
        </w:tc>
        <w:tc>
          <w:tcPr>
            <w:tcW w:w="251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E73C0" w:rsidRPr="00406AEE" w:rsidRDefault="00CE73C0" w:rsidP="00406AEE">
            <w:pPr>
              <w:shd w:val="clear" w:color="auto" w:fill="FFFFFF" w:themeFill="background1"/>
              <w:snapToGrid w:val="0"/>
              <w:jc w:val="center"/>
              <w:rPr>
                <w:rFonts w:ascii="Times New Roman" w:hAnsi="Times New Roman"/>
                <w:sz w:val="24"/>
                <w:szCs w:val="24"/>
              </w:rPr>
            </w:pPr>
            <w:r w:rsidRPr="00406AEE">
              <w:rPr>
                <w:rFonts w:ascii="Times New Roman" w:hAnsi="Times New Roman"/>
                <w:sz w:val="24"/>
                <w:szCs w:val="24"/>
              </w:rPr>
              <w:t>Используемые стандарты НОСТРОЙ</w:t>
            </w:r>
          </w:p>
        </w:tc>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E73C0" w:rsidRPr="00406AEE" w:rsidRDefault="00CE73C0" w:rsidP="00406AEE">
            <w:pPr>
              <w:shd w:val="clear" w:color="auto" w:fill="FFFFFF" w:themeFill="background1"/>
              <w:snapToGrid w:val="0"/>
              <w:jc w:val="center"/>
              <w:rPr>
                <w:rFonts w:ascii="Times New Roman" w:hAnsi="Times New Roman"/>
                <w:sz w:val="24"/>
                <w:szCs w:val="24"/>
              </w:rPr>
            </w:pPr>
            <w:r w:rsidRPr="00406AEE">
              <w:rPr>
                <w:rFonts w:ascii="Times New Roman" w:hAnsi="Times New Roman"/>
                <w:sz w:val="24"/>
                <w:szCs w:val="24"/>
              </w:rPr>
              <w:t>Прилагаемая копия документа соответствия</w:t>
            </w:r>
          </w:p>
        </w:tc>
      </w:tr>
      <w:tr w:rsidR="00CE73C0" w:rsidRPr="00406AEE" w:rsidTr="003F1884">
        <w:trPr>
          <w:trHeight w:val="160"/>
        </w:trPr>
        <w:tc>
          <w:tcPr>
            <w:tcW w:w="2745" w:type="dxa"/>
            <w:vMerge w:val="restart"/>
            <w:tcBorders>
              <w:top w:val="single" w:sz="4" w:space="0" w:color="000000"/>
              <w:left w:val="single" w:sz="4" w:space="0" w:color="000000"/>
              <w:bottom w:val="single" w:sz="4" w:space="0" w:color="000000"/>
            </w:tcBorders>
            <w:shd w:val="clear" w:color="auto" w:fill="auto"/>
          </w:tcPr>
          <w:p w:rsidR="00CE73C0" w:rsidRPr="00406AEE" w:rsidRDefault="00CE73C0" w:rsidP="00406AEE">
            <w:pPr>
              <w:shd w:val="clear" w:color="auto" w:fill="FFFFFF" w:themeFill="background1"/>
              <w:snapToGrid w:val="0"/>
              <w:spacing w:line="360" w:lineRule="auto"/>
              <w:jc w:val="center"/>
              <w:rPr>
                <w:sz w:val="28"/>
                <w:szCs w:val="28"/>
              </w:rPr>
            </w:pPr>
          </w:p>
        </w:tc>
        <w:tc>
          <w:tcPr>
            <w:tcW w:w="3930" w:type="dxa"/>
            <w:tcBorders>
              <w:top w:val="single" w:sz="4" w:space="0" w:color="000000"/>
              <w:left w:val="single" w:sz="4" w:space="0" w:color="000000"/>
              <w:bottom w:val="single" w:sz="4" w:space="0" w:color="000000"/>
            </w:tcBorders>
            <w:shd w:val="clear" w:color="auto" w:fill="auto"/>
          </w:tcPr>
          <w:p w:rsidR="00CE73C0" w:rsidRPr="00406AEE" w:rsidRDefault="00CE73C0" w:rsidP="00406AEE">
            <w:pPr>
              <w:shd w:val="clear" w:color="auto" w:fill="FFFFFF" w:themeFill="background1"/>
              <w:snapToGrid w:val="0"/>
              <w:spacing w:line="360" w:lineRule="auto"/>
              <w:jc w:val="center"/>
              <w:rPr>
                <w:sz w:val="28"/>
                <w:szCs w:val="28"/>
              </w:rPr>
            </w:pPr>
          </w:p>
        </w:tc>
        <w:tc>
          <w:tcPr>
            <w:tcW w:w="1794" w:type="dxa"/>
            <w:tcBorders>
              <w:top w:val="single" w:sz="4" w:space="0" w:color="000000"/>
              <w:left w:val="single" w:sz="4" w:space="0" w:color="000000"/>
              <w:bottom w:val="single" w:sz="4" w:space="0" w:color="000000"/>
              <w:right w:val="single" w:sz="4" w:space="0" w:color="000000"/>
            </w:tcBorders>
          </w:tcPr>
          <w:p w:rsidR="00CE73C0" w:rsidRPr="00406AEE" w:rsidRDefault="00CE73C0" w:rsidP="00406AEE">
            <w:pPr>
              <w:shd w:val="clear" w:color="auto" w:fill="FFFFFF" w:themeFill="background1"/>
              <w:snapToGrid w:val="0"/>
              <w:spacing w:line="360" w:lineRule="auto"/>
              <w:jc w:val="center"/>
              <w:rPr>
                <w:sz w:val="28"/>
                <w:szCs w:val="28"/>
              </w:rPr>
            </w:pPr>
          </w:p>
        </w:tc>
        <w:tc>
          <w:tcPr>
            <w:tcW w:w="2517" w:type="dxa"/>
            <w:tcBorders>
              <w:top w:val="single" w:sz="4" w:space="0" w:color="000000"/>
              <w:left w:val="single" w:sz="4" w:space="0" w:color="000000"/>
              <w:bottom w:val="single" w:sz="4" w:space="0" w:color="000000"/>
              <w:right w:val="single" w:sz="4" w:space="0" w:color="000000"/>
            </w:tcBorders>
            <w:shd w:val="clear" w:color="auto" w:fill="auto"/>
          </w:tcPr>
          <w:p w:rsidR="00CE73C0" w:rsidRPr="00406AEE" w:rsidRDefault="00CE73C0" w:rsidP="00406AEE">
            <w:pPr>
              <w:shd w:val="clear" w:color="auto" w:fill="FFFFFF" w:themeFill="background1"/>
              <w:snapToGrid w:val="0"/>
              <w:spacing w:line="360" w:lineRule="auto"/>
              <w:jc w:val="center"/>
              <w:rPr>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CE73C0" w:rsidRPr="00406AEE" w:rsidRDefault="00CE73C0" w:rsidP="00406AEE">
            <w:pPr>
              <w:shd w:val="clear" w:color="auto" w:fill="FFFFFF" w:themeFill="background1"/>
              <w:snapToGrid w:val="0"/>
              <w:spacing w:line="360" w:lineRule="auto"/>
              <w:jc w:val="center"/>
              <w:rPr>
                <w:sz w:val="28"/>
                <w:szCs w:val="28"/>
              </w:rPr>
            </w:pPr>
          </w:p>
        </w:tc>
      </w:tr>
      <w:tr w:rsidR="00CE73C0" w:rsidRPr="00406AEE" w:rsidTr="003F1884">
        <w:trPr>
          <w:trHeight w:val="160"/>
        </w:trPr>
        <w:tc>
          <w:tcPr>
            <w:tcW w:w="2745" w:type="dxa"/>
            <w:vMerge/>
            <w:tcBorders>
              <w:top w:val="single" w:sz="4" w:space="0" w:color="000000"/>
              <w:left w:val="single" w:sz="4" w:space="0" w:color="000000"/>
              <w:bottom w:val="single" w:sz="4" w:space="0" w:color="000000"/>
            </w:tcBorders>
            <w:shd w:val="clear" w:color="auto" w:fill="auto"/>
          </w:tcPr>
          <w:p w:rsidR="00CE73C0" w:rsidRPr="00406AEE" w:rsidRDefault="00CE73C0" w:rsidP="00406AEE">
            <w:pPr>
              <w:shd w:val="clear" w:color="auto" w:fill="FFFFFF" w:themeFill="background1"/>
              <w:snapToGrid w:val="0"/>
              <w:spacing w:line="360" w:lineRule="auto"/>
              <w:jc w:val="center"/>
              <w:rPr>
                <w:sz w:val="28"/>
                <w:szCs w:val="28"/>
              </w:rPr>
            </w:pPr>
          </w:p>
        </w:tc>
        <w:tc>
          <w:tcPr>
            <w:tcW w:w="3930" w:type="dxa"/>
            <w:tcBorders>
              <w:top w:val="single" w:sz="4" w:space="0" w:color="000000"/>
              <w:left w:val="single" w:sz="4" w:space="0" w:color="000000"/>
              <w:bottom w:val="single" w:sz="4" w:space="0" w:color="000000"/>
            </w:tcBorders>
            <w:shd w:val="clear" w:color="auto" w:fill="auto"/>
          </w:tcPr>
          <w:p w:rsidR="00CE73C0" w:rsidRPr="00406AEE" w:rsidRDefault="00CE73C0" w:rsidP="00406AEE">
            <w:pPr>
              <w:shd w:val="clear" w:color="auto" w:fill="FFFFFF" w:themeFill="background1"/>
              <w:snapToGrid w:val="0"/>
              <w:spacing w:line="360" w:lineRule="auto"/>
              <w:jc w:val="center"/>
              <w:rPr>
                <w:sz w:val="28"/>
                <w:szCs w:val="28"/>
              </w:rPr>
            </w:pPr>
          </w:p>
        </w:tc>
        <w:tc>
          <w:tcPr>
            <w:tcW w:w="1794" w:type="dxa"/>
            <w:tcBorders>
              <w:top w:val="single" w:sz="4" w:space="0" w:color="000000"/>
              <w:left w:val="single" w:sz="4" w:space="0" w:color="000000"/>
              <w:bottom w:val="single" w:sz="4" w:space="0" w:color="000000"/>
              <w:right w:val="single" w:sz="4" w:space="0" w:color="000000"/>
            </w:tcBorders>
          </w:tcPr>
          <w:p w:rsidR="00CE73C0" w:rsidRPr="00406AEE" w:rsidRDefault="00CE73C0" w:rsidP="00406AEE">
            <w:pPr>
              <w:shd w:val="clear" w:color="auto" w:fill="FFFFFF" w:themeFill="background1"/>
              <w:snapToGrid w:val="0"/>
              <w:spacing w:line="360" w:lineRule="auto"/>
              <w:jc w:val="center"/>
              <w:rPr>
                <w:sz w:val="28"/>
                <w:szCs w:val="28"/>
              </w:rPr>
            </w:pPr>
          </w:p>
        </w:tc>
        <w:tc>
          <w:tcPr>
            <w:tcW w:w="2517" w:type="dxa"/>
            <w:tcBorders>
              <w:top w:val="single" w:sz="4" w:space="0" w:color="000000"/>
              <w:left w:val="single" w:sz="4" w:space="0" w:color="000000"/>
              <w:bottom w:val="single" w:sz="4" w:space="0" w:color="000000"/>
              <w:right w:val="single" w:sz="4" w:space="0" w:color="000000"/>
            </w:tcBorders>
            <w:shd w:val="clear" w:color="auto" w:fill="auto"/>
          </w:tcPr>
          <w:p w:rsidR="00CE73C0" w:rsidRPr="00406AEE" w:rsidRDefault="00CE73C0" w:rsidP="00406AEE">
            <w:pPr>
              <w:shd w:val="clear" w:color="auto" w:fill="FFFFFF" w:themeFill="background1"/>
              <w:snapToGrid w:val="0"/>
              <w:spacing w:line="360" w:lineRule="auto"/>
              <w:jc w:val="center"/>
              <w:rPr>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CE73C0" w:rsidRPr="00406AEE" w:rsidRDefault="00CE73C0" w:rsidP="00406AEE">
            <w:pPr>
              <w:shd w:val="clear" w:color="auto" w:fill="FFFFFF" w:themeFill="background1"/>
              <w:snapToGrid w:val="0"/>
              <w:spacing w:line="360" w:lineRule="auto"/>
              <w:jc w:val="center"/>
              <w:rPr>
                <w:sz w:val="28"/>
                <w:szCs w:val="28"/>
              </w:rPr>
            </w:pPr>
          </w:p>
        </w:tc>
      </w:tr>
      <w:tr w:rsidR="00CE73C0" w:rsidRPr="00406AEE" w:rsidTr="003F1884">
        <w:trPr>
          <w:trHeight w:val="160"/>
        </w:trPr>
        <w:tc>
          <w:tcPr>
            <w:tcW w:w="2745" w:type="dxa"/>
            <w:vMerge/>
            <w:tcBorders>
              <w:top w:val="single" w:sz="4" w:space="0" w:color="000000"/>
              <w:left w:val="single" w:sz="4" w:space="0" w:color="000000"/>
              <w:bottom w:val="single" w:sz="4" w:space="0" w:color="000000"/>
            </w:tcBorders>
            <w:shd w:val="clear" w:color="auto" w:fill="auto"/>
          </w:tcPr>
          <w:p w:rsidR="00CE73C0" w:rsidRPr="00406AEE" w:rsidRDefault="00CE73C0" w:rsidP="00406AEE">
            <w:pPr>
              <w:shd w:val="clear" w:color="auto" w:fill="FFFFFF" w:themeFill="background1"/>
              <w:snapToGrid w:val="0"/>
              <w:spacing w:line="360" w:lineRule="auto"/>
              <w:jc w:val="center"/>
              <w:rPr>
                <w:sz w:val="28"/>
                <w:szCs w:val="28"/>
              </w:rPr>
            </w:pPr>
          </w:p>
        </w:tc>
        <w:tc>
          <w:tcPr>
            <w:tcW w:w="3930" w:type="dxa"/>
            <w:tcBorders>
              <w:top w:val="single" w:sz="4" w:space="0" w:color="000000"/>
              <w:left w:val="single" w:sz="4" w:space="0" w:color="000000"/>
              <w:bottom w:val="single" w:sz="4" w:space="0" w:color="000000"/>
            </w:tcBorders>
            <w:shd w:val="clear" w:color="auto" w:fill="auto"/>
          </w:tcPr>
          <w:p w:rsidR="00CE73C0" w:rsidRPr="00406AEE" w:rsidRDefault="00CE73C0" w:rsidP="00406AEE">
            <w:pPr>
              <w:shd w:val="clear" w:color="auto" w:fill="FFFFFF" w:themeFill="background1"/>
              <w:snapToGrid w:val="0"/>
              <w:spacing w:line="360" w:lineRule="auto"/>
              <w:jc w:val="center"/>
              <w:rPr>
                <w:sz w:val="28"/>
                <w:szCs w:val="28"/>
              </w:rPr>
            </w:pPr>
          </w:p>
        </w:tc>
        <w:tc>
          <w:tcPr>
            <w:tcW w:w="1794" w:type="dxa"/>
            <w:tcBorders>
              <w:top w:val="single" w:sz="4" w:space="0" w:color="000000"/>
              <w:left w:val="single" w:sz="4" w:space="0" w:color="000000"/>
              <w:bottom w:val="single" w:sz="4" w:space="0" w:color="000000"/>
              <w:right w:val="single" w:sz="4" w:space="0" w:color="000000"/>
            </w:tcBorders>
          </w:tcPr>
          <w:p w:rsidR="00CE73C0" w:rsidRPr="00406AEE" w:rsidRDefault="00CE73C0" w:rsidP="00406AEE">
            <w:pPr>
              <w:shd w:val="clear" w:color="auto" w:fill="FFFFFF" w:themeFill="background1"/>
              <w:snapToGrid w:val="0"/>
              <w:spacing w:line="360" w:lineRule="auto"/>
              <w:jc w:val="center"/>
              <w:rPr>
                <w:sz w:val="28"/>
                <w:szCs w:val="28"/>
              </w:rPr>
            </w:pPr>
          </w:p>
        </w:tc>
        <w:tc>
          <w:tcPr>
            <w:tcW w:w="2517" w:type="dxa"/>
            <w:tcBorders>
              <w:top w:val="single" w:sz="4" w:space="0" w:color="000000"/>
              <w:left w:val="single" w:sz="4" w:space="0" w:color="000000"/>
              <w:bottom w:val="single" w:sz="4" w:space="0" w:color="000000"/>
              <w:right w:val="single" w:sz="4" w:space="0" w:color="000000"/>
            </w:tcBorders>
            <w:shd w:val="clear" w:color="auto" w:fill="auto"/>
          </w:tcPr>
          <w:p w:rsidR="00CE73C0" w:rsidRPr="00406AEE" w:rsidRDefault="00CE73C0" w:rsidP="00406AEE">
            <w:pPr>
              <w:shd w:val="clear" w:color="auto" w:fill="FFFFFF" w:themeFill="background1"/>
              <w:snapToGrid w:val="0"/>
              <w:spacing w:line="360" w:lineRule="auto"/>
              <w:jc w:val="center"/>
              <w:rPr>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CE73C0" w:rsidRPr="00406AEE" w:rsidRDefault="00CE73C0" w:rsidP="00406AEE">
            <w:pPr>
              <w:shd w:val="clear" w:color="auto" w:fill="FFFFFF" w:themeFill="background1"/>
              <w:snapToGrid w:val="0"/>
              <w:spacing w:line="360" w:lineRule="auto"/>
              <w:jc w:val="center"/>
              <w:rPr>
                <w:sz w:val="28"/>
                <w:szCs w:val="28"/>
              </w:rPr>
            </w:pPr>
          </w:p>
        </w:tc>
      </w:tr>
      <w:tr w:rsidR="00CE73C0" w:rsidRPr="00406AEE" w:rsidTr="003F1884">
        <w:trPr>
          <w:trHeight w:val="160"/>
        </w:trPr>
        <w:tc>
          <w:tcPr>
            <w:tcW w:w="2745" w:type="dxa"/>
            <w:vMerge/>
            <w:tcBorders>
              <w:top w:val="single" w:sz="4" w:space="0" w:color="000000"/>
              <w:left w:val="single" w:sz="4" w:space="0" w:color="000000"/>
              <w:bottom w:val="single" w:sz="4" w:space="0" w:color="000000"/>
            </w:tcBorders>
            <w:shd w:val="clear" w:color="auto" w:fill="auto"/>
          </w:tcPr>
          <w:p w:rsidR="00CE73C0" w:rsidRPr="00406AEE" w:rsidRDefault="00CE73C0" w:rsidP="00406AEE">
            <w:pPr>
              <w:shd w:val="clear" w:color="auto" w:fill="FFFFFF" w:themeFill="background1"/>
              <w:snapToGrid w:val="0"/>
              <w:spacing w:line="360" w:lineRule="auto"/>
              <w:jc w:val="center"/>
              <w:rPr>
                <w:sz w:val="28"/>
                <w:szCs w:val="28"/>
              </w:rPr>
            </w:pPr>
          </w:p>
        </w:tc>
        <w:tc>
          <w:tcPr>
            <w:tcW w:w="3930" w:type="dxa"/>
            <w:tcBorders>
              <w:top w:val="single" w:sz="4" w:space="0" w:color="000000"/>
              <w:left w:val="single" w:sz="4" w:space="0" w:color="000000"/>
              <w:bottom w:val="single" w:sz="4" w:space="0" w:color="000000"/>
            </w:tcBorders>
            <w:shd w:val="clear" w:color="auto" w:fill="auto"/>
          </w:tcPr>
          <w:p w:rsidR="00CE73C0" w:rsidRPr="00406AEE" w:rsidRDefault="00CE73C0" w:rsidP="00406AEE">
            <w:pPr>
              <w:shd w:val="clear" w:color="auto" w:fill="FFFFFF" w:themeFill="background1"/>
              <w:snapToGrid w:val="0"/>
              <w:spacing w:line="360" w:lineRule="auto"/>
              <w:jc w:val="center"/>
              <w:rPr>
                <w:sz w:val="28"/>
                <w:szCs w:val="28"/>
              </w:rPr>
            </w:pPr>
          </w:p>
        </w:tc>
        <w:tc>
          <w:tcPr>
            <w:tcW w:w="1794" w:type="dxa"/>
            <w:tcBorders>
              <w:top w:val="single" w:sz="4" w:space="0" w:color="000000"/>
              <w:left w:val="single" w:sz="4" w:space="0" w:color="000000"/>
              <w:bottom w:val="single" w:sz="4" w:space="0" w:color="000000"/>
              <w:right w:val="single" w:sz="4" w:space="0" w:color="000000"/>
            </w:tcBorders>
          </w:tcPr>
          <w:p w:rsidR="00CE73C0" w:rsidRPr="00406AEE" w:rsidRDefault="00CE73C0" w:rsidP="00406AEE">
            <w:pPr>
              <w:shd w:val="clear" w:color="auto" w:fill="FFFFFF" w:themeFill="background1"/>
              <w:snapToGrid w:val="0"/>
              <w:spacing w:line="360" w:lineRule="auto"/>
              <w:jc w:val="center"/>
              <w:rPr>
                <w:sz w:val="28"/>
                <w:szCs w:val="28"/>
              </w:rPr>
            </w:pPr>
          </w:p>
        </w:tc>
        <w:tc>
          <w:tcPr>
            <w:tcW w:w="2517" w:type="dxa"/>
            <w:tcBorders>
              <w:top w:val="single" w:sz="4" w:space="0" w:color="000000"/>
              <w:left w:val="single" w:sz="4" w:space="0" w:color="000000"/>
              <w:bottom w:val="single" w:sz="4" w:space="0" w:color="000000"/>
              <w:right w:val="single" w:sz="4" w:space="0" w:color="000000"/>
            </w:tcBorders>
            <w:shd w:val="clear" w:color="auto" w:fill="auto"/>
          </w:tcPr>
          <w:p w:rsidR="00CE73C0" w:rsidRPr="00406AEE" w:rsidRDefault="00CE73C0" w:rsidP="00406AEE">
            <w:pPr>
              <w:shd w:val="clear" w:color="auto" w:fill="FFFFFF" w:themeFill="background1"/>
              <w:snapToGrid w:val="0"/>
              <w:spacing w:line="360" w:lineRule="auto"/>
              <w:jc w:val="center"/>
              <w:rPr>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CE73C0" w:rsidRPr="00406AEE" w:rsidRDefault="00CE73C0" w:rsidP="00406AEE">
            <w:pPr>
              <w:shd w:val="clear" w:color="auto" w:fill="FFFFFF" w:themeFill="background1"/>
              <w:snapToGrid w:val="0"/>
              <w:spacing w:line="360" w:lineRule="auto"/>
              <w:jc w:val="center"/>
              <w:rPr>
                <w:sz w:val="28"/>
                <w:szCs w:val="28"/>
              </w:rPr>
            </w:pPr>
          </w:p>
        </w:tc>
      </w:tr>
    </w:tbl>
    <w:p w:rsidR="00CE73C0" w:rsidRPr="00406AEE" w:rsidRDefault="00CE73C0" w:rsidP="00406AEE">
      <w:pPr>
        <w:shd w:val="clear" w:color="auto" w:fill="FFFFFF" w:themeFill="background1"/>
        <w:spacing w:line="360" w:lineRule="auto"/>
        <w:ind w:firstLine="720"/>
        <w:jc w:val="both"/>
        <w:rPr>
          <w:sz w:val="28"/>
          <w:szCs w:val="28"/>
        </w:rPr>
      </w:pPr>
    </w:p>
    <w:p w:rsidR="00CE73C0" w:rsidRPr="00406AEE" w:rsidRDefault="00CE73C0" w:rsidP="00406AEE">
      <w:pPr>
        <w:shd w:val="clear" w:color="auto" w:fill="FFFFFF" w:themeFill="background1"/>
        <w:spacing w:line="360" w:lineRule="auto"/>
        <w:ind w:firstLine="720"/>
        <w:jc w:val="both"/>
        <w:rPr>
          <w:rFonts w:ascii="Times New Roman" w:hAnsi="Times New Roman"/>
          <w:sz w:val="24"/>
          <w:szCs w:val="24"/>
        </w:rPr>
      </w:pPr>
      <w:r w:rsidRPr="00406AEE">
        <w:rPr>
          <w:rFonts w:ascii="Times New Roman" w:hAnsi="Times New Roman"/>
          <w:sz w:val="24"/>
          <w:szCs w:val="24"/>
        </w:rPr>
        <w:t>Руководитель организации-члена</w:t>
      </w:r>
      <w:proofErr w:type="gramStart"/>
      <w:r w:rsidRPr="00406AEE">
        <w:rPr>
          <w:rFonts w:ascii="Times New Roman" w:hAnsi="Times New Roman"/>
          <w:sz w:val="24"/>
          <w:szCs w:val="24"/>
        </w:rPr>
        <w:t xml:space="preserve"> А</w:t>
      </w:r>
      <w:proofErr w:type="gramEnd"/>
      <w:r w:rsidRPr="00406AEE">
        <w:rPr>
          <w:rFonts w:ascii="Times New Roman" w:hAnsi="Times New Roman"/>
          <w:sz w:val="24"/>
          <w:szCs w:val="24"/>
        </w:rPr>
        <w:t xml:space="preserve"> «СО «СЧ»____________________        /_________________</w:t>
      </w:r>
    </w:p>
    <w:p w:rsidR="00CA0658" w:rsidRPr="00406AEE" w:rsidRDefault="00CA0658" w:rsidP="00406AEE">
      <w:pPr>
        <w:widowControl w:val="0"/>
        <w:shd w:val="clear" w:color="auto" w:fill="FFFFFF" w:themeFill="background1"/>
        <w:suppressAutoHyphens/>
        <w:ind w:left="9639"/>
        <w:jc w:val="both"/>
        <w:rPr>
          <w:rFonts w:ascii="Times New Roman" w:hAnsi="Times New Roman"/>
          <w:b/>
          <w:bCs/>
          <w:sz w:val="20"/>
          <w:szCs w:val="20"/>
        </w:rPr>
      </w:pPr>
      <w:r w:rsidRPr="00406AEE">
        <w:rPr>
          <w:rFonts w:ascii="Times New Roman" w:hAnsi="Times New Roman"/>
          <w:sz w:val="24"/>
          <w:szCs w:val="24"/>
        </w:rPr>
        <w:br w:type="page"/>
      </w:r>
      <w:r w:rsidRPr="00406AEE">
        <w:rPr>
          <w:rFonts w:ascii="Times New Roman" w:hAnsi="Times New Roman"/>
          <w:b/>
          <w:sz w:val="20"/>
          <w:szCs w:val="20"/>
        </w:rPr>
        <w:lastRenderedPageBreak/>
        <w:t>Приложение №</w:t>
      </w:r>
      <w:r w:rsidRPr="00406AEE">
        <w:rPr>
          <w:rFonts w:ascii="Times New Roman" w:hAnsi="Times New Roman"/>
          <w:sz w:val="20"/>
          <w:szCs w:val="20"/>
        </w:rPr>
        <w:t xml:space="preserve"> </w:t>
      </w:r>
      <w:r w:rsidRPr="00406AEE">
        <w:rPr>
          <w:rFonts w:ascii="Times New Roman" w:hAnsi="Times New Roman"/>
          <w:b/>
          <w:bCs/>
          <w:sz w:val="20"/>
          <w:szCs w:val="20"/>
        </w:rPr>
        <w:t>7</w:t>
      </w:r>
    </w:p>
    <w:p w:rsidR="00CA0658" w:rsidRPr="00406AEE" w:rsidRDefault="00CA0658" w:rsidP="00406AEE">
      <w:pPr>
        <w:widowControl w:val="0"/>
        <w:shd w:val="clear" w:color="auto" w:fill="FFFFFF" w:themeFill="background1"/>
        <w:suppressAutoHyphens/>
        <w:ind w:left="9639"/>
        <w:jc w:val="both"/>
        <w:rPr>
          <w:rFonts w:ascii="Times New Roman" w:hAnsi="Times New Roman"/>
          <w:b/>
          <w:bCs/>
          <w:sz w:val="20"/>
          <w:szCs w:val="20"/>
        </w:rPr>
      </w:pPr>
      <w:r w:rsidRPr="00406AEE">
        <w:rPr>
          <w:rFonts w:ascii="Times New Roman" w:hAnsi="Times New Roman"/>
          <w:b/>
          <w:bCs/>
          <w:sz w:val="20"/>
          <w:szCs w:val="20"/>
        </w:rPr>
        <w:t>к</w:t>
      </w:r>
      <w:r w:rsidRPr="00406AEE">
        <w:rPr>
          <w:sz w:val="20"/>
          <w:szCs w:val="20"/>
        </w:rPr>
        <w:t xml:space="preserve"> </w:t>
      </w:r>
      <w:r w:rsidRPr="00406AEE">
        <w:rPr>
          <w:rFonts w:ascii="Times New Roman" w:hAnsi="Times New Roman"/>
          <w:b/>
          <w:bCs/>
          <w:sz w:val="20"/>
          <w:szCs w:val="20"/>
        </w:rPr>
        <w:t>Положению о контроле Ассоциации «Саморегулируемая организация «Строители Чувашии» (А «СО «СЧ») за деятельностью своих членов в части соблюдения ими требований, стандартов, правил</w:t>
      </w:r>
      <w:proofErr w:type="gramStart"/>
      <w:r w:rsidRPr="00406AEE">
        <w:rPr>
          <w:rFonts w:ascii="Times New Roman" w:hAnsi="Times New Roman"/>
          <w:b/>
          <w:bCs/>
          <w:sz w:val="20"/>
          <w:szCs w:val="20"/>
        </w:rPr>
        <w:t xml:space="preserve"> А</w:t>
      </w:r>
      <w:proofErr w:type="gramEnd"/>
      <w:r w:rsidRPr="00406AEE">
        <w:rPr>
          <w:rFonts w:ascii="Times New Roman" w:hAnsi="Times New Roman"/>
          <w:b/>
          <w:bCs/>
          <w:sz w:val="20"/>
          <w:szCs w:val="20"/>
        </w:rPr>
        <w:t xml:space="preserve"> «СО «СЧ», условий членства в А «СО «СЧ»</w:t>
      </w:r>
    </w:p>
    <w:p w:rsidR="00CA0658" w:rsidRPr="00406AEE" w:rsidRDefault="00CA0658" w:rsidP="00406AEE">
      <w:pPr>
        <w:shd w:val="clear" w:color="auto" w:fill="FFFFFF" w:themeFill="background1"/>
        <w:ind w:left="142" w:firstLine="425"/>
        <w:jc w:val="both"/>
        <w:rPr>
          <w:rFonts w:ascii="Times New Roman" w:hAnsi="Times New Roman"/>
          <w:sz w:val="24"/>
          <w:szCs w:val="24"/>
        </w:rPr>
      </w:pPr>
    </w:p>
    <w:p w:rsidR="00CA0658" w:rsidRPr="00406AEE" w:rsidRDefault="00CA0658" w:rsidP="00406AEE">
      <w:pPr>
        <w:shd w:val="clear" w:color="auto" w:fill="FFFFFF" w:themeFill="background1"/>
        <w:jc w:val="center"/>
        <w:rPr>
          <w:rFonts w:ascii="Times New Roman" w:hAnsi="Times New Roman"/>
          <w:sz w:val="24"/>
        </w:rPr>
      </w:pPr>
      <w:proofErr w:type="gramStart"/>
      <w:r w:rsidRPr="00406AEE">
        <w:rPr>
          <w:rFonts w:ascii="Times New Roman" w:hAnsi="Times New Roman"/>
          <w:sz w:val="24"/>
        </w:rPr>
        <w:t>Таблица с информацией о неисполненных на конец  ______ квартала _______ года договоров строительного подряда, заключенных конкурентным способом (если имеются) и</w:t>
      </w:r>
      <w:r w:rsidRPr="00406AEE">
        <w:rPr>
          <w:rFonts w:ascii="Times New Roman" w:hAnsi="Times New Roman"/>
          <w:sz w:val="20"/>
          <w:szCs w:val="18"/>
        </w:rPr>
        <w:t xml:space="preserve"> </w:t>
      </w:r>
      <w:r w:rsidRPr="00406AEE">
        <w:rPr>
          <w:rFonts w:ascii="Times New Roman" w:hAnsi="Times New Roman"/>
          <w:sz w:val="24"/>
        </w:rPr>
        <w:t>договоров заключенных на основании Решения оперативного штаба по повышению эффективности использования бюджетных средств на осуществление закупок товаров, работ, услуг для обеспечения государственных и муниципальных нужд (если имеются).</w:t>
      </w:r>
      <w:proofErr w:type="gramEnd"/>
    </w:p>
    <w:p w:rsidR="00CA0658" w:rsidRPr="00406AEE" w:rsidRDefault="00CA0658" w:rsidP="00406AEE">
      <w:pPr>
        <w:shd w:val="clear" w:color="auto" w:fill="FFFFFF" w:themeFill="background1"/>
        <w:jc w:val="center"/>
        <w:rPr>
          <w:rFonts w:ascii="Times New Roman" w:hAnsi="Times New Roman"/>
          <w:sz w:val="18"/>
          <w:szCs w:val="18"/>
        </w:rPr>
      </w:pPr>
    </w:p>
    <w:tbl>
      <w:tblPr>
        <w:tblpPr w:leftFromText="180" w:rightFromText="180" w:vertAnchor="text" w:horzAnchor="margin" w:tblpY="-23"/>
        <w:tblOverlap w:val="never"/>
        <w:tblW w:w="152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tblPr>
      <w:tblGrid>
        <w:gridCol w:w="809"/>
        <w:gridCol w:w="2016"/>
        <w:gridCol w:w="1985"/>
        <w:gridCol w:w="1417"/>
        <w:gridCol w:w="1843"/>
        <w:gridCol w:w="1559"/>
        <w:gridCol w:w="1560"/>
        <w:gridCol w:w="1952"/>
        <w:gridCol w:w="2158"/>
      </w:tblGrid>
      <w:tr w:rsidR="00CA0658" w:rsidRPr="00406AEE" w:rsidTr="00D53C4A">
        <w:trPr>
          <w:trHeight w:val="20"/>
        </w:trPr>
        <w:tc>
          <w:tcPr>
            <w:tcW w:w="809" w:type="dxa"/>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rsidR="00CA0658" w:rsidRPr="00406AEE" w:rsidRDefault="00CA0658" w:rsidP="00406AEE">
            <w:pPr>
              <w:shd w:val="clear" w:color="auto" w:fill="FFFFFF" w:themeFill="background1"/>
              <w:jc w:val="center"/>
              <w:rPr>
                <w:rFonts w:ascii="Times New Roman" w:hAnsi="Times New Roman"/>
                <w:b/>
                <w:bCs/>
                <w:sz w:val="16"/>
                <w:szCs w:val="16"/>
              </w:rPr>
            </w:pPr>
            <w:r w:rsidRPr="00406AEE">
              <w:rPr>
                <w:rFonts w:ascii="Times New Roman" w:hAnsi="Times New Roman"/>
                <w:b/>
                <w:bCs/>
                <w:sz w:val="16"/>
                <w:szCs w:val="16"/>
              </w:rPr>
              <w:t>1</w:t>
            </w:r>
          </w:p>
        </w:tc>
        <w:tc>
          <w:tcPr>
            <w:tcW w:w="2016" w:type="dxa"/>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CA0658" w:rsidRPr="00406AEE" w:rsidRDefault="00CA0658" w:rsidP="00406AEE">
            <w:pPr>
              <w:shd w:val="clear" w:color="auto" w:fill="FFFFFF" w:themeFill="background1"/>
              <w:jc w:val="center"/>
              <w:rPr>
                <w:rFonts w:ascii="Times New Roman" w:hAnsi="Times New Roman"/>
                <w:b/>
                <w:bCs/>
                <w:sz w:val="16"/>
                <w:szCs w:val="16"/>
              </w:rPr>
            </w:pPr>
            <w:r w:rsidRPr="00406AEE">
              <w:rPr>
                <w:rFonts w:ascii="Times New Roman" w:hAnsi="Times New Roman"/>
                <w:b/>
                <w:bCs/>
                <w:sz w:val="16"/>
                <w:szCs w:val="16"/>
              </w:rPr>
              <w:t>2</w:t>
            </w:r>
          </w:p>
        </w:tc>
        <w:tc>
          <w:tcPr>
            <w:tcW w:w="198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A0658" w:rsidRPr="00406AEE" w:rsidRDefault="00CA0658" w:rsidP="00406AEE">
            <w:pPr>
              <w:shd w:val="clear" w:color="auto" w:fill="FFFFFF" w:themeFill="background1"/>
              <w:jc w:val="center"/>
              <w:rPr>
                <w:rFonts w:ascii="Times New Roman" w:hAnsi="Times New Roman"/>
                <w:b/>
                <w:bCs/>
                <w:sz w:val="16"/>
                <w:szCs w:val="16"/>
              </w:rPr>
            </w:pPr>
            <w:r w:rsidRPr="00406AEE">
              <w:rPr>
                <w:rFonts w:ascii="Times New Roman" w:hAnsi="Times New Roman"/>
                <w:b/>
                <w:bCs/>
                <w:sz w:val="16"/>
                <w:szCs w:val="16"/>
              </w:rPr>
              <w:t>3</w:t>
            </w:r>
          </w:p>
        </w:tc>
        <w:tc>
          <w:tcPr>
            <w:tcW w:w="1417" w:type="dxa"/>
            <w:tcBorders>
              <w:top w:val="single" w:sz="8" w:space="0" w:color="000000"/>
              <w:left w:val="nil"/>
              <w:bottom w:val="single" w:sz="8" w:space="0" w:color="000000"/>
              <w:right w:val="single" w:sz="4" w:space="0" w:color="auto"/>
            </w:tcBorders>
            <w:shd w:val="clear" w:color="auto" w:fill="auto"/>
          </w:tcPr>
          <w:p w:rsidR="00CA0658" w:rsidRPr="00406AEE" w:rsidRDefault="00CA0658" w:rsidP="00406AEE">
            <w:pPr>
              <w:shd w:val="clear" w:color="auto" w:fill="FFFFFF" w:themeFill="background1"/>
              <w:jc w:val="center"/>
              <w:rPr>
                <w:rFonts w:ascii="Times New Roman" w:hAnsi="Times New Roman"/>
                <w:b/>
                <w:bCs/>
                <w:sz w:val="16"/>
                <w:szCs w:val="16"/>
              </w:rPr>
            </w:pPr>
            <w:r w:rsidRPr="00406AEE">
              <w:rPr>
                <w:rFonts w:ascii="Times New Roman" w:hAnsi="Times New Roman"/>
                <w:b/>
                <w:bCs/>
                <w:sz w:val="16"/>
                <w:szCs w:val="16"/>
              </w:rPr>
              <w:t>4</w:t>
            </w:r>
          </w:p>
        </w:tc>
        <w:tc>
          <w:tcPr>
            <w:tcW w:w="1843" w:type="dxa"/>
            <w:tcBorders>
              <w:top w:val="single" w:sz="8" w:space="0" w:color="000000"/>
              <w:left w:val="single" w:sz="4" w:space="0" w:color="auto"/>
              <w:bottom w:val="single" w:sz="8" w:space="0" w:color="000000"/>
              <w:right w:val="single" w:sz="4" w:space="0" w:color="auto"/>
            </w:tcBorders>
            <w:shd w:val="clear" w:color="auto" w:fill="auto"/>
          </w:tcPr>
          <w:p w:rsidR="00CA0658" w:rsidRPr="00406AEE" w:rsidRDefault="00CA0658" w:rsidP="00406AEE">
            <w:pPr>
              <w:shd w:val="clear" w:color="auto" w:fill="FFFFFF" w:themeFill="background1"/>
              <w:jc w:val="center"/>
              <w:rPr>
                <w:rFonts w:ascii="Times New Roman" w:hAnsi="Times New Roman"/>
                <w:b/>
                <w:bCs/>
                <w:sz w:val="16"/>
                <w:szCs w:val="16"/>
              </w:rPr>
            </w:pPr>
            <w:r w:rsidRPr="00406AEE">
              <w:rPr>
                <w:rFonts w:ascii="Times New Roman" w:hAnsi="Times New Roman"/>
                <w:b/>
                <w:bCs/>
                <w:sz w:val="16"/>
                <w:szCs w:val="16"/>
              </w:rPr>
              <w:t>5</w:t>
            </w:r>
          </w:p>
        </w:tc>
        <w:tc>
          <w:tcPr>
            <w:tcW w:w="1559" w:type="dxa"/>
            <w:tcBorders>
              <w:top w:val="single" w:sz="8" w:space="0" w:color="000000"/>
              <w:left w:val="single" w:sz="4" w:space="0" w:color="auto"/>
              <w:right w:val="single" w:sz="4" w:space="0" w:color="auto"/>
            </w:tcBorders>
            <w:shd w:val="clear" w:color="auto" w:fill="auto"/>
            <w:tcMar>
              <w:top w:w="100" w:type="dxa"/>
              <w:left w:w="100" w:type="dxa"/>
              <w:bottom w:w="100" w:type="dxa"/>
              <w:right w:w="100" w:type="dxa"/>
            </w:tcMar>
          </w:tcPr>
          <w:p w:rsidR="00CA0658" w:rsidRPr="00406AEE" w:rsidRDefault="00CA0658" w:rsidP="00406AEE">
            <w:pPr>
              <w:shd w:val="clear" w:color="auto" w:fill="FFFFFF" w:themeFill="background1"/>
              <w:jc w:val="center"/>
              <w:rPr>
                <w:rFonts w:ascii="Times New Roman" w:hAnsi="Times New Roman"/>
                <w:b/>
                <w:bCs/>
                <w:sz w:val="16"/>
                <w:szCs w:val="16"/>
              </w:rPr>
            </w:pPr>
            <w:r w:rsidRPr="00406AEE">
              <w:rPr>
                <w:rFonts w:ascii="Times New Roman" w:hAnsi="Times New Roman"/>
                <w:b/>
                <w:bCs/>
                <w:sz w:val="16"/>
                <w:szCs w:val="16"/>
              </w:rPr>
              <w:t>6</w:t>
            </w:r>
          </w:p>
        </w:tc>
        <w:tc>
          <w:tcPr>
            <w:tcW w:w="1560" w:type="dxa"/>
            <w:tcBorders>
              <w:top w:val="single" w:sz="8" w:space="0" w:color="000000"/>
              <w:left w:val="single" w:sz="4" w:space="0" w:color="auto"/>
              <w:right w:val="single" w:sz="8" w:space="0" w:color="000000"/>
            </w:tcBorders>
            <w:shd w:val="clear" w:color="auto" w:fill="auto"/>
          </w:tcPr>
          <w:p w:rsidR="00CA0658" w:rsidRPr="00406AEE" w:rsidRDefault="00CA0658" w:rsidP="00406AEE">
            <w:pPr>
              <w:shd w:val="clear" w:color="auto" w:fill="FFFFFF" w:themeFill="background1"/>
              <w:jc w:val="center"/>
              <w:rPr>
                <w:rFonts w:ascii="Times New Roman" w:hAnsi="Times New Roman"/>
                <w:b/>
                <w:bCs/>
                <w:sz w:val="16"/>
                <w:szCs w:val="16"/>
                <w:shd w:val="clear" w:color="auto" w:fill="FFFFFF"/>
              </w:rPr>
            </w:pPr>
            <w:r w:rsidRPr="00406AEE">
              <w:rPr>
                <w:rFonts w:ascii="Times New Roman" w:hAnsi="Times New Roman"/>
                <w:b/>
                <w:bCs/>
                <w:sz w:val="16"/>
                <w:szCs w:val="16"/>
                <w:shd w:val="clear" w:color="auto" w:fill="FFFFFF"/>
              </w:rPr>
              <w:t>7</w:t>
            </w:r>
          </w:p>
        </w:tc>
        <w:tc>
          <w:tcPr>
            <w:tcW w:w="1952" w:type="dxa"/>
            <w:tcBorders>
              <w:top w:val="single" w:sz="8" w:space="0" w:color="000000"/>
              <w:left w:val="single" w:sz="4" w:space="0" w:color="auto"/>
              <w:right w:val="single" w:sz="4" w:space="0" w:color="auto"/>
            </w:tcBorders>
          </w:tcPr>
          <w:p w:rsidR="00CA0658" w:rsidRPr="00406AEE" w:rsidRDefault="00CA0658" w:rsidP="00406AEE">
            <w:pPr>
              <w:shd w:val="clear" w:color="auto" w:fill="FFFFFF" w:themeFill="background1"/>
              <w:jc w:val="center"/>
              <w:rPr>
                <w:rFonts w:ascii="Times New Roman" w:hAnsi="Times New Roman"/>
                <w:b/>
                <w:bCs/>
                <w:sz w:val="16"/>
                <w:szCs w:val="16"/>
                <w:shd w:val="clear" w:color="auto" w:fill="FFFFFF"/>
              </w:rPr>
            </w:pPr>
            <w:r w:rsidRPr="00406AEE">
              <w:rPr>
                <w:rFonts w:ascii="Times New Roman" w:hAnsi="Times New Roman"/>
                <w:b/>
                <w:bCs/>
                <w:sz w:val="16"/>
                <w:szCs w:val="16"/>
                <w:shd w:val="clear" w:color="auto" w:fill="FFFFFF"/>
              </w:rPr>
              <w:t>8</w:t>
            </w:r>
          </w:p>
        </w:tc>
        <w:tc>
          <w:tcPr>
            <w:tcW w:w="2158" w:type="dxa"/>
            <w:tcBorders>
              <w:top w:val="single" w:sz="8" w:space="0" w:color="000000"/>
              <w:left w:val="single" w:sz="4" w:space="0" w:color="auto"/>
              <w:right w:val="single" w:sz="4" w:space="0" w:color="auto"/>
            </w:tcBorders>
          </w:tcPr>
          <w:p w:rsidR="00CA0658" w:rsidRPr="00406AEE" w:rsidRDefault="00CA0658" w:rsidP="00406AEE">
            <w:pPr>
              <w:shd w:val="clear" w:color="auto" w:fill="FFFFFF" w:themeFill="background1"/>
              <w:jc w:val="center"/>
              <w:rPr>
                <w:rFonts w:ascii="Times New Roman" w:hAnsi="Times New Roman"/>
                <w:b/>
                <w:sz w:val="16"/>
                <w:szCs w:val="16"/>
              </w:rPr>
            </w:pPr>
            <w:r w:rsidRPr="00406AEE">
              <w:rPr>
                <w:rFonts w:ascii="Times New Roman" w:hAnsi="Times New Roman"/>
                <w:b/>
                <w:sz w:val="16"/>
                <w:szCs w:val="16"/>
              </w:rPr>
              <w:t>9</w:t>
            </w:r>
          </w:p>
        </w:tc>
      </w:tr>
      <w:tr w:rsidR="00CA0658" w:rsidRPr="00406AEE" w:rsidTr="00D53C4A">
        <w:trPr>
          <w:trHeight w:val="20"/>
        </w:trPr>
        <w:tc>
          <w:tcPr>
            <w:tcW w:w="809" w:type="dxa"/>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rsidR="00CA0658" w:rsidRPr="00406AEE" w:rsidRDefault="00CA0658" w:rsidP="00406AEE">
            <w:pPr>
              <w:shd w:val="clear" w:color="auto" w:fill="FFFFFF" w:themeFill="background1"/>
              <w:jc w:val="center"/>
              <w:rPr>
                <w:rFonts w:ascii="Times New Roman" w:hAnsi="Times New Roman"/>
                <w:b/>
                <w:bCs/>
                <w:sz w:val="16"/>
                <w:szCs w:val="16"/>
              </w:rPr>
            </w:pPr>
            <w:r w:rsidRPr="00406AEE">
              <w:rPr>
                <w:rFonts w:ascii="Times New Roman" w:hAnsi="Times New Roman"/>
                <w:b/>
                <w:bCs/>
                <w:sz w:val="16"/>
                <w:szCs w:val="16"/>
              </w:rPr>
              <w:t>№</w:t>
            </w:r>
          </w:p>
          <w:p w:rsidR="00CA0658" w:rsidRPr="00406AEE" w:rsidRDefault="00CA0658" w:rsidP="00406AEE">
            <w:pPr>
              <w:shd w:val="clear" w:color="auto" w:fill="FFFFFF" w:themeFill="background1"/>
              <w:jc w:val="center"/>
              <w:rPr>
                <w:rFonts w:ascii="Times New Roman" w:hAnsi="Times New Roman"/>
                <w:b/>
                <w:bCs/>
                <w:sz w:val="16"/>
                <w:szCs w:val="16"/>
              </w:rPr>
            </w:pPr>
            <w:proofErr w:type="spellStart"/>
            <w:proofErr w:type="gramStart"/>
            <w:r w:rsidRPr="00406AEE">
              <w:rPr>
                <w:rFonts w:ascii="Times New Roman" w:hAnsi="Times New Roman"/>
                <w:b/>
                <w:bCs/>
                <w:sz w:val="16"/>
                <w:szCs w:val="16"/>
              </w:rPr>
              <w:t>п</w:t>
            </w:r>
            <w:proofErr w:type="spellEnd"/>
            <w:proofErr w:type="gramEnd"/>
            <w:r w:rsidRPr="00406AEE">
              <w:rPr>
                <w:rFonts w:ascii="Times New Roman" w:hAnsi="Times New Roman"/>
                <w:b/>
                <w:bCs/>
                <w:sz w:val="16"/>
                <w:szCs w:val="16"/>
              </w:rPr>
              <w:t>/</w:t>
            </w:r>
            <w:proofErr w:type="spellStart"/>
            <w:r w:rsidRPr="00406AEE">
              <w:rPr>
                <w:rFonts w:ascii="Times New Roman" w:hAnsi="Times New Roman"/>
                <w:b/>
                <w:bCs/>
                <w:sz w:val="16"/>
                <w:szCs w:val="16"/>
              </w:rPr>
              <w:t>п</w:t>
            </w:r>
            <w:proofErr w:type="spellEnd"/>
          </w:p>
        </w:tc>
        <w:tc>
          <w:tcPr>
            <w:tcW w:w="2016" w:type="dxa"/>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CA0658" w:rsidRPr="00406AEE" w:rsidRDefault="00CA0658" w:rsidP="00406AEE">
            <w:pPr>
              <w:shd w:val="clear" w:color="auto" w:fill="FFFFFF" w:themeFill="background1"/>
              <w:jc w:val="center"/>
              <w:rPr>
                <w:rFonts w:ascii="Times New Roman" w:hAnsi="Times New Roman"/>
                <w:b/>
                <w:bCs/>
                <w:sz w:val="16"/>
                <w:szCs w:val="16"/>
              </w:rPr>
            </w:pPr>
            <w:r w:rsidRPr="00406AEE">
              <w:rPr>
                <w:rFonts w:ascii="Times New Roman" w:hAnsi="Times New Roman"/>
                <w:b/>
                <w:bCs/>
                <w:sz w:val="16"/>
                <w:szCs w:val="16"/>
              </w:rPr>
              <w:t>Договор:</w:t>
            </w:r>
          </w:p>
          <w:p w:rsidR="00CA0658" w:rsidRPr="00406AEE" w:rsidRDefault="00CA0658" w:rsidP="00406AEE">
            <w:pPr>
              <w:shd w:val="clear" w:color="auto" w:fill="FFFFFF" w:themeFill="background1"/>
              <w:jc w:val="center"/>
              <w:rPr>
                <w:rFonts w:ascii="Times New Roman" w:hAnsi="Times New Roman"/>
                <w:b/>
                <w:bCs/>
                <w:sz w:val="16"/>
                <w:szCs w:val="16"/>
              </w:rPr>
            </w:pPr>
            <w:r w:rsidRPr="00406AEE">
              <w:rPr>
                <w:rFonts w:ascii="Times New Roman" w:hAnsi="Times New Roman"/>
                <w:b/>
                <w:bCs/>
                <w:sz w:val="16"/>
                <w:szCs w:val="16"/>
              </w:rPr>
              <w:t>Дата, номер,</w:t>
            </w:r>
          </w:p>
          <w:p w:rsidR="00CA0658" w:rsidRPr="00406AEE" w:rsidRDefault="00CA0658" w:rsidP="00406AEE">
            <w:pPr>
              <w:shd w:val="clear" w:color="auto" w:fill="FFFFFF" w:themeFill="background1"/>
              <w:jc w:val="center"/>
              <w:rPr>
                <w:rFonts w:ascii="Times New Roman" w:hAnsi="Times New Roman"/>
                <w:b/>
                <w:bCs/>
                <w:sz w:val="16"/>
                <w:szCs w:val="16"/>
              </w:rPr>
            </w:pPr>
            <w:r w:rsidRPr="00406AEE">
              <w:rPr>
                <w:rFonts w:ascii="Times New Roman" w:hAnsi="Times New Roman"/>
                <w:b/>
                <w:bCs/>
                <w:sz w:val="16"/>
                <w:szCs w:val="16"/>
              </w:rPr>
              <w:t>Предмет</w:t>
            </w:r>
          </w:p>
          <w:p w:rsidR="00CA0658" w:rsidRPr="00406AEE" w:rsidRDefault="00CA0658" w:rsidP="00406AEE">
            <w:pPr>
              <w:shd w:val="clear" w:color="auto" w:fill="FFFFFF" w:themeFill="background1"/>
              <w:jc w:val="center"/>
              <w:rPr>
                <w:rFonts w:ascii="Times New Roman" w:hAnsi="Times New Roman"/>
                <w:b/>
                <w:bCs/>
                <w:sz w:val="16"/>
                <w:szCs w:val="16"/>
              </w:rPr>
            </w:pPr>
            <w:r w:rsidRPr="00406AEE">
              <w:rPr>
                <w:rFonts w:ascii="Times New Roman" w:hAnsi="Times New Roman"/>
                <w:b/>
                <w:bCs/>
                <w:sz w:val="16"/>
                <w:szCs w:val="16"/>
              </w:rPr>
              <w:t xml:space="preserve">(строительство, реконструкция, капитальный ремонт, снос), </w:t>
            </w:r>
          </w:p>
          <w:p w:rsidR="00CA0658" w:rsidRPr="00406AEE" w:rsidRDefault="00CA0658" w:rsidP="00406AEE">
            <w:pPr>
              <w:shd w:val="clear" w:color="auto" w:fill="FFFFFF" w:themeFill="background1"/>
              <w:jc w:val="center"/>
              <w:rPr>
                <w:rFonts w:ascii="Times New Roman" w:hAnsi="Times New Roman"/>
                <w:b/>
                <w:bCs/>
                <w:sz w:val="16"/>
                <w:szCs w:val="16"/>
              </w:rPr>
            </w:pPr>
            <w:r w:rsidRPr="00406AEE">
              <w:rPr>
                <w:rFonts w:ascii="Times New Roman" w:hAnsi="Times New Roman"/>
                <w:b/>
                <w:bCs/>
                <w:sz w:val="16"/>
                <w:szCs w:val="16"/>
              </w:rPr>
              <w:t>(расторжение договора))</w:t>
            </w:r>
          </w:p>
        </w:tc>
        <w:tc>
          <w:tcPr>
            <w:tcW w:w="198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A0658" w:rsidRPr="00406AEE" w:rsidRDefault="00CA0658" w:rsidP="00406AEE">
            <w:pPr>
              <w:shd w:val="clear" w:color="auto" w:fill="FFFFFF" w:themeFill="background1"/>
              <w:jc w:val="center"/>
              <w:rPr>
                <w:rFonts w:ascii="Times New Roman" w:hAnsi="Times New Roman"/>
                <w:b/>
                <w:bCs/>
                <w:sz w:val="16"/>
                <w:szCs w:val="16"/>
              </w:rPr>
            </w:pPr>
            <w:r w:rsidRPr="00406AEE">
              <w:rPr>
                <w:rFonts w:ascii="Times New Roman" w:hAnsi="Times New Roman"/>
                <w:b/>
                <w:bCs/>
                <w:sz w:val="16"/>
                <w:szCs w:val="16"/>
              </w:rPr>
              <w:t>Наименование объекта,</w:t>
            </w:r>
          </w:p>
          <w:p w:rsidR="00CA0658" w:rsidRPr="00406AEE" w:rsidRDefault="00CA0658" w:rsidP="00406AEE">
            <w:pPr>
              <w:shd w:val="clear" w:color="auto" w:fill="FFFFFF" w:themeFill="background1"/>
              <w:jc w:val="center"/>
              <w:rPr>
                <w:rFonts w:ascii="Times New Roman" w:hAnsi="Times New Roman"/>
                <w:b/>
                <w:bCs/>
                <w:sz w:val="16"/>
                <w:szCs w:val="16"/>
              </w:rPr>
            </w:pPr>
            <w:r w:rsidRPr="00406AEE">
              <w:rPr>
                <w:rFonts w:ascii="Times New Roman" w:hAnsi="Times New Roman"/>
                <w:b/>
                <w:bCs/>
                <w:sz w:val="16"/>
                <w:szCs w:val="16"/>
              </w:rPr>
              <w:t>местоположение</w:t>
            </w:r>
          </w:p>
        </w:tc>
        <w:tc>
          <w:tcPr>
            <w:tcW w:w="1417" w:type="dxa"/>
            <w:tcBorders>
              <w:top w:val="single" w:sz="8" w:space="0" w:color="000000"/>
              <w:left w:val="nil"/>
              <w:bottom w:val="single" w:sz="8" w:space="0" w:color="000000"/>
              <w:right w:val="single" w:sz="4" w:space="0" w:color="auto"/>
            </w:tcBorders>
            <w:shd w:val="clear" w:color="auto" w:fill="auto"/>
          </w:tcPr>
          <w:p w:rsidR="00CA0658" w:rsidRPr="00406AEE" w:rsidRDefault="00CA0658" w:rsidP="00406AEE">
            <w:pPr>
              <w:shd w:val="clear" w:color="auto" w:fill="FFFFFF" w:themeFill="background1"/>
              <w:jc w:val="center"/>
              <w:rPr>
                <w:rFonts w:ascii="Times New Roman" w:hAnsi="Times New Roman"/>
                <w:b/>
                <w:bCs/>
                <w:sz w:val="16"/>
                <w:szCs w:val="16"/>
              </w:rPr>
            </w:pPr>
            <w:r w:rsidRPr="00406AEE">
              <w:rPr>
                <w:rFonts w:ascii="Times New Roman" w:hAnsi="Times New Roman"/>
                <w:b/>
                <w:bCs/>
                <w:sz w:val="16"/>
                <w:szCs w:val="16"/>
              </w:rPr>
              <w:t xml:space="preserve">Дата начала и окончания производства работ по договору или по дополнительному соглашению </w:t>
            </w:r>
          </w:p>
          <w:p w:rsidR="00CA0658" w:rsidRPr="00406AEE" w:rsidRDefault="00CA0658" w:rsidP="00406AEE">
            <w:pPr>
              <w:shd w:val="clear" w:color="auto" w:fill="FFFFFF" w:themeFill="background1"/>
              <w:jc w:val="center"/>
              <w:rPr>
                <w:rFonts w:ascii="Times New Roman" w:hAnsi="Times New Roman"/>
                <w:b/>
                <w:bCs/>
                <w:sz w:val="16"/>
                <w:szCs w:val="16"/>
              </w:rPr>
            </w:pPr>
            <w:r w:rsidRPr="00406AEE">
              <w:rPr>
                <w:rFonts w:ascii="Times New Roman" w:hAnsi="Times New Roman"/>
                <w:b/>
                <w:bCs/>
                <w:sz w:val="16"/>
                <w:szCs w:val="16"/>
              </w:rPr>
              <w:t>(при наличии)</w:t>
            </w:r>
          </w:p>
        </w:tc>
        <w:tc>
          <w:tcPr>
            <w:tcW w:w="1843" w:type="dxa"/>
            <w:tcBorders>
              <w:top w:val="single" w:sz="8" w:space="0" w:color="000000"/>
              <w:left w:val="single" w:sz="4" w:space="0" w:color="auto"/>
              <w:bottom w:val="single" w:sz="8" w:space="0" w:color="000000"/>
              <w:right w:val="single" w:sz="4" w:space="0" w:color="auto"/>
            </w:tcBorders>
            <w:shd w:val="clear" w:color="auto" w:fill="auto"/>
          </w:tcPr>
          <w:p w:rsidR="00CA0658" w:rsidRPr="00406AEE" w:rsidRDefault="00CA0658" w:rsidP="00406AEE">
            <w:pPr>
              <w:shd w:val="clear" w:color="auto" w:fill="FFFFFF" w:themeFill="background1"/>
              <w:jc w:val="center"/>
              <w:rPr>
                <w:rFonts w:ascii="Times New Roman" w:hAnsi="Times New Roman"/>
                <w:b/>
                <w:bCs/>
                <w:sz w:val="16"/>
                <w:szCs w:val="16"/>
              </w:rPr>
            </w:pPr>
            <w:r w:rsidRPr="00406AEE">
              <w:rPr>
                <w:rFonts w:ascii="Times New Roman" w:hAnsi="Times New Roman"/>
                <w:b/>
                <w:bCs/>
                <w:sz w:val="16"/>
                <w:szCs w:val="16"/>
              </w:rPr>
              <w:t xml:space="preserve">Стоимость работ по договору </w:t>
            </w:r>
          </w:p>
          <w:p w:rsidR="00CA0658" w:rsidRPr="00406AEE" w:rsidRDefault="00CA0658" w:rsidP="00406AEE">
            <w:pPr>
              <w:shd w:val="clear" w:color="auto" w:fill="FFFFFF" w:themeFill="background1"/>
              <w:jc w:val="center"/>
              <w:rPr>
                <w:rFonts w:ascii="Times New Roman" w:hAnsi="Times New Roman"/>
                <w:b/>
                <w:bCs/>
                <w:sz w:val="16"/>
                <w:szCs w:val="16"/>
              </w:rPr>
            </w:pPr>
            <w:r w:rsidRPr="00406AEE">
              <w:rPr>
                <w:rFonts w:ascii="Times New Roman" w:hAnsi="Times New Roman"/>
                <w:b/>
                <w:bCs/>
                <w:sz w:val="16"/>
                <w:szCs w:val="16"/>
              </w:rPr>
              <w:t>(в руб.)</w:t>
            </w:r>
          </w:p>
        </w:tc>
        <w:tc>
          <w:tcPr>
            <w:tcW w:w="1559" w:type="dxa"/>
            <w:tcBorders>
              <w:top w:val="single" w:sz="8" w:space="0" w:color="000000"/>
              <w:left w:val="single" w:sz="4" w:space="0" w:color="auto"/>
              <w:right w:val="single" w:sz="4" w:space="0" w:color="auto"/>
            </w:tcBorders>
            <w:shd w:val="clear" w:color="auto" w:fill="auto"/>
            <w:tcMar>
              <w:top w:w="100" w:type="dxa"/>
              <w:left w:w="100" w:type="dxa"/>
              <w:bottom w:w="100" w:type="dxa"/>
              <w:right w:w="100" w:type="dxa"/>
            </w:tcMar>
          </w:tcPr>
          <w:p w:rsidR="00CA0658" w:rsidRPr="00406AEE" w:rsidRDefault="00CA0658" w:rsidP="00406AEE">
            <w:pPr>
              <w:shd w:val="clear" w:color="auto" w:fill="FFFFFF" w:themeFill="background1"/>
              <w:jc w:val="center"/>
              <w:rPr>
                <w:rFonts w:ascii="Times New Roman" w:hAnsi="Times New Roman"/>
                <w:b/>
                <w:bCs/>
                <w:sz w:val="16"/>
                <w:szCs w:val="16"/>
              </w:rPr>
            </w:pPr>
            <w:r w:rsidRPr="00406AEE">
              <w:rPr>
                <w:rFonts w:ascii="Times New Roman" w:hAnsi="Times New Roman"/>
                <w:b/>
                <w:bCs/>
                <w:sz w:val="16"/>
                <w:szCs w:val="16"/>
              </w:rPr>
              <w:t>Сумма аванса по договору</w:t>
            </w:r>
          </w:p>
          <w:p w:rsidR="00CA0658" w:rsidRPr="00406AEE" w:rsidRDefault="00CA0658" w:rsidP="00406AEE">
            <w:pPr>
              <w:shd w:val="clear" w:color="auto" w:fill="FFFFFF" w:themeFill="background1"/>
              <w:jc w:val="center"/>
              <w:rPr>
                <w:rFonts w:ascii="Times New Roman" w:hAnsi="Times New Roman"/>
                <w:sz w:val="16"/>
                <w:szCs w:val="16"/>
              </w:rPr>
            </w:pPr>
            <w:r w:rsidRPr="00406AEE">
              <w:rPr>
                <w:rFonts w:ascii="Times New Roman" w:hAnsi="Times New Roman"/>
                <w:b/>
                <w:bCs/>
                <w:sz w:val="16"/>
                <w:szCs w:val="16"/>
              </w:rPr>
              <w:t>(в руб.)</w:t>
            </w:r>
          </w:p>
        </w:tc>
        <w:tc>
          <w:tcPr>
            <w:tcW w:w="1560" w:type="dxa"/>
            <w:tcBorders>
              <w:top w:val="single" w:sz="8" w:space="0" w:color="000000"/>
              <w:left w:val="single" w:sz="4" w:space="0" w:color="auto"/>
              <w:right w:val="single" w:sz="8" w:space="0" w:color="000000"/>
            </w:tcBorders>
            <w:shd w:val="clear" w:color="auto" w:fill="auto"/>
          </w:tcPr>
          <w:p w:rsidR="00CA0658" w:rsidRPr="00406AEE" w:rsidRDefault="00CA0658" w:rsidP="00406AEE">
            <w:pPr>
              <w:shd w:val="clear" w:color="auto" w:fill="FFFFFF" w:themeFill="background1"/>
              <w:jc w:val="center"/>
              <w:rPr>
                <w:rFonts w:ascii="Times New Roman" w:hAnsi="Times New Roman"/>
                <w:b/>
                <w:bCs/>
                <w:sz w:val="16"/>
                <w:szCs w:val="16"/>
                <w:shd w:val="clear" w:color="auto" w:fill="FFFFFF"/>
              </w:rPr>
            </w:pPr>
            <w:r w:rsidRPr="00406AEE">
              <w:rPr>
                <w:rFonts w:ascii="Times New Roman" w:hAnsi="Times New Roman"/>
                <w:b/>
                <w:bCs/>
                <w:sz w:val="16"/>
                <w:szCs w:val="16"/>
                <w:shd w:val="clear" w:color="auto" w:fill="FFFFFF"/>
              </w:rPr>
              <w:t xml:space="preserve">Сумма обязательств, признанных </w:t>
            </w:r>
            <w:proofErr w:type="gramStart"/>
            <w:r w:rsidRPr="00406AEE">
              <w:rPr>
                <w:rFonts w:ascii="Times New Roman" w:hAnsi="Times New Roman"/>
                <w:b/>
                <w:bCs/>
                <w:sz w:val="16"/>
                <w:szCs w:val="16"/>
                <w:shd w:val="clear" w:color="auto" w:fill="FFFFFF"/>
              </w:rPr>
              <w:t>сторонами</w:t>
            </w:r>
            <w:proofErr w:type="gramEnd"/>
            <w:r w:rsidRPr="00406AEE">
              <w:rPr>
                <w:rFonts w:ascii="Times New Roman" w:hAnsi="Times New Roman"/>
                <w:b/>
                <w:bCs/>
                <w:sz w:val="16"/>
                <w:szCs w:val="16"/>
                <w:shd w:val="clear" w:color="auto" w:fill="FFFFFF"/>
              </w:rPr>
              <w:t xml:space="preserve"> по договору исполненными на основании актов приемки результатов работ  (в руб.)</w:t>
            </w:r>
          </w:p>
        </w:tc>
        <w:tc>
          <w:tcPr>
            <w:tcW w:w="1952" w:type="dxa"/>
            <w:tcBorders>
              <w:top w:val="single" w:sz="8" w:space="0" w:color="000000"/>
              <w:left w:val="single" w:sz="4" w:space="0" w:color="auto"/>
              <w:right w:val="single" w:sz="4" w:space="0" w:color="auto"/>
            </w:tcBorders>
          </w:tcPr>
          <w:p w:rsidR="00CA0658" w:rsidRPr="00406AEE" w:rsidRDefault="00CA0658" w:rsidP="00406AEE">
            <w:pPr>
              <w:shd w:val="clear" w:color="auto" w:fill="FFFFFF" w:themeFill="background1"/>
              <w:jc w:val="center"/>
              <w:rPr>
                <w:rFonts w:ascii="Times New Roman" w:hAnsi="Times New Roman"/>
                <w:b/>
                <w:bCs/>
                <w:sz w:val="16"/>
                <w:szCs w:val="16"/>
                <w:shd w:val="clear" w:color="auto" w:fill="FFFFFF"/>
              </w:rPr>
            </w:pPr>
            <w:r w:rsidRPr="00406AEE">
              <w:rPr>
                <w:rFonts w:ascii="Times New Roman" w:hAnsi="Times New Roman"/>
                <w:b/>
                <w:bCs/>
                <w:sz w:val="16"/>
                <w:szCs w:val="16"/>
                <w:shd w:val="clear" w:color="auto" w:fill="FFFFFF"/>
              </w:rPr>
              <w:t xml:space="preserve">Фактический </w:t>
            </w:r>
          </w:p>
          <w:p w:rsidR="00CA0658" w:rsidRPr="00406AEE" w:rsidRDefault="00CA0658" w:rsidP="00406AEE">
            <w:pPr>
              <w:shd w:val="clear" w:color="auto" w:fill="FFFFFF" w:themeFill="background1"/>
              <w:jc w:val="center"/>
              <w:rPr>
                <w:rFonts w:ascii="Times New Roman" w:hAnsi="Times New Roman"/>
                <w:b/>
                <w:bCs/>
                <w:sz w:val="16"/>
                <w:szCs w:val="16"/>
                <w:shd w:val="clear" w:color="auto" w:fill="FFFFFF"/>
              </w:rPr>
            </w:pPr>
            <w:r w:rsidRPr="00406AEE">
              <w:rPr>
                <w:rFonts w:ascii="Times New Roman" w:hAnsi="Times New Roman"/>
                <w:b/>
                <w:bCs/>
                <w:sz w:val="16"/>
                <w:szCs w:val="16"/>
                <w:shd w:val="clear" w:color="auto" w:fill="FFFFFF"/>
              </w:rPr>
              <w:t>совокупный размер обязательств по договору</w:t>
            </w:r>
          </w:p>
          <w:p w:rsidR="00CA0658" w:rsidRPr="00406AEE" w:rsidRDefault="00CA0658" w:rsidP="00406AEE">
            <w:pPr>
              <w:shd w:val="clear" w:color="auto" w:fill="FFFFFF" w:themeFill="background1"/>
              <w:jc w:val="center"/>
              <w:rPr>
                <w:rFonts w:ascii="Times New Roman" w:hAnsi="Times New Roman"/>
                <w:b/>
                <w:bCs/>
                <w:sz w:val="16"/>
                <w:szCs w:val="16"/>
                <w:shd w:val="clear" w:color="auto" w:fill="FFFFFF"/>
              </w:rPr>
            </w:pPr>
            <w:r w:rsidRPr="00406AEE">
              <w:rPr>
                <w:rFonts w:ascii="Times New Roman" w:hAnsi="Times New Roman"/>
                <w:b/>
                <w:bCs/>
                <w:sz w:val="16"/>
                <w:szCs w:val="16"/>
                <w:shd w:val="clear" w:color="auto" w:fill="FFFFFF"/>
              </w:rPr>
              <w:t>(в руб.)</w:t>
            </w:r>
          </w:p>
          <w:p w:rsidR="00CA0658" w:rsidRPr="00406AEE" w:rsidRDefault="00CA0658" w:rsidP="00406AEE">
            <w:pPr>
              <w:shd w:val="clear" w:color="auto" w:fill="FFFFFF" w:themeFill="background1"/>
              <w:jc w:val="center"/>
              <w:rPr>
                <w:rFonts w:ascii="Times New Roman" w:hAnsi="Times New Roman"/>
                <w:b/>
                <w:bCs/>
                <w:sz w:val="16"/>
                <w:szCs w:val="16"/>
              </w:rPr>
            </w:pPr>
            <w:r w:rsidRPr="00406AEE">
              <w:rPr>
                <w:rFonts w:ascii="Times New Roman" w:hAnsi="Times New Roman"/>
                <w:b/>
                <w:bCs/>
                <w:sz w:val="16"/>
                <w:szCs w:val="16"/>
                <w:shd w:val="clear" w:color="auto" w:fill="FFFFFF"/>
              </w:rPr>
              <w:t>(5 столбец – 7 столбец)</w:t>
            </w:r>
          </w:p>
        </w:tc>
        <w:tc>
          <w:tcPr>
            <w:tcW w:w="2158" w:type="dxa"/>
            <w:tcBorders>
              <w:top w:val="single" w:sz="8" w:space="0" w:color="000000"/>
              <w:left w:val="single" w:sz="4" w:space="0" w:color="auto"/>
              <w:right w:val="single" w:sz="4" w:space="0" w:color="auto"/>
            </w:tcBorders>
          </w:tcPr>
          <w:p w:rsidR="00CA0658" w:rsidRPr="00406AEE" w:rsidRDefault="00CA0658" w:rsidP="00406AEE">
            <w:pPr>
              <w:shd w:val="clear" w:color="auto" w:fill="FFFFFF" w:themeFill="background1"/>
              <w:jc w:val="center"/>
              <w:rPr>
                <w:rFonts w:ascii="Times New Roman" w:hAnsi="Times New Roman"/>
                <w:b/>
                <w:sz w:val="16"/>
                <w:szCs w:val="16"/>
              </w:rPr>
            </w:pPr>
            <w:r w:rsidRPr="00406AEE">
              <w:rPr>
                <w:rFonts w:ascii="Times New Roman" w:hAnsi="Times New Roman"/>
                <w:b/>
                <w:sz w:val="16"/>
                <w:szCs w:val="16"/>
              </w:rPr>
              <w:t>Способ и размер обеспечения исполнения  обязательств</w:t>
            </w:r>
            <w:r w:rsidR="004B00A0" w:rsidRPr="00406AEE">
              <w:rPr>
                <w:rFonts w:ascii="Times New Roman" w:hAnsi="Times New Roman"/>
                <w:b/>
                <w:sz w:val="16"/>
                <w:szCs w:val="16"/>
              </w:rPr>
              <w:t xml:space="preserve"> по договору</w:t>
            </w:r>
            <w:r w:rsidR="00926358" w:rsidRPr="00406AEE">
              <w:rPr>
                <w:rFonts w:ascii="Times New Roman" w:hAnsi="Times New Roman"/>
                <w:b/>
                <w:sz w:val="16"/>
                <w:szCs w:val="16"/>
              </w:rPr>
              <w:t>/гарантийны</w:t>
            </w:r>
            <w:r w:rsidR="00765FC6" w:rsidRPr="00406AEE">
              <w:rPr>
                <w:rFonts w:ascii="Times New Roman" w:hAnsi="Times New Roman"/>
                <w:b/>
                <w:sz w:val="16"/>
                <w:szCs w:val="16"/>
              </w:rPr>
              <w:t>м</w:t>
            </w:r>
            <w:r w:rsidR="00926358" w:rsidRPr="00406AEE">
              <w:rPr>
                <w:rFonts w:ascii="Times New Roman" w:hAnsi="Times New Roman"/>
                <w:b/>
                <w:sz w:val="16"/>
                <w:szCs w:val="16"/>
              </w:rPr>
              <w:t xml:space="preserve"> обязательств</w:t>
            </w:r>
            <w:r w:rsidR="00765FC6" w:rsidRPr="00406AEE">
              <w:rPr>
                <w:rFonts w:ascii="Times New Roman" w:hAnsi="Times New Roman"/>
                <w:b/>
                <w:sz w:val="16"/>
                <w:szCs w:val="16"/>
              </w:rPr>
              <w:t>ам</w:t>
            </w:r>
            <w:r w:rsidRPr="00406AEE">
              <w:rPr>
                <w:rFonts w:ascii="Times New Roman" w:hAnsi="Times New Roman"/>
                <w:b/>
                <w:sz w:val="16"/>
                <w:szCs w:val="16"/>
              </w:rPr>
              <w:t xml:space="preserve"> (независимая гарантия, страхование ответственности, иные способы)</w:t>
            </w:r>
            <w:r w:rsidR="002F420E" w:rsidRPr="00406AEE">
              <w:rPr>
                <w:rFonts w:ascii="Times New Roman" w:hAnsi="Times New Roman"/>
                <w:b/>
                <w:sz w:val="16"/>
                <w:szCs w:val="16"/>
              </w:rPr>
              <w:t xml:space="preserve">, в соответствии </w:t>
            </w:r>
            <w:r w:rsidR="00586F38" w:rsidRPr="00406AEE">
              <w:rPr>
                <w:rFonts w:ascii="Times New Roman" w:hAnsi="Times New Roman"/>
                <w:b/>
                <w:sz w:val="16"/>
                <w:szCs w:val="16"/>
              </w:rPr>
              <w:t>с</w:t>
            </w:r>
            <w:r w:rsidR="009B63AC" w:rsidRPr="00406AEE">
              <w:rPr>
                <w:rFonts w:ascii="Times New Roman" w:hAnsi="Times New Roman"/>
                <w:b/>
                <w:sz w:val="16"/>
                <w:szCs w:val="16"/>
              </w:rPr>
              <w:t xml:space="preserve"> ФЗ-44 от  05.04.2013г.</w:t>
            </w:r>
            <w:proofErr w:type="gramStart"/>
            <w:r w:rsidR="009B63AC" w:rsidRPr="00406AEE">
              <w:rPr>
                <w:rFonts w:ascii="Times New Roman" w:hAnsi="Times New Roman"/>
                <w:b/>
                <w:sz w:val="16"/>
                <w:szCs w:val="16"/>
              </w:rPr>
              <w:t xml:space="preserve"> ,</w:t>
            </w:r>
            <w:proofErr w:type="gramEnd"/>
            <w:r w:rsidR="002F420E" w:rsidRPr="00406AEE">
              <w:rPr>
                <w:rFonts w:ascii="Times New Roman" w:hAnsi="Times New Roman"/>
                <w:b/>
                <w:sz w:val="16"/>
                <w:szCs w:val="16"/>
              </w:rPr>
              <w:t xml:space="preserve"> ФЗ-223 от 18.07.2011г.</w:t>
            </w:r>
            <w:r w:rsidR="009B63AC" w:rsidRPr="00406AEE">
              <w:rPr>
                <w:rFonts w:ascii="Times New Roman" w:hAnsi="Times New Roman"/>
                <w:b/>
                <w:sz w:val="16"/>
                <w:szCs w:val="16"/>
              </w:rPr>
              <w:t xml:space="preserve"> и др.</w:t>
            </w:r>
          </w:p>
        </w:tc>
      </w:tr>
      <w:tr w:rsidR="00CA0658" w:rsidRPr="00406AEE" w:rsidTr="00D53C4A">
        <w:trPr>
          <w:trHeight w:val="20"/>
        </w:trPr>
        <w:tc>
          <w:tcPr>
            <w:tcW w:w="8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0658" w:rsidRPr="00406AEE" w:rsidRDefault="00CA0658" w:rsidP="00406AEE">
            <w:pPr>
              <w:shd w:val="clear" w:color="auto" w:fill="FFFFFF" w:themeFill="background1"/>
              <w:jc w:val="center"/>
              <w:rPr>
                <w:rFonts w:ascii="Times New Roman" w:hAnsi="Times New Roman"/>
                <w:sz w:val="16"/>
                <w:szCs w:val="16"/>
              </w:rPr>
            </w:pPr>
            <w:r w:rsidRPr="00406AEE">
              <w:rPr>
                <w:rFonts w:ascii="Times New Roman" w:hAnsi="Times New Roman"/>
                <w:sz w:val="16"/>
                <w:szCs w:val="16"/>
              </w:rPr>
              <w:t>1</w:t>
            </w:r>
          </w:p>
        </w:tc>
        <w:tc>
          <w:tcPr>
            <w:tcW w:w="2016" w:type="dxa"/>
            <w:tcBorders>
              <w:top w:val="single" w:sz="8" w:space="0" w:color="000000"/>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CA0658" w:rsidRPr="00406AEE" w:rsidRDefault="00CA0658" w:rsidP="00406AEE">
            <w:pPr>
              <w:shd w:val="clear" w:color="auto" w:fill="FFFFFF" w:themeFill="background1"/>
              <w:rPr>
                <w:rFonts w:ascii="Times New Roman" w:hAnsi="Times New Roman"/>
                <w:sz w:val="16"/>
                <w:szCs w:val="16"/>
              </w:rPr>
            </w:pPr>
          </w:p>
        </w:tc>
        <w:tc>
          <w:tcPr>
            <w:tcW w:w="198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A0658" w:rsidRPr="00406AEE" w:rsidRDefault="00CA0658" w:rsidP="00406AEE">
            <w:pPr>
              <w:shd w:val="clear" w:color="auto" w:fill="FFFFFF" w:themeFill="background1"/>
              <w:jc w:val="center"/>
              <w:rPr>
                <w:rFonts w:ascii="Times New Roman" w:hAnsi="Times New Roman"/>
                <w:sz w:val="16"/>
                <w:szCs w:val="16"/>
              </w:rPr>
            </w:pPr>
          </w:p>
        </w:tc>
        <w:tc>
          <w:tcPr>
            <w:tcW w:w="1417" w:type="dxa"/>
            <w:tcBorders>
              <w:top w:val="single" w:sz="8" w:space="0" w:color="000000"/>
              <w:left w:val="nil"/>
              <w:bottom w:val="single" w:sz="8" w:space="0" w:color="000000"/>
              <w:right w:val="single" w:sz="4" w:space="0" w:color="auto"/>
            </w:tcBorders>
            <w:shd w:val="clear" w:color="auto" w:fill="auto"/>
            <w:tcMar>
              <w:top w:w="100" w:type="dxa"/>
              <w:left w:w="100" w:type="dxa"/>
              <w:bottom w:w="100" w:type="dxa"/>
              <w:right w:w="100" w:type="dxa"/>
            </w:tcMar>
          </w:tcPr>
          <w:p w:rsidR="00CA0658" w:rsidRPr="00406AEE" w:rsidRDefault="00CA0658" w:rsidP="00406AEE">
            <w:pPr>
              <w:shd w:val="clear" w:color="auto" w:fill="FFFFFF" w:themeFill="background1"/>
              <w:jc w:val="center"/>
              <w:rPr>
                <w:rFonts w:ascii="Times New Roman" w:hAnsi="Times New Roman"/>
                <w:sz w:val="16"/>
                <w:szCs w:val="16"/>
              </w:rPr>
            </w:pPr>
          </w:p>
        </w:tc>
        <w:tc>
          <w:tcPr>
            <w:tcW w:w="1843" w:type="dxa"/>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CA0658" w:rsidRPr="00406AEE" w:rsidRDefault="00CA0658" w:rsidP="00406AEE">
            <w:pPr>
              <w:shd w:val="clear" w:color="auto" w:fill="FFFFFF" w:themeFill="background1"/>
              <w:rPr>
                <w:rFonts w:ascii="Times New Roman" w:hAnsi="Times New Roman"/>
                <w:sz w:val="16"/>
                <w:szCs w:val="16"/>
              </w:rPr>
            </w:pPr>
          </w:p>
        </w:tc>
        <w:tc>
          <w:tcPr>
            <w:tcW w:w="155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A0658" w:rsidRPr="00406AEE" w:rsidRDefault="00CA0658" w:rsidP="00406AEE">
            <w:pPr>
              <w:shd w:val="clear" w:color="auto" w:fill="FFFFFF" w:themeFill="background1"/>
              <w:jc w:val="center"/>
              <w:rPr>
                <w:rFonts w:ascii="Times New Roman" w:hAnsi="Times New Roman"/>
                <w:sz w:val="16"/>
                <w:szCs w:val="16"/>
              </w:rPr>
            </w:pPr>
          </w:p>
        </w:tc>
        <w:tc>
          <w:tcPr>
            <w:tcW w:w="15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A0658" w:rsidRPr="00406AEE" w:rsidRDefault="00CA0658" w:rsidP="00406AEE">
            <w:pPr>
              <w:shd w:val="clear" w:color="auto" w:fill="FFFFFF" w:themeFill="background1"/>
              <w:jc w:val="center"/>
              <w:rPr>
                <w:rFonts w:ascii="Times New Roman" w:hAnsi="Times New Roman"/>
                <w:sz w:val="16"/>
                <w:szCs w:val="16"/>
              </w:rPr>
            </w:pPr>
          </w:p>
        </w:tc>
        <w:tc>
          <w:tcPr>
            <w:tcW w:w="1952" w:type="dxa"/>
            <w:tcBorders>
              <w:top w:val="single" w:sz="8" w:space="0" w:color="000000"/>
              <w:left w:val="nil"/>
              <w:bottom w:val="single" w:sz="8" w:space="0" w:color="000000"/>
              <w:right w:val="single" w:sz="4" w:space="0" w:color="auto"/>
            </w:tcBorders>
          </w:tcPr>
          <w:p w:rsidR="00CA0658" w:rsidRPr="00406AEE" w:rsidRDefault="00CA0658" w:rsidP="00406AEE">
            <w:pPr>
              <w:shd w:val="clear" w:color="auto" w:fill="FFFFFF" w:themeFill="background1"/>
              <w:jc w:val="center"/>
              <w:rPr>
                <w:rFonts w:ascii="Times New Roman" w:hAnsi="Times New Roman"/>
                <w:sz w:val="16"/>
                <w:szCs w:val="16"/>
              </w:rPr>
            </w:pPr>
          </w:p>
        </w:tc>
        <w:tc>
          <w:tcPr>
            <w:tcW w:w="2158" w:type="dxa"/>
            <w:tcBorders>
              <w:top w:val="single" w:sz="8" w:space="0" w:color="000000"/>
              <w:left w:val="nil"/>
              <w:bottom w:val="single" w:sz="8" w:space="0" w:color="000000"/>
              <w:right w:val="single" w:sz="4" w:space="0" w:color="auto"/>
            </w:tcBorders>
          </w:tcPr>
          <w:p w:rsidR="00CA0658" w:rsidRPr="00406AEE" w:rsidRDefault="00CA0658" w:rsidP="00406AEE">
            <w:pPr>
              <w:shd w:val="clear" w:color="auto" w:fill="FFFFFF" w:themeFill="background1"/>
              <w:jc w:val="center"/>
              <w:rPr>
                <w:rFonts w:ascii="Times New Roman" w:hAnsi="Times New Roman"/>
                <w:sz w:val="16"/>
                <w:szCs w:val="16"/>
              </w:rPr>
            </w:pPr>
          </w:p>
        </w:tc>
      </w:tr>
      <w:tr w:rsidR="00CA0658" w:rsidRPr="00406AEE" w:rsidTr="00D53C4A">
        <w:trPr>
          <w:trHeight w:val="20"/>
        </w:trPr>
        <w:tc>
          <w:tcPr>
            <w:tcW w:w="8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0658" w:rsidRPr="00406AEE" w:rsidRDefault="00CA0658" w:rsidP="00406AEE">
            <w:pPr>
              <w:shd w:val="clear" w:color="auto" w:fill="FFFFFF" w:themeFill="background1"/>
              <w:jc w:val="center"/>
              <w:rPr>
                <w:rFonts w:ascii="Times New Roman" w:hAnsi="Times New Roman"/>
                <w:sz w:val="16"/>
                <w:szCs w:val="16"/>
              </w:rPr>
            </w:pPr>
            <w:r w:rsidRPr="00406AEE">
              <w:rPr>
                <w:rFonts w:ascii="Times New Roman" w:hAnsi="Times New Roman"/>
                <w:sz w:val="16"/>
                <w:szCs w:val="16"/>
              </w:rPr>
              <w:t>2</w:t>
            </w:r>
          </w:p>
        </w:tc>
        <w:tc>
          <w:tcPr>
            <w:tcW w:w="2016" w:type="dxa"/>
            <w:tcBorders>
              <w:top w:val="single" w:sz="8" w:space="0" w:color="000000"/>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CA0658" w:rsidRPr="00406AEE" w:rsidRDefault="00CA0658" w:rsidP="00406AEE">
            <w:pPr>
              <w:shd w:val="clear" w:color="auto" w:fill="FFFFFF" w:themeFill="background1"/>
              <w:jc w:val="center"/>
              <w:rPr>
                <w:rFonts w:ascii="Times New Roman" w:hAnsi="Times New Roman"/>
                <w:sz w:val="16"/>
                <w:szCs w:val="16"/>
              </w:rPr>
            </w:pPr>
          </w:p>
        </w:tc>
        <w:tc>
          <w:tcPr>
            <w:tcW w:w="198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A0658" w:rsidRPr="00406AEE" w:rsidRDefault="00CA0658" w:rsidP="00406AEE">
            <w:pPr>
              <w:shd w:val="clear" w:color="auto" w:fill="FFFFFF" w:themeFill="background1"/>
              <w:jc w:val="center"/>
              <w:rPr>
                <w:rFonts w:ascii="Times New Roman" w:hAnsi="Times New Roman"/>
                <w:sz w:val="16"/>
                <w:szCs w:val="16"/>
              </w:rPr>
            </w:pPr>
          </w:p>
        </w:tc>
        <w:tc>
          <w:tcPr>
            <w:tcW w:w="1417" w:type="dxa"/>
            <w:tcBorders>
              <w:top w:val="single" w:sz="8" w:space="0" w:color="000000"/>
              <w:left w:val="nil"/>
              <w:bottom w:val="single" w:sz="8" w:space="0" w:color="000000"/>
              <w:right w:val="single" w:sz="4" w:space="0" w:color="auto"/>
            </w:tcBorders>
            <w:shd w:val="clear" w:color="auto" w:fill="auto"/>
            <w:tcMar>
              <w:top w:w="100" w:type="dxa"/>
              <w:left w:w="100" w:type="dxa"/>
              <w:bottom w:w="100" w:type="dxa"/>
              <w:right w:w="100" w:type="dxa"/>
            </w:tcMar>
          </w:tcPr>
          <w:p w:rsidR="00CA0658" w:rsidRPr="00406AEE" w:rsidRDefault="00CA0658" w:rsidP="00406AEE">
            <w:pPr>
              <w:shd w:val="clear" w:color="auto" w:fill="FFFFFF" w:themeFill="background1"/>
              <w:jc w:val="center"/>
              <w:rPr>
                <w:rFonts w:ascii="Times New Roman" w:hAnsi="Times New Roman"/>
                <w:sz w:val="16"/>
                <w:szCs w:val="16"/>
              </w:rPr>
            </w:pPr>
          </w:p>
        </w:tc>
        <w:tc>
          <w:tcPr>
            <w:tcW w:w="1843" w:type="dxa"/>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CA0658" w:rsidRPr="00406AEE" w:rsidRDefault="00CA0658" w:rsidP="00406AEE">
            <w:pPr>
              <w:shd w:val="clear" w:color="auto" w:fill="FFFFFF" w:themeFill="background1"/>
              <w:jc w:val="center"/>
              <w:rPr>
                <w:rFonts w:ascii="Times New Roman" w:hAnsi="Times New Roman"/>
                <w:sz w:val="16"/>
                <w:szCs w:val="16"/>
              </w:rPr>
            </w:pPr>
          </w:p>
        </w:tc>
        <w:tc>
          <w:tcPr>
            <w:tcW w:w="155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A0658" w:rsidRPr="00406AEE" w:rsidRDefault="00CA0658" w:rsidP="00406AEE">
            <w:pPr>
              <w:shd w:val="clear" w:color="auto" w:fill="FFFFFF" w:themeFill="background1"/>
              <w:jc w:val="center"/>
              <w:rPr>
                <w:rFonts w:ascii="Times New Roman" w:hAnsi="Times New Roman"/>
                <w:sz w:val="16"/>
                <w:szCs w:val="16"/>
              </w:rPr>
            </w:pPr>
          </w:p>
        </w:tc>
        <w:tc>
          <w:tcPr>
            <w:tcW w:w="15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A0658" w:rsidRPr="00406AEE" w:rsidRDefault="00CA0658" w:rsidP="00406AEE">
            <w:pPr>
              <w:shd w:val="clear" w:color="auto" w:fill="FFFFFF" w:themeFill="background1"/>
              <w:jc w:val="center"/>
              <w:rPr>
                <w:rFonts w:ascii="Times New Roman" w:hAnsi="Times New Roman"/>
                <w:sz w:val="16"/>
                <w:szCs w:val="16"/>
              </w:rPr>
            </w:pPr>
          </w:p>
        </w:tc>
        <w:tc>
          <w:tcPr>
            <w:tcW w:w="1952" w:type="dxa"/>
            <w:tcBorders>
              <w:top w:val="single" w:sz="8" w:space="0" w:color="000000"/>
              <w:left w:val="nil"/>
              <w:bottom w:val="single" w:sz="8" w:space="0" w:color="000000"/>
              <w:right w:val="single" w:sz="4" w:space="0" w:color="auto"/>
            </w:tcBorders>
          </w:tcPr>
          <w:p w:rsidR="00CA0658" w:rsidRPr="00406AEE" w:rsidRDefault="00CA0658" w:rsidP="00406AEE">
            <w:pPr>
              <w:shd w:val="clear" w:color="auto" w:fill="FFFFFF" w:themeFill="background1"/>
              <w:jc w:val="center"/>
              <w:rPr>
                <w:rFonts w:ascii="Times New Roman" w:hAnsi="Times New Roman"/>
                <w:sz w:val="16"/>
                <w:szCs w:val="16"/>
              </w:rPr>
            </w:pPr>
          </w:p>
        </w:tc>
        <w:tc>
          <w:tcPr>
            <w:tcW w:w="2158" w:type="dxa"/>
            <w:tcBorders>
              <w:top w:val="single" w:sz="8" w:space="0" w:color="000000"/>
              <w:left w:val="nil"/>
              <w:bottom w:val="single" w:sz="8" w:space="0" w:color="000000"/>
              <w:right w:val="single" w:sz="4" w:space="0" w:color="auto"/>
            </w:tcBorders>
          </w:tcPr>
          <w:p w:rsidR="00CA0658" w:rsidRPr="00406AEE" w:rsidRDefault="00CA0658" w:rsidP="00406AEE">
            <w:pPr>
              <w:shd w:val="clear" w:color="auto" w:fill="FFFFFF" w:themeFill="background1"/>
              <w:jc w:val="center"/>
              <w:rPr>
                <w:rFonts w:ascii="Times New Roman" w:hAnsi="Times New Roman"/>
                <w:sz w:val="16"/>
                <w:szCs w:val="16"/>
              </w:rPr>
            </w:pPr>
          </w:p>
        </w:tc>
      </w:tr>
      <w:tr w:rsidR="00CA0658" w:rsidRPr="00406AEE" w:rsidTr="00D53C4A">
        <w:trPr>
          <w:trHeight w:val="20"/>
        </w:trPr>
        <w:tc>
          <w:tcPr>
            <w:tcW w:w="8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A0658" w:rsidRPr="00406AEE" w:rsidRDefault="00CA0658" w:rsidP="00406AEE">
            <w:pPr>
              <w:shd w:val="clear" w:color="auto" w:fill="FFFFFF" w:themeFill="background1"/>
              <w:jc w:val="center"/>
              <w:rPr>
                <w:rFonts w:ascii="Times New Roman" w:hAnsi="Times New Roman"/>
                <w:sz w:val="16"/>
                <w:szCs w:val="16"/>
              </w:rPr>
            </w:pPr>
            <w:r w:rsidRPr="00406AEE">
              <w:rPr>
                <w:rFonts w:ascii="Times New Roman" w:hAnsi="Times New Roman"/>
                <w:b/>
                <w:bCs/>
                <w:sz w:val="16"/>
                <w:szCs w:val="16"/>
              </w:rPr>
              <w:t>Итого:</w:t>
            </w:r>
          </w:p>
        </w:tc>
        <w:tc>
          <w:tcPr>
            <w:tcW w:w="2016" w:type="dxa"/>
            <w:tcBorders>
              <w:top w:val="single" w:sz="8" w:space="0" w:color="000000"/>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CA0658" w:rsidRPr="00406AEE" w:rsidRDefault="00CA0658" w:rsidP="00406AEE">
            <w:pPr>
              <w:shd w:val="clear" w:color="auto" w:fill="FFFFFF" w:themeFill="background1"/>
              <w:jc w:val="center"/>
              <w:rPr>
                <w:rFonts w:ascii="Times New Roman" w:hAnsi="Times New Roman"/>
                <w:sz w:val="16"/>
                <w:szCs w:val="16"/>
              </w:rPr>
            </w:pPr>
            <w:r w:rsidRPr="00406AEE">
              <w:rPr>
                <w:rFonts w:ascii="Times New Roman" w:hAnsi="Times New Roman"/>
                <w:sz w:val="16"/>
                <w:szCs w:val="16"/>
              </w:rPr>
              <w:t>Х</w:t>
            </w:r>
          </w:p>
        </w:tc>
        <w:tc>
          <w:tcPr>
            <w:tcW w:w="198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A0658" w:rsidRPr="00406AEE" w:rsidRDefault="00CA0658" w:rsidP="00406AEE">
            <w:pPr>
              <w:shd w:val="clear" w:color="auto" w:fill="FFFFFF" w:themeFill="background1"/>
              <w:jc w:val="center"/>
            </w:pPr>
            <w:r w:rsidRPr="00406AEE">
              <w:rPr>
                <w:rFonts w:ascii="Times New Roman" w:hAnsi="Times New Roman"/>
                <w:sz w:val="16"/>
                <w:szCs w:val="16"/>
              </w:rPr>
              <w:t>Х</w:t>
            </w:r>
          </w:p>
        </w:tc>
        <w:tc>
          <w:tcPr>
            <w:tcW w:w="1417" w:type="dxa"/>
            <w:tcBorders>
              <w:top w:val="single" w:sz="8" w:space="0" w:color="000000"/>
              <w:left w:val="nil"/>
              <w:bottom w:val="single" w:sz="8" w:space="0" w:color="000000"/>
              <w:right w:val="single" w:sz="4" w:space="0" w:color="auto"/>
            </w:tcBorders>
            <w:shd w:val="clear" w:color="auto" w:fill="auto"/>
            <w:tcMar>
              <w:top w:w="100" w:type="dxa"/>
              <w:left w:w="100" w:type="dxa"/>
              <w:bottom w:w="100" w:type="dxa"/>
              <w:right w:w="100" w:type="dxa"/>
            </w:tcMar>
          </w:tcPr>
          <w:p w:rsidR="00CA0658" w:rsidRPr="00406AEE" w:rsidRDefault="00CA0658" w:rsidP="00406AEE">
            <w:pPr>
              <w:shd w:val="clear" w:color="auto" w:fill="FFFFFF" w:themeFill="background1"/>
              <w:jc w:val="center"/>
            </w:pPr>
            <w:r w:rsidRPr="00406AEE">
              <w:rPr>
                <w:rFonts w:ascii="Times New Roman" w:hAnsi="Times New Roman"/>
                <w:sz w:val="16"/>
                <w:szCs w:val="16"/>
              </w:rPr>
              <w:t>Х</w:t>
            </w:r>
          </w:p>
        </w:tc>
        <w:tc>
          <w:tcPr>
            <w:tcW w:w="1843" w:type="dxa"/>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CA0658" w:rsidRPr="00406AEE" w:rsidRDefault="00CA0658" w:rsidP="00406AEE">
            <w:pPr>
              <w:shd w:val="clear" w:color="auto" w:fill="FFFFFF" w:themeFill="background1"/>
              <w:ind w:left="57"/>
              <w:rPr>
                <w:rFonts w:ascii="Times New Roman" w:hAnsi="Times New Roman"/>
                <w:b/>
                <w:bCs/>
                <w:sz w:val="16"/>
                <w:szCs w:val="16"/>
              </w:rPr>
            </w:pPr>
          </w:p>
        </w:tc>
        <w:tc>
          <w:tcPr>
            <w:tcW w:w="155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A0658" w:rsidRPr="00406AEE" w:rsidRDefault="00CA0658" w:rsidP="00406AEE">
            <w:pPr>
              <w:shd w:val="clear" w:color="auto" w:fill="FFFFFF" w:themeFill="background1"/>
              <w:ind w:left="113"/>
              <w:jc w:val="center"/>
              <w:rPr>
                <w:rFonts w:ascii="Times New Roman" w:hAnsi="Times New Roman"/>
                <w:sz w:val="16"/>
                <w:szCs w:val="16"/>
              </w:rPr>
            </w:pPr>
            <w:r w:rsidRPr="00406AEE">
              <w:rPr>
                <w:rFonts w:ascii="Times New Roman" w:hAnsi="Times New Roman"/>
                <w:sz w:val="16"/>
                <w:szCs w:val="16"/>
              </w:rPr>
              <w:t>Х</w:t>
            </w:r>
          </w:p>
        </w:tc>
        <w:tc>
          <w:tcPr>
            <w:tcW w:w="156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A0658" w:rsidRPr="00406AEE" w:rsidRDefault="00CA0658" w:rsidP="00406AEE">
            <w:pPr>
              <w:shd w:val="clear" w:color="auto" w:fill="FFFFFF" w:themeFill="background1"/>
              <w:ind w:left="57"/>
              <w:rPr>
                <w:rFonts w:ascii="Times New Roman" w:hAnsi="Times New Roman"/>
                <w:b/>
                <w:bCs/>
                <w:sz w:val="16"/>
                <w:szCs w:val="16"/>
              </w:rPr>
            </w:pPr>
          </w:p>
        </w:tc>
        <w:tc>
          <w:tcPr>
            <w:tcW w:w="1952" w:type="dxa"/>
            <w:tcBorders>
              <w:top w:val="single" w:sz="8" w:space="0" w:color="000000"/>
              <w:left w:val="nil"/>
              <w:bottom w:val="single" w:sz="8" w:space="0" w:color="000000"/>
              <w:right w:val="single" w:sz="4" w:space="0" w:color="auto"/>
            </w:tcBorders>
          </w:tcPr>
          <w:p w:rsidR="00CA0658" w:rsidRPr="00406AEE" w:rsidRDefault="00CA0658" w:rsidP="00406AEE">
            <w:pPr>
              <w:shd w:val="clear" w:color="auto" w:fill="FFFFFF" w:themeFill="background1"/>
              <w:ind w:left="113"/>
              <w:rPr>
                <w:rFonts w:ascii="Times New Roman" w:hAnsi="Times New Roman"/>
                <w:b/>
                <w:bCs/>
                <w:sz w:val="16"/>
                <w:szCs w:val="16"/>
              </w:rPr>
            </w:pPr>
          </w:p>
        </w:tc>
        <w:tc>
          <w:tcPr>
            <w:tcW w:w="2158" w:type="dxa"/>
            <w:tcBorders>
              <w:top w:val="single" w:sz="8" w:space="0" w:color="000000"/>
              <w:left w:val="nil"/>
              <w:bottom w:val="single" w:sz="8" w:space="0" w:color="000000"/>
              <w:right w:val="single" w:sz="4" w:space="0" w:color="auto"/>
            </w:tcBorders>
          </w:tcPr>
          <w:p w:rsidR="00CA0658" w:rsidRPr="00406AEE" w:rsidRDefault="00CA0658" w:rsidP="00406AEE">
            <w:pPr>
              <w:shd w:val="clear" w:color="auto" w:fill="FFFFFF" w:themeFill="background1"/>
              <w:jc w:val="center"/>
              <w:rPr>
                <w:rFonts w:ascii="Times New Roman" w:hAnsi="Times New Roman"/>
                <w:sz w:val="16"/>
                <w:szCs w:val="16"/>
              </w:rPr>
            </w:pPr>
            <w:r w:rsidRPr="00406AEE">
              <w:rPr>
                <w:rFonts w:ascii="Times New Roman" w:hAnsi="Times New Roman"/>
                <w:sz w:val="16"/>
                <w:szCs w:val="16"/>
              </w:rPr>
              <w:t>Х</w:t>
            </w:r>
          </w:p>
        </w:tc>
      </w:tr>
    </w:tbl>
    <w:p w:rsidR="00CA0658" w:rsidRPr="00406AEE" w:rsidRDefault="00CA0658" w:rsidP="00406AEE">
      <w:pPr>
        <w:shd w:val="clear" w:color="auto" w:fill="FFFFFF" w:themeFill="background1"/>
        <w:ind w:firstLine="709"/>
        <w:rPr>
          <w:rFonts w:ascii="Times New Roman" w:hAnsi="Times New Roman"/>
          <w:sz w:val="20"/>
        </w:rPr>
      </w:pPr>
      <w:r w:rsidRPr="00406AEE">
        <w:rPr>
          <w:rFonts w:ascii="Times New Roman" w:hAnsi="Times New Roman"/>
          <w:b/>
          <w:i/>
          <w:sz w:val="20"/>
        </w:rPr>
        <w:t>Примечание:</w:t>
      </w:r>
    </w:p>
    <w:p w:rsidR="00CA0658" w:rsidRPr="00406AEE" w:rsidRDefault="00CA0658" w:rsidP="00406AEE">
      <w:pPr>
        <w:shd w:val="clear" w:color="auto" w:fill="FFFFFF" w:themeFill="background1"/>
        <w:ind w:firstLine="709"/>
        <w:jc w:val="both"/>
        <w:rPr>
          <w:rFonts w:ascii="Times New Roman" w:hAnsi="Times New Roman"/>
          <w:sz w:val="20"/>
        </w:rPr>
      </w:pPr>
      <w:r w:rsidRPr="00406AEE">
        <w:rPr>
          <w:rFonts w:ascii="Times New Roman" w:hAnsi="Times New Roman"/>
          <w:sz w:val="20"/>
        </w:rPr>
        <w:t>1. В таблицу подлежат внесению сведения о договорах, заключенных конкурентным способом, и</w:t>
      </w:r>
      <w:r w:rsidRPr="00406AEE">
        <w:rPr>
          <w:rFonts w:ascii="Times New Roman" w:hAnsi="Times New Roman"/>
          <w:sz w:val="16"/>
          <w:szCs w:val="18"/>
        </w:rPr>
        <w:t xml:space="preserve"> </w:t>
      </w:r>
      <w:r w:rsidRPr="00406AEE">
        <w:rPr>
          <w:rFonts w:ascii="Times New Roman" w:hAnsi="Times New Roman"/>
          <w:sz w:val="20"/>
        </w:rPr>
        <w:t>договоров, заключенных на основании Решения оперативного штаба по повышению эффективности использования бюджетных средств на осуществление закупок товаров, работ, услуг для обеспечения государственных и муниципальных нужд, стоимость работ по которым составляет 10 000 000 руб. и более.</w:t>
      </w:r>
    </w:p>
    <w:p w:rsidR="00CA0658" w:rsidRPr="00406AEE" w:rsidRDefault="00CA0658" w:rsidP="00406AEE">
      <w:pPr>
        <w:shd w:val="clear" w:color="auto" w:fill="FFFFFF" w:themeFill="background1"/>
        <w:ind w:firstLine="709"/>
        <w:jc w:val="both"/>
        <w:rPr>
          <w:rFonts w:ascii="Times New Roman" w:hAnsi="Times New Roman"/>
          <w:sz w:val="20"/>
        </w:rPr>
      </w:pPr>
      <w:r w:rsidRPr="00406AEE">
        <w:rPr>
          <w:rFonts w:ascii="Times New Roman" w:hAnsi="Times New Roman"/>
          <w:sz w:val="20"/>
        </w:rPr>
        <w:t>2. Расторгнутые договоры строительного подряда, заключенные конкурентным способом (если имеются) и расторгнутые договоры</w:t>
      </w:r>
      <w:r w:rsidR="004F7320" w:rsidRPr="00406AEE">
        <w:rPr>
          <w:rFonts w:ascii="Times New Roman" w:hAnsi="Times New Roman"/>
          <w:sz w:val="20"/>
        </w:rPr>
        <w:t>,</w:t>
      </w:r>
      <w:r w:rsidRPr="00406AEE">
        <w:rPr>
          <w:rFonts w:ascii="Times New Roman" w:hAnsi="Times New Roman"/>
          <w:sz w:val="20"/>
        </w:rPr>
        <w:t xml:space="preserve"> заключенные на основании </w:t>
      </w:r>
      <w:r w:rsidRPr="00406AEE">
        <w:rPr>
          <w:rFonts w:ascii="Times New Roman" w:hAnsi="Times New Roman"/>
          <w:bCs/>
          <w:sz w:val="20"/>
        </w:rPr>
        <w:t>Решения оперативного штаба</w:t>
      </w:r>
      <w:r w:rsidRPr="00406AEE">
        <w:rPr>
          <w:rFonts w:ascii="Times New Roman" w:hAnsi="Times New Roman"/>
          <w:sz w:val="20"/>
        </w:rPr>
        <w:t xml:space="preserve"> по повышению эффективности использования бюджетных средств на осуществление закупок товаров, работ, услуг для обеспечения государственных и муниципальных нужд (если имеются), также необходимо внести в таблицу. </w:t>
      </w:r>
    </w:p>
    <w:p w:rsidR="00CA0658" w:rsidRPr="00406AEE" w:rsidRDefault="00CA0658" w:rsidP="00406AEE">
      <w:pPr>
        <w:shd w:val="clear" w:color="auto" w:fill="FFFFFF" w:themeFill="background1"/>
        <w:jc w:val="both"/>
        <w:rPr>
          <w:rFonts w:ascii="Times New Roman" w:hAnsi="Times New Roman"/>
          <w:b/>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45"/>
        <w:gridCol w:w="4111"/>
        <w:gridCol w:w="425"/>
        <w:gridCol w:w="4472"/>
      </w:tblGrid>
      <w:tr w:rsidR="00D53C4A" w:rsidRPr="00406AEE" w:rsidTr="00D53C4A">
        <w:tc>
          <w:tcPr>
            <w:tcW w:w="6345" w:type="dxa"/>
          </w:tcPr>
          <w:p w:rsidR="00D53C4A" w:rsidRPr="00406AEE" w:rsidRDefault="00D53C4A" w:rsidP="00406AEE">
            <w:pPr>
              <w:shd w:val="clear" w:color="auto" w:fill="FFFFFF" w:themeFill="background1"/>
              <w:jc w:val="both"/>
              <w:rPr>
                <w:rFonts w:ascii="Times New Roman" w:hAnsi="Times New Roman"/>
                <w:sz w:val="24"/>
                <w:szCs w:val="24"/>
              </w:rPr>
            </w:pPr>
            <w:r w:rsidRPr="00406AEE">
              <w:rPr>
                <w:rFonts w:ascii="Times New Roman" w:hAnsi="Times New Roman"/>
                <w:sz w:val="24"/>
                <w:szCs w:val="24"/>
              </w:rPr>
              <w:t>Руководитель / Индивидуальный предприниматель</w:t>
            </w:r>
          </w:p>
        </w:tc>
        <w:tc>
          <w:tcPr>
            <w:tcW w:w="4111" w:type="dxa"/>
            <w:tcBorders>
              <w:bottom w:val="single" w:sz="4" w:space="0" w:color="auto"/>
            </w:tcBorders>
          </w:tcPr>
          <w:p w:rsidR="00D53C4A" w:rsidRPr="00406AEE" w:rsidRDefault="00D53C4A" w:rsidP="00406AEE">
            <w:pPr>
              <w:shd w:val="clear" w:color="auto" w:fill="FFFFFF" w:themeFill="background1"/>
              <w:jc w:val="both"/>
              <w:rPr>
                <w:rFonts w:ascii="Times New Roman" w:hAnsi="Times New Roman"/>
                <w:sz w:val="24"/>
                <w:szCs w:val="24"/>
              </w:rPr>
            </w:pPr>
          </w:p>
        </w:tc>
        <w:tc>
          <w:tcPr>
            <w:tcW w:w="425" w:type="dxa"/>
          </w:tcPr>
          <w:p w:rsidR="00D53C4A" w:rsidRPr="00406AEE" w:rsidRDefault="00D53C4A" w:rsidP="00406AEE">
            <w:pPr>
              <w:shd w:val="clear" w:color="auto" w:fill="FFFFFF" w:themeFill="background1"/>
              <w:jc w:val="both"/>
              <w:rPr>
                <w:rFonts w:ascii="Times New Roman" w:hAnsi="Times New Roman"/>
                <w:sz w:val="24"/>
                <w:szCs w:val="24"/>
              </w:rPr>
            </w:pPr>
          </w:p>
        </w:tc>
        <w:tc>
          <w:tcPr>
            <w:tcW w:w="4472" w:type="dxa"/>
            <w:tcBorders>
              <w:bottom w:val="single" w:sz="4" w:space="0" w:color="auto"/>
            </w:tcBorders>
          </w:tcPr>
          <w:p w:rsidR="00D53C4A" w:rsidRPr="00406AEE" w:rsidRDefault="00D53C4A" w:rsidP="00406AEE">
            <w:pPr>
              <w:shd w:val="clear" w:color="auto" w:fill="FFFFFF" w:themeFill="background1"/>
              <w:jc w:val="both"/>
              <w:rPr>
                <w:rFonts w:ascii="Times New Roman" w:hAnsi="Times New Roman"/>
                <w:sz w:val="24"/>
                <w:szCs w:val="24"/>
              </w:rPr>
            </w:pPr>
          </w:p>
        </w:tc>
      </w:tr>
      <w:tr w:rsidR="00D53C4A" w:rsidRPr="00406AEE" w:rsidTr="00D53C4A">
        <w:tc>
          <w:tcPr>
            <w:tcW w:w="6345" w:type="dxa"/>
          </w:tcPr>
          <w:p w:rsidR="00D53C4A" w:rsidRPr="00406AEE" w:rsidRDefault="00D53C4A" w:rsidP="00406AEE">
            <w:pPr>
              <w:shd w:val="clear" w:color="auto" w:fill="FFFFFF" w:themeFill="background1"/>
              <w:jc w:val="both"/>
              <w:rPr>
                <w:rFonts w:ascii="Times New Roman" w:hAnsi="Times New Roman"/>
                <w:sz w:val="24"/>
                <w:szCs w:val="24"/>
              </w:rPr>
            </w:pPr>
          </w:p>
        </w:tc>
        <w:tc>
          <w:tcPr>
            <w:tcW w:w="4111" w:type="dxa"/>
            <w:tcBorders>
              <w:top w:val="single" w:sz="4" w:space="0" w:color="auto"/>
            </w:tcBorders>
          </w:tcPr>
          <w:p w:rsidR="00D53C4A" w:rsidRPr="00406AEE" w:rsidRDefault="00D53C4A" w:rsidP="00406AEE">
            <w:pPr>
              <w:shd w:val="clear" w:color="auto" w:fill="FFFFFF" w:themeFill="background1"/>
              <w:jc w:val="center"/>
              <w:rPr>
                <w:rFonts w:ascii="Times New Roman" w:hAnsi="Times New Roman"/>
                <w:sz w:val="24"/>
                <w:szCs w:val="24"/>
              </w:rPr>
            </w:pPr>
            <w:r w:rsidRPr="00406AEE">
              <w:rPr>
                <w:rFonts w:ascii="Times New Roman" w:hAnsi="Times New Roman"/>
                <w:sz w:val="20"/>
                <w:szCs w:val="24"/>
                <w:vertAlign w:val="superscript"/>
              </w:rPr>
              <w:t>(подпись)</w:t>
            </w:r>
          </w:p>
        </w:tc>
        <w:tc>
          <w:tcPr>
            <w:tcW w:w="425" w:type="dxa"/>
          </w:tcPr>
          <w:p w:rsidR="00D53C4A" w:rsidRPr="00406AEE" w:rsidRDefault="00D53C4A" w:rsidP="00406AEE">
            <w:pPr>
              <w:shd w:val="clear" w:color="auto" w:fill="FFFFFF" w:themeFill="background1"/>
              <w:jc w:val="both"/>
              <w:rPr>
                <w:rFonts w:ascii="Times New Roman" w:hAnsi="Times New Roman"/>
                <w:sz w:val="24"/>
                <w:szCs w:val="24"/>
              </w:rPr>
            </w:pPr>
          </w:p>
        </w:tc>
        <w:tc>
          <w:tcPr>
            <w:tcW w:w="4472" w:type="dxa"/>
            <w:tcBorders>
              <w:top w:val="single" w:sz="4" w:space="0" w:color="auto"/>
            </w:tcBorders>
          </w:tcPr>
          <w:p w:rsidR="00D53C4A" w:rsidRPr="00406AEE" w:rsidRDefault="00D53C4A" w:rsidP="00406AEE">
            <w:pPr>
              <w:shd w:val="clear" w:color="auto" w:fill="FFFFFF" w:themeFill="background1"/>
              <w:jc w:val="center"/>
              <w:rPr>
                <w:rFonts w:ascii="Times New Roman" w:hAnsi="Times New Roman"/>
                <w:sz w:val="24"/>
                <w:szCs w:val="24"/>
              </w:rPr>
            </w:pPr>
            <w:r w:rsidRPr="00406AEE">
              <w:rPr>
                <w:rFonts w:ascii="Times New Roman" w:hAnsi="Times New Roman"/>
                <w:sz w:val="20"/>
                <w:szCs w:val="24"/>
                <w:vertAlign w:val="superscript"/>
              </w:rPr>
              <w:t>(И.О.Фамилия)</w:t>
            </w:r>
          </w:p>
        </w:tc>
      </w:tr>
      <w:tr w:rsidR="00D53C4A" w:rsidRPr="00406AEE" w:rsidTr="00D53C4A">
        <w:tc>
          <w:tcPr>
            <w:tcW w:w="6345" w:type="dxa"/>
          </w:tcPr>
          <w:p w:rsidR="00D53C4A" w:rsidRPr="00406AEE" w:rsidRDefault="00D53C4A" w:rsidP="00406AEE">
            <w:pPr>
              <w:shd w:val="clear" w:color="auto" w:fill="FFFFFF" w:themeFill="background1"/>
              <w:jc w:val="both"/>
              <w:rPr>
                <w:rFonts w:ascii="Times New Roman" w:hAnsi="Times New Roman"/>
                <w:sz w:val="24"/>
                <w:szCs w:val="24"/>
              </w:rPr>
            </w:pPr>
            <w:r w:rsidRPr="00406AEE">
              <w:rPr>
                <w:rFonts w:ascii="Times New Roman" w:hAnsi="Times New Roman"/>
                <w:sz w:val="24"/>
                <w:szCs w:val="24"/>
              </w:rPr>
              <w:t>«___» ____________ 20___ г.</w:t>
            </w:r>
          </w:p>
        </w:tc>
        <w:tc>
          <w:tcPr>
            <w:tcW w:w="4111" w:type="dxa"/>
          </w:tcPr>
          <w:p w:rsidR="00D53C4A" w:rsidRPr="00406AEE" w:rsidRDefault="00D53C4A" w:rsidP="00406AEE">
            <w:pPr>
              <w:shd w:val="clear" w:color="auto" w:fill="FFFFFF" w:themeFill="background1"/>
              <w:ind w:firstLine="700"/>
              <w:jc w:val="center"/>
              <w:rPr>
                <w:rFonts w:ascii="Times New Roman" w:eastAsia="Times New Roman" w:hAnsi="Times New Roman"/>
                <w:b/>
                <w:sz w:val="20"/>
                <w:szCs w:val="20"/>
              </w:rPr>
            </w:pPr>
            <w:r w:rsidRPr="00406AEE">
              <w:rPr>
                <w:rFonts w:ascii="Times New Roman" w:hAnsi="Times New Roman"/>
                <w:i/>
                <w:sz w:val="24"/>
                <w:szCs w:val="24"/>
              </w:rPr>
              <w:t>М.П.</w:t>
            </w:r>
          </w:p>
        </w:tc>
        <w:tc>
          <w:tcPr>
            <w:tcW w:w="425" w:type="dxa"/>
          </w:tcPr>
          <w:p w:rsidR="00D53C4A" w:rsidRPr="00406AEE" w:rsidRDefault="00D53C4A" w:rsidP="00406AEE">
            <w:pPr>
              <w:shd w:val="clear" w:color="auto" w:fill="FFFFFF" w:themeFill="background1"/>
              <w:jc w:val="both"/>
              <w:rPr>
                <w:rFonts w:ascii="Times New Roman" w:hAnsi="Times New Roman"/>
                <w:sz w:val="24"/>
                <w:szCs w:val="24"/>
              </w:rPr>
            </w:pPr>
          </w:p>
        </w:tc>
        <w:tc>
          <w:tcPr>
            <w:tcW w:w="4472" w:type="dxa"/>
          </w:tcPr>
          <w:p w:rsidR="00D53C4A" w:rsidRPr="00406AEE" w:rsidRDefault="00D53C4A" w:rsidP="00406AEE">
            <w:pPr>
              <w:shd w:val="clear" w:color="auto" w:fill="FFFFFF" w:themeFill="background1"/>
              <w:jc w:val="center"/>
              <w:rPr>
                <w:rFonts w:ascii="Times New Roman" w:hAnsi="Times New Roman"/>
                <w:sz w:val="24"/>
                <w:szCs w:val="24"/>
                <w:vertAlign w:val="superscript"/>
              </w:rPr>
            </w:pPr>
          </w:p>
        </w:tc>
      </w:tr>
    </w:tbl>
    <w:p w:rsidR="00CA0658" w:rsidRPr="00406AEE" w:rsidRDefault="00CA0658" w:rsidP="00406AEE">
      <w:pPr>
        <w:shd w:val="clear" w:color="auto" w:fill="FFFFFF" w:themeFill="background1"/>
        <w:ind w:firstLine="700"/>
        <w:rPr>
          <w:rFonts w:ascii="Times New Roman" w:eastAsia="Times New Roman" w:hAnsi="Times New Roman"/>
          <w:sz w:val="16"/>
          <w:szCs w:val="20"/>
        </w:rPr>
      </w:pPr>
    </w:p>
    <w:sectPr w:rsidR="00CA0658" w:rsidRPr="00406AEE" w:rsidSect="00765FC6">
      <w:headerReference w:type="default" r:id="rId11"/>
      <w:pgSz w:w="16838" w:h="11906" w:orient="landscape"/>
      <w:pgMar w:top="993" w:right="567" w:bottom="851" w:left="1134" w:header="45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D98" w:rsidRDefault="00542D98" w:rsidP="00CE73C0">
      <w:r>
        <w:separator/>
      </w:r>
    </w:p>
  </w:endnote>
  <w:endnote w:type="continuationSeparator" w:id="0">
    <w:p w:rsidR="00542D98" w:rsidRDefault="00542D98" w:rsidP="00CE73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9704241"/>
      <w:docPartObj>
        <w:docPartGallery w:val="Page Numbers (Bottom of Page)"/>
        <w:docPartUnique/>
      </w:docPartObj>
    </w:sdtPr>
    <w:sdtEndPr>
      <w:rPr>
        <w:rFonts w:ascii="Times New Roman" w:hAnsi="Times New Roman"/>
        <w:sz w:val="24"/>
        <w:szCs w:val="24"/>
      </w:rPr>
    </w:sdtEndPr>
    <w:sdtContent>
      <w:p w:rsidR="00542D98" w:rsidRPr="00731FE3" w:rsidRDefault="00D70D18" w:rsidP="00731FE3">
        <w:pPr>
          <w:pStyle w:val="afa"/>
          <w:jc w:val="center"/>
          <w:rPr>
            <w:rFonts w:ascii="Times New Roman" w:hAnsi="Times New Roman"/>
            <w:sz w:val="24"/>
            <w:szCs w:val="24"/>
          </w:rPr>
        </w:pPr>
        <w:r w:rsidRPr="00731FE3">
          <w:rPr>
            <w:rFonts w:ascii="Times New Roman" w:hAnsi="Times New Roman"/>
            <w:sz w:val="24"/>
            <w:szCs w:val="24"/>
          </w:rPr>
          <w:fldChar w:fldCharType="begin"/>
        </w:r>
        <w:r w:rsidR="00542D98" w:rsidRPr="00731FE3">
          <w:rPr>
            <w:rFonts w:ascii="Times New Roman" w:hAnsi="Times New Roman"/>
            <w:sz w:val="24"/>
            <w:szCs w:val="24"/>
          </w:rPr>
          <w:instrText>PAGE   \* MERGEFORMAT</w:instrText>
        </w:r>
        <w:r w:rsidRPr="00731FE3">
          <w:rPr>
            <w:rFonts w:ascii="Times New Roman" w:hAnsi="Times New Roman"/>
            <w:sz w:val="24"/>
            <w:szCs w:val="24"/>
          </w:rPr>
          <w:fldChar w:fldCharType="separate"/>
        </w:r>
        <w:r w:rsidR="00406AEE">
          <w:rPr>
            <w:rFonts w:ascii="Times New Roman" w:hAnsi="Times New Roman"/>
            <w:noProof/>
            <w:sz w:val="24"/>
            <w:szCs w:val="24"/>
          </w:rPr>
          <w:t>4</w:t>
        </w:r>
        <w:r w:rsidRPr="00731FE3">
          <w:rPr>
            <w:rFonts w:ascii="Times New Roman" w:hAnsi="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D98" w:rsidRDefault="00542D98" w:rsidP="00CE73C0">
      <w:r>
        <w:separator/>
      </w:r>
    </w:p>
  </w:footnote>
  <w:footnote w:type="continuationSeparator" w:id="0">
    <w:p w:rsidR="00542D98" w:rsidRDefault="00542D98" w:rsidP="00CE73C0">
      <w:r>
        <w:continuationSeparator/>
      </w:r>
    </w:p>
  </w:footnote>
  <w:footnote w:id="1">
    <w:p w:rsidR="00542D98" w:rsidRDefault="00542D98" w:rsidP="00641CB0">
      <w:pPr>
        <w:pStyle w:val="af6"/>
      </w:pPr>
      <w:r>
        <w:rPr>
          <w:rStyle w:val="af5"/>
          <w:rFonts w:eastAsiaTheme="majorEastAsia"/>
        </w:rPr>
        <w:footnoteRef/>
      </w:r>
      <w:r w:rsidRPr="00810E3B">
        <w:rPr>
          <w:spacing w:val="-6"/>
        </w:rPr>
        <w:t>Прилагаются материалы проверки (объяснения, обоснования, материалы и т.д.</w:t>
      </w:r>
      <w:r>
        <w:rPr>
          <w:spacing w:val="-6"/>
        </w:rPr>
        <w:t xml:space="preserve">, </w:t>
      </w:r>
      <w:r w:rsidRPr="00810E3B">
        <w:rPr>
          <w:spacing w:val="-6"/>
        </w:rPr>
        <w:t>полученные в ходе проверки).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D98" w:rsidRPr="004367B3" w:rsidRDefault="00542D98" w:rsidP="00BA66B3">
    <w:pPr>
      <w:pStyle w:val="af8"/>
      <w:jc w:val="cent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D98" w:rsidRPr="00AA01FB" w:rsidRDefault="00542D98" w:rsidP="003F1884">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3C8EB2C"/>
    <w:lvl w:ilvl="0">
      <w:start w:val="1"/>
      <w:numFmt w:val="bullet"/>
      <w:lvlText w:val=""/>
      <w:lvlJc w:val="left"/>
      <w:pPr>
        <w:tabs>
          <w:tab w:val="num" w:pos="432"/>
        </w:tabs>
        <w:ind w:left="432" w:hanging="432"/>
      </w:pPr>
      <w:rPr>
        <w:rFonts w:ascii="Symbol" w:hAnsi="Symbol"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8"/>
    <w:multiLevelType w:val="multilevel"/>
    <w:tmpl w:val="00000008"/>
    <w:name w:val="WW8Num8"/>
    <w:lvl w:ilvl="0">
      <w:start w:val="1"/>
      <w:numFmt w:val="decimal"/>
      <w:lvlText w:val="%1."/>
      <w:lvlJc w:val="left"/>
      <w:pPr>
        <w:tabs>
          <w:tab w:val="num" w:pos="2160"/>
        </w:tabs>
        <w:ind w:left="2160" w:hanging="360"/>
      </w:pPr>
      <w:rPr>
        <w:sz w:val="24"/>
        <w:szCs w:val="24"/>
      </w:rPr>
    </w:lvl>
    <w:lvl w:ilvl="1">
      <w:start w:val="2"/>
      <w:numFmt w:val="decimal"/>
      <w:lvlText w:val="%1.%2."/>
      <w:lvlJc w:val="left"/>
      <w:pPr>
        <w:tabs>
          <w:tab w:val="num" w:pos="2520"/>
        </w:tabs>
        <w:ind w:left="2520" w:hanging="360"/>
      </w:pPr>
      <w:rPr>
        <w:sz w:val="24"/>
        <w:szCs w:val="24"/>
      </w:rPr>
    </w:lvl>
    <w:lvl w:ilvl="2">
      <w:start w:val="1"/>
      <w:numFmt w:val="decimal"/>
      <w:lvlText w:val="%1.%2.%3."/>
      <w:lvlJc w:val="left"/>
      <w:pPr>
        <w:tabs>
          <w:tab w:val="num" w:pos="2880"/>
        </w:tabs>
        <w:ind w:left="2880" w:hanging="360"/>
      </w:pPr>
    </w:lvl>
    <w:lvl w:ilvl="3">
      <w:start w:val="1"/>
      <w:numFmt w:val="decimal"/>
      <w:lvlText w:val="%1.%2.%3.%4."/>
      <w:lvlJc w:val="left"/>
      <w:pPr>
        <w:tabs>
          <w:tab w:val="num" w:pos="3240"/>
        </w:tabs>
        <w:ind w:left="3240" w:hanging="360"/>
      </w:pPr>
    </w:lvl>
    <w:lvl w:ilvl="4">
      <w:start w:val="1"/>
      <w:numFmt w:val="decimal"/>
      <w:lvlText w:val="%1.%2.%3.%4.%5."/>
      <w:lvlJc w:val="left"/>
      <w:pPr>
        <w:tabs>
          <w:tab w:val="num" w:pos="3600"/>
        </w:tabs>
        <w:ind w:left="3600" w:hanging="360"/>
      </w:pPr>
    </w:lvl>
    <w:lvl w:ilvl="5">
      <w:start w:val="1"/>
      <w:numFmt w:val="decimal"/>
      <w:lvlText w:val="%1.%2.%3.%4.%5.%6."/>
      <w:lvlJc w:val="left"/>
      <w:pPr>
        <w:tabs>
          <w:tab w:val="num" w:pos="3960"/>
        </w:tabs>
        <w:ind w:left="3960" w:hanging="360"/>
      </w:pPr>
    </w:lvl>
    <w:lvl w:ilvl="6">
      <w:start w:val="1"/>
      <w:numFmt w:val="decimal"/>
      <w:lvlText w:val="%1.%2.%3.%4.%5.%6.%7."/>
      <w:lvlJc w:val="left"/>
      <w:pPr>
        <w:tabs>
          <w:tab w:val="num" w:pos="4320"/>
        </w:tabs>
        <w:ind w:left="4320" w:hanging="360"/>
      </w:pPr>
    </w:lvl>
    <w:lvl w:ilvl="7">
      <w:start w:val="1"/>
      <w:numFmt w:val="decimal"/>
      <w:lvlText w:val="%1.%2.%3.%4.%5.%6.%7.%8."/>
      <w:lvlJc w:val="left"/>
      <w:pPr>
        <w:tabs>
          <w:tab w:val="num" w:pos="4680"/>
        </w:tabs>
        <w:ind w:left="4680" w:hanging="360"/>
      </w:pPr>
    </w:lvl>
    <w:lvl w:ilvl="8">
      <w:start w:val="1"/>
      <w:numFmt w:val="decimal"/>
      <w:lvlText w:val="%1.%2.%3.%4.%5.%6.%7.%8.%9."/>
      <w:lvlJc w:val="left"/>
      <w:pPr>
        <w:tabs>
          <w:tab w:val="num" w:pos="5040"/>
        </w:tabs>
        <w:ind w:left="5040" w:hanging="360"/>
      </w:pPr>
    </w:lvl>
  </w:abstractNum>
  <w:abstractNum w:abstractNumId="6">
    <w:nsid w:val="009C0096"/>
    <w:multiLevelType w:val="multilevel"/>
    <w:tmpl w:val="CAE44228"/>
    <w:styleLink w:val="1"/>
    <w:lvl w:ilvl="0">
      <w:start w:val="1"/>
      <w:numFmt w:val="decimal"/>
      <w:lvlText w:val="Глава %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016D50E3"/>
    <w:multiLevelType w:val="multilevel"/>
    <w:tmpl w:val="C27C93D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64F363D"/>
    <w:multiLevelType w:val="multilevel"/>
    <w:tmpl w:val="F0E298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C04288A"/>
    <w:multiLevelType w:val="multilevel"/>
    <w:tmpl w:val="0930BB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0E4E0662"/>
    <w:multiLevelType w:val="hybridMultilevel"/>
    <w:tmpl w:val="1F1CC2BA"/>
    <w:lvl w:ilvl="0" w:tplc="A5E8330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0E85313D"/>
    <w:multiLevelType w:val="hybridMultilevel"/>
    <w:tmpl w:val="43129388"/>
    <w:lvl w:ilvl="0" w:tplc="A5E8330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0F304FD6"/>
    <w:multiLevelType w:val="multilevel"/>
    <w:tmpl w:val="951275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1D269FE"/>
    <w:multiLevelType w:val="hybridMultilevel"/>
    <w:tmpl w:val="FB707CFC"/>
    <w:lvl w:ilvl="0" w:tplc="A5E833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1D67DA2"/>
    <w:multiLevelType w:val="hybridMultilevel"/>
    <w:tmpl w:val="EBCA644E"/>
    <w:lvl w:ilvl="0" w:tplc="A5E833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567505E"/>
    <w:multiLevelType w:val="multilevel"/>
    <w:tmpl w:val="0930BB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19464711"/>
    <w:multiLevelType w:val="hybridMultilevel"/>
    <w:tmpl w:val="231C66EC"/>
    <w:lvl w:ilvl="0" w:tplc="A5E833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A6E299B"/>
    <w:multiLevelType w:val="multilevel"/>
    <w:tmpl w:val="61C8D04E"/>
    <w:lvl w:ilvl="0">
      <w:start w:val="1"/>
      <w:numFmt w:val="decimal"/>
      <w:lvlText w:val="%1."/>
      <w:lvlJc w:val="left"/>
      <w:pPr>
        <w:ind w:left="495" w:hanging="495"/>
      </w:pPr>
      <w:rPr>
        <w:rFonts w:hint="default"/>
        <w:b w:val="0"/>
      </w:rPr>
    </w:lvl>
    <w:lvl w:ilvl="1">
      <w:start w:val="1"/>
      <w:numFmt w:val="decimal"/>
      <w:lvlText w:val="%1.%2."/>
      <w:lvlJc w:val="left"/>
      <w:pPr>
        <w:ind w:left="1428" w:hanging="72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3204" w:hanging="108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980" w:hanging="1440"/>
      </w:pPr>
      <w:rPr>
        <w:rFonts w:hint="default"/>
        <w:b w:val="0"/>
      </w:rPr>
    </w:lvl>
    <w:lvl w:ilvl="6">
      <w:start w:val="1"/>
      <w:numFmt w:val="decimal"/>
      <w:lvlText w:val="%1.%2.%3.%4.%5.%6.%7."/>
      <w:lvlJc w:val="left"/>
      <w:pPr>
        <w:ind w:left="6048" w:hanging="1800"/>
      </w:pPr>
      <w:rPr>
        <w:rFonts w:hint="default"/>
        <w:b w:val="0"/>
      </w:rPr>
    </w:lvl>
    <w:lvl w:ilvl="7">
      <w:start w:val="1"/>
      <w:numFmt w:val="decimal"/>
      <w:lvlText w:val="%1.%2.%3.%4.%5.%6.%7.%8."/>
      <w:lvlJc w:val="left"/>
      <w:pPr>
        <w:ind w:left="6756" w:hanging="1800"/>
      </w:pPr>
      <w:rPr>
        <w:rFonts w:hint="default"/>
        <w:b w:val="0"/>
      </w:rPr>
    </w:lvl>
    <w:lvl w:ilvl="8">
      <w:start w:val="1"/>
      <w:numFmt w:val="decimal"/>
      <w:lvlText w:val="%1.%2.%3.%4.%5.%6.%7.%8.%9."/>
      <w:lvlJc w:val="left"/>
      <w:pPr>
        <w:ind w:left="7824" w:hanging="2160"/>
      </w:pPr>
      <w:rPr>
        <w:rFonts w:hint="default"/>
        <w:b w:val="0"/>
      </w:rPr>
    </w:lvl>
  </w:abstractNum>
  <w:abstractNum w:abstractNumId="18">
    <w:nsid w:val="1CBD4480"/>
    <w:multiLevelType w:val="hybridMultilevel"/>
    <w:tmpl w:val="63CC1BA6"/>
    <w:lvl w:ilvl="0" w:tplc="A5E833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E752AE7"/>
    <w:multiLevelType w:val="multilevel"/>
    <w:tmpl w:val="5B4AA9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20231E62"/>
    <w:multiLevelType w:val="hybridMultilevel"/>
    <w:tmpl w:val="799E2BCC"/>
    <w:lvl w:ilvl="0" w:tplc="A5E8330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20691A11"/>
    <w:multiLevelType w:val="multilevel"/>
    <w:tmpl w:val="0930BB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2C2B2868"/>
    <w:multiLevelType w:val="multilevel"/>
    <w:tmpl w:val="951275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2C642788"/>
    <w:multiLevelType w:val="hybridMultilevel"/>
    <w:tmpl w:val="6BA4E690"/>
    <w:lvl w:ilvl="0" w:tplc="A5E833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2CD7007B"/>
    <w:multiLevelType w:val="multilevel"/>
    <w:tmpl w:val="E85E16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2E7F7392"/>
    <w:multiLevelType w:val="multilevel"/>
    <w:tmpl w:val="0930BB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2EA11016"/>
    <w:multiLevelType w:val="multilevel"/>
    <w:tmpl w:val="0930BB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31902BAF"/>
    <w:multiLevelType w:val="hybridMultilevel"/>
    <w:tmpl w:val="05FE3162"/>
    <w:lvl w:ilvl="0" w:tplc="A5E8330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2813CE8"/>
    <w:multiLevelType w:val="hybridMultilevel"/>
    <w:tmpl w:val="8C1446B2"/>
    <w:lvl w:ilvl="0" w:tplc="A5E833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32B915C7"/>
    <w:multiLevelType w:val="multilevel"/>
    <w:tmpl w:val="61C8D04E"/>
    <w:lvl w:ilvl="0">
      <w:start w:val="1"/>
      <w:numFmt w:val="decimal"/>
      <w:lvlText w:val="%1."/>
      <w:lvlJc w:val="left"/>
      <w:pPr>
        <w:ind w:left="495" w:hanging="495"/>
      </w:pPr>
      <w:rPr>
        <w:rFonts w:hint="default"/>
        <w:b w:val="0"/>
      </w:rPr>
    </w:lvl>
    <w:lvl w:ilvl="1">
      <w:start w:val="1"/>
      <w:numFmt w:val="decimal"/>
      <w:lvlText w:val="%1.%2."/>
      <w:lvlJc w:val="left"/>
      <w:pPr>
        <w:ind w:left="1428" w:hanging="72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3204" w:hanging="108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980" w:hanging="1440"/>
      </w:pPr>
      <w:rPr>
        <w:rFonts w:hint="default"/>
        <w:b w:val="0"/>
      </w:rPr>
    </w:lvl>
    <w:lvl w:ilvl="6">
      <w:start w:val="1"/>
      <w:numFmt w:val="decimal"/>
      <w:lvlText w:val="%1.%2.%3.%4.%5.%6.%7."/>
      <w:lvlJc w:val="left"/>
      <w:pPr>
        <w:ind w:left="6048" w:hanging="1800"/>
      </w:pPr>
      <w:rPr>
        <w:rFonts w:hint="default"/>
        <w:b w:val="0"/>
      </w:rPr>
    </w:lvl>
    <w:lvl w:ilvl="7">
      <w:start w:val="1"/>
      <w:numFmt w:val="decimal"/>
      <w:lvlText w:val="%1.%2.%3.%4.%5.%6.%7.%8."/>
      <w:lvlJc w:val="left"/>
      <w:pPr>
        <w:ind w:left="6756" w:hanging="1800"/>
      </w:pPr>
      <w:rPr>
        <w:rFonts w:hint="default"/>
        <w:b w:val="0"/>
      </w:rPr>
    </w:lvl>
    <w:lvl w:ilvl="8">
      <w:start w:val="1"/>
      <w:numFmt w:val="decimal"/>
      <w:lvlText w:val="%1.%2.%3.%4.%5.%6.%7.%8.%9."/>
      <w:lvlJc w:val="left"/>
      <w:pPr>
        <w:ind w:left="7824" w:hanging="2160"/>
      </w:pPr>
      <w:rPr>
        <w:rFonts w:hint="default"/>
        <w:b w:val="0"/>
      </w:rPr>
    </w:lvl>
  </w:abstractNum>
  <w:abstractNum w:abstractNumId="30">
    <w:nsid w:val="36F76591"/>
    <w:multiLevelType w:val="multilevel"/>
    <w:tmpl w:val="7E109B02"/>
    <w:lvl w:ilvl="0">
      <w:start w:val="1"/>
      <w:numFmt w:val="decimal"/>
      <w:pStyle w:val="a"/>
      <w:lvlText w:val="Глава %1."/>
      <w:lvlJc w:val="left"/>
      <w:pPr>
        <w:ind w:left="720" w:hanging="360"/>
      </w:pPr>
      <w:rPr>
        <w:rFonts w:hint="default"/>
      </w:rPr>
    </w:lvl>
    <w:lvl w:ilvl="1">
      <w:start w:val="1"/>
      <w:numFmt w:val="decimal"/>
      <w:pStyle w:val="2"/>
      <w:lvlText w:val="%1.%2."/>
      <w:lvlJc w:val="left"/>
      <w:pPr>
        <w:ind w:left="1440" w:hanging="360"/>
      </w:pPr>
      <w:rPr>
        <w:rFonts w:hint="default"/>
        <w:b w:val="0"/>
        <w:bCs w:val="0"/>
      </w:rPr>
    </w:lvl>
    <w:lvl w:ilvl="2">
      <w:start w:val="1"/>
      <w:numFmt w:val="decimal"/>
      <w:pStyle w:val="3"/>
      <w:lvlText w:val="%1.%2.%3."/>
      <w:lvlJc w:val="right"/>
      <w:pPr>
        <w:ind w:left="2160" w:hanging="180"/>
      </w:pPr>
      <w:rPr>
        <w:rFonts w:hint="default"/>
        <w:b w:val="0"/>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3B8069F6"/>
    <w:multiLevelType w:val="hybridMultilevel"/>
    <w:tmpl w:val="A7726DCA"/>
    <w:lvl w:ilvl="0" w:tplc="A5E833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C9D1DC4"/>
    <w:multiLevelType w:val="multilevel"/>
    <w:tmpl w:val="61C8D04E"/>
    <w:lvl w:ilvl="0">
      <w:start w:val="1"/>
      <w:numFmt w:val="decimal"/>
      <w:lvlText w:val="%1."/>
      <w:lvlJc w:val="left"/>
      <w:pPr>
        <w:ind w:left="495" w:hanging="495"/>
      </w:pPr>
      <w:rPr>
        <w:rFonts w:hint="default"/>
        <w:b w:val="0"/>
      </w:rPr>
    </w:lvl>
    <w:lvl w:ilvl="1">
      <w:start w:val="1"/>
      <w:numFmt w:val="decimal"/>
      <w:lvlText w:val="%1.%2."/>
      <w:lvlJc w:val="left"/>
      <w:pPr>
        <w:ind w:left="1428" w:hanging="72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3204" w:hanging="108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980" w:hanging="1440"/>
      </w:pPr>
      <w:rPr>
        <w:rFonts w:hint="default"/>
        <w:b w:val="0"/>
      </w:rPr>
    </w:lvl>
    <w:lvl w:ilvl="6">
      <w:start w:val="1"/>
      <w:numFmt w:val="decimal"/>
      <w:lvlText w:val="%1.%2.%3.%4.%5.%6.%7."/>
      <w:lvlJc w:val="left"/>
      <w:pPr>
        <w:ind w:left="6048" w:hanging="1800"/>
      </w:pPr>
      <w:rPr>
        <w:rFonts w:hint="default"/>
        <w:b w:val="0"/>
      </w:rPr>
    </w:lvl>
    <w:lvl w:ilvl="7">
      <w:start w:val="1"/>
      <w:numFmt w:val="decimal"/>
      <w:lvlText w:val="%1.%2.%3.%4.%5.%6.%7.%8."/>
      <w:lvlJc w:val="left"/>
      <w:pPr>
        <w:ind w:left="6756" w:hanging="1800"/>
      </w:pPr>
      <w:rPr>
        <w:rFonts w:hint="default"/>
        <w:b w:val="0"/>
      </w:rPr>
    </w:lvl>
    <w:lvl w:ilvl="8">
      <w:start w:val="1"/>
      <w:numFmt w:val="decimal"/>
      <w:lvlText w:val="%1.%2.%3.%4.%5.%6.%7.%8.%9."/>
      <w:lvlJc w:val="left"/>
      <w:pPr>
        <w:ind w:left="7824" w:hanging="2160"/>
      </w:pPr>
      <w:rPr>
        <w:rFonts w:hint="default"/>
        <w:b w:val="0"/>
      </w:rPr>
    </w:lvl>
  </w:abstractNum>
  <w:abstractNum w:abstractNumId="33">
    <w:nsid w:val="42725C5F"/>
    <w:multiLevelType w:val="hybridMultilevel"/>
    <w:tmpl w:val="FBEAF15E"/>
    <w:lvl w:ilvl="0" w:tplc="A5E833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6131233"/>
    <w:multiLevelType w:val="multilevel"/>
    <w:tmpl w:val="951275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4B0659AD"/>
    <w:multiLevelType w:val="hybridMultilevel"/>
    <w:tmpl w:val="025A9104"/>
    <w:lvl w:ilvl="0" w:tplc="A5E833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F6476BE"/>
    <w:multiLevelType w:val="multilevel"/>
    <w:tmpl w:val="4F8E5894"/>
    <w:styleLink w:val="30"/>
    <w:lvl w:ilvl="0">
      <w:start w:val="1"/>
      <w:numFmt w:val="decimal"/>
      <w:lvlText w:val="Глава %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2.%1.%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4FB347B1"/>
    <w:multiLevelType w:val="hybridMultilevel"/>
    <w:tmpl w:val="35683820"/>
    <w:lvl w:ilvl="0" w:tplc="A5E833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11F5190"/>
    <w:multiLevelType w:val="hybridMultilevel"/>
    <w:tmpl w:val="6A304F48"/>
    <w:lvl w:ilvl="0" w:tplc="A5E833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7BC1621"/>
    <w:multiLevelType w:val="hybridMultilevel"/>
    <w:tmpl w:val="3C3C532C"/>
    <w:lvl w:ilvl="0" w:tplc="A5E833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596E214B"/>
    <w:multiLevelType w:val="multilevel"/>
    <w:tmpl w:val="0930BB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5A2B66F7"/>
    <w:multiLevelType w:val="hybridMultilevel"/>
    <w:tmpl w:val="CDD04C48"/>
    <w:lvl w:ilvl="0" w:tplc="A5E833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5DDB777C"/>
    <w:multiLevelType w:val="hybridMultilevel"/>
    <w:tmpl w:val="4B3456AC"/>
    <w:lvl w:ilvl="0" w:tplc="A5E833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5F0C18DB"/>
    <w:multiLevelType w:val="hybridMultilevel"/>
    <w:tmpl w:val="F620E7F8"/>
    <w:lvl w:ilvl="0" w:tplc="9350C984">
      <w:start w:val="1"/>
      <w:numFmt w:val="russianLower"/>
      <w:lvlText w:val="%1)"/>
      <w:lvlJc w:val="left"/>
      <w:pPr>
        <w:ind w:left="1428" w:hanging="360"/>
      </w:pPr>
      <w:rPr>
        <w:rFonts w:hint="default"/>
        <w:b w:val="0"/>
        <w:bCs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272057D"/>
    <w:multiLevelType w:val="hybridMultilevel"/>
    <w:tmpl w:val="7D9C6174"/>
    <w:lvl w:ilvl="0" w:tplc="A5E833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5257814"/>
    <w:multiLevelType w:val="hybridMultilevel"/>
    <w:tmpl w:val="F7144BB2"/>
    <w:lvl w:ilvl="0" w:tplc="A5E833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D325CB3"/>
    <w:multiLevelType w:val="multilevel"/>
    <w:tmpl w:val="20326726"/>
    <w:styleLink w:val="20"/>
    <w:lvl w:ilvl="0">
      <w:start w:val="1"/>
      <w:numFmt w:val="decimal"/>
      <w:lvlText w:val="Глава %1."/>
      <w:lvlJc w:val="left"/>
      <w:pPr>
        <w:ind w:left="2340" w:hanging="360"/>
      </w:pPr>
      <w:rPr>
        <w:rFonts w:hint="default"/>
      </w:rPr>
    </w:lvl>
    <w:lvl w:ilvl="1">
      <w:start w:val="1"/>
      <w:numFmt w:val="decimal"/>
      <w:lvlText w:val="%1.%2."/>
      <w:lvlJc w:val="left"/>
      <w:pPr>
        <w:ind w:left="3060" w:hanging="360"/>
      </w:pPr>
      <w:rPr>
        <w:rFonts w:hint="default"/>
      </w:rPr>
    </w:lvl>
    <w:lvl w:ilvl="2">
      <w:start w:val="1"/>
      <w:numFmt w:val="decimal"/>
      <w:lvlText w:val="%1.%2.%3."/>
      <w:lvlJc w:val="right"/>
      <w:pPr>
        <w:ind w:left="3780" w:hanging="180"/>
      </w:pPr>
      <w:rPr>
        <w:rFonts w:hint="default"/>
      </w:rPr>
    </w:lvl>
    <w:lvl w:ilvl="3">
      <w:start w:val="1"/>
      <w:numFmt w:val="decimal"/>
      <w:lvlText w:val="%4."/>
      <w:lvlJc w:val="left"/>
      <w:pPr>
        <w:ind w:left="450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940" w:hanging="180"/>
      </w:pPr>
      <w:rPr>
        <w:rFonts w:hint="default"/>
      </w:rPr>
    </w:lvl>
    <w:lvl w:ilvl="6">
      <w:start w:val="1"/>
      <w:numFmt w:val="decimal"/>
      <w:lvlText w:val="%7."/>
      <w:lvlJc w:val="left"/>
      <w:pPr>
        <w:ind w:left="6660" w:hanging="360"/>
      </w:pPr>
      <w:rPr>
        <w:rFonts w:hint="default"/>
      </w:rPr>
    </w:lvl>
    <w:lvl w:ilvl="7">
      <w:start w:val="1"/>
      <w:numFmt w:val="lowerLetter"/>
      <w:lvlText w:val="%8."/>
      <w:lvlJc w:val="left"/>
      <w:pPr>
        <w:ind w:left="7380" w:hanging="360"/>
      </w:pPr>
      <w:rPr>
        <w:rFonts w:hint="default"/>
      </w:rPr>
    </w:lvl>
    <w:lvl w:ilvl="8">
      <w:start w:val="1"/>
      <w:numFmt w:val="lowerRoman"/>
      <w:lvlText w:val="%9."/>
      <w:lvlJc w:val="right"/>
      <w:pPr>
        <w:ind w:left="8100" w:hanging="180"/>
      </w:pPr>
      <w:rPr>
        <w:rFonts w:hint="default"/>
      </w:rPr>
    </w:lvl>
  </w:abstractNum>
  <w:abstractNum w:abstractNumId="47">
    <w:nsid w:val="6E8B21EE"/>
    <w:multiLevelType w:val="hybridMultilevel"/>
    <w:tmpl w:val="CF6638BE"/>
    <w:lvl w:ilvl="0" w:tplc="A5E833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0391B3F"/>
    <w:multiLevelType w:val="multilevel"/>
    <w:tmpl w:val="8A9E4636"/>
    <w:lvl w:ilvl="0">
      <w:start w:val="1"/>
      <w:numFmt w:val="decimal"/>
      <w:pStyle w:val="10"/>
      <w:lvlText w:val="%1."/>
      <w:lvlJc w:val="left"/>
      <w:pPr>
        <w:ind w:left="360" w:hanging="360"/>
      </w:pPr>
    </w:lvl>
    <w:lvl w:ilvl="1">
      <w:start w:val="1"/>
      <w:numFmt w:val="decimal"/>
      <w:pStyle w:val="21"/>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4C87BE8"/>
    <w:multiLevelType w:val="hybridMultilevel"/>
    <w:tmpl w:val="AFE80BDA"/>
    <w:lvl w:ilvl="0" w:tplc="A5E8330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0">
    <w:nsid w:val="759B0CB6"/>
    <w:multiLevelType w:val="hybridMultilevel"/>
    <w:tmpl w:val="CB7E5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8343A33"/>
    <w:multiLevelType w:val="hybridMultilevel"/>
    <w:tmpl w:val="EDCE8F92"/>
    <w:lvl w:ilvl="0" w:tplc="0F8E33E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nsid w:val="7A056C60"/>
    <w:multiLevelType w:val="hybridMultilevel"/>
    <w:tmpl w:val="DBDE6CD0"/>
    <w:lvl w:ilvl="0" w:tplc="A5E833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7A6B24A8"/>
    <w:multiLevelType w:val="hybridMultilevel"/>
    <w:tmpl w:val="0810C180"/>
    <w:lvl w:ilvl="0" w:tplc="A5E8330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34"/>
  </w:num>
  <w:num w:numId="4">
    <w:abstractNumId w:val="50"/>
  </w:num>
  <w:num w:numId="5">
    <w:abstractNumId w:val="19"/>
  </w:num>
  <w:num w:numId="6">
    <w:abstractNumId w:val="7"/>
  </w:num>
  <w:num w:numId="7">
    <w:abstractNumId w:val="23"/>
  </w:num>
  <w:num w:numId="8">
    <w:abstractNumId w:val="47"/>
  </w:num>
  <w:num w:numId="9">
    <w:abstractNumId w:val="39"/>
  </w:num>
  <w:num w:numId="10">
    <w:abstractNumId w:val="6"/>
  </w:num>
  <w:num w:numId="11">
    <w:abstractNumId w:val="46"/>
  </w:num>
  <w:num w:numId="12">
    <w:abstractNumId w:val="36"/>
  </w:num>
  <w:num w:numId="13">
    <w:abstractNumId w:val="30"/>
  </w:num>
  <w:num w:numId="14">
    <w:abstractNumId w:val="31"/>
  </w:num>
  <w:num w:numId="15">
    <w:abstractNumId w:val="18"/>
  </w:num>
  <w:num w:numId="16">
    <w:abstractNumId w:val="42"/>
  </w:num>
  <w:num w:numId="17">
    <w:abstractNumId w:val="14"/>
  </w:num>
  <w:num w:numId="18">
    <w:abstractNumId w:val="45"/>
  </w:num>
  <w:num w:numId="19">
    <w:abstractNumId w:val="52"/>
  </w:num>
  <w:num w:numId="20">
    <w:abstractNumId w:val="33"/>
  </w:num>
  <w:num w:numId="21">
    <w:abstractNumId w:val="51"/>
  </w:num>
  <w:num w:numId="22">
    <w:abstractNumId w:val="28"/>
  </w:num>
  <w:num w:numId="23">
    <w:abstractNumId w:val="24"/>
  </w:num>
  <w:num w:numId="24">
    <w:abstractNumId w:val="8"/>
  </w:num>
  <w:num w:numId="25">
    <w:abstractNumId w:val="11"/>
  </w:num>
  <w:num w:numId="26">
    <w:abstractNumId w:val="48"/>
  </w:num>
  <w:num w:numId="27">
    <w:abstractNumId w:val="38"/>
  </w:num>
  <w:num w:numId="28">
    <w:abstractNumId w:val="13"/>
  </w:num>
  <w:num w:numId="29">
    <w:abstractNumId w:val="26"/>
  </w:num>
  <w:num w:numId="30">
    <w:abstractNumId w:val="12"/>
  </w:num>
  <w:num w:numId="31">
    <w:abstractNumId w:val="22"/>
  </w:num>
  <w:num w:numId="32">
    <w:abstractNumId w:val="44"/>
  </w:num>
  <w:num w:numId="33">
    <w:abstractNumId w:val="35"/>
  </w:num>
  <w:num w:numId="34">
    <w:abstractNumId w:val="53"/>
  </w:num>
  <w:num w:numId="35">
    <w:abstractNumId w:val="9"/>
  </w:num>
  <w:num w:numId="36">
    <w:abstractNumId w:val="16"/>
  </w:num>
  <w:num w:numId="37">
    <w:abstractNumId w:val="25"/>
  </w:num>
  <w:num w:numId="38">
    <w:abstractNumId w:val="15"/>
  </w:num>
  <w:num w:numId="39">
    <w:abstractNumId w:val="20"/>
  </w:num>
  <w:num w:numId="40">
    <w:abstractNumId w:val="40"/>
  </w:num>
  <w:num w:numId="41">
    <w:abstractNumId w:val="27"/>
  </w:num>
  <w:num w:numId="42">
    <w:abstractNumId w:val="49"/>
  </w:num>
  <w:num w:numId="43">
    <w:abstractNumId w:val="21"/>
  </w:num>
  <w:num w:numId="44">
    <w:abstractNumId w:val="32"/>
  </w:num>
  <w:num w:numId="45">
    <w:abstractNumId w:val="10"/>
  </w:num>
  <w:num w:numId="46">
    <w:abstractNumId w:val="17"/>
  </w:num>
  <w:num w:numId="47">
    <w:abstractNumId w:val="43"/>
  </w:num>
  <w:num w:numId="48">
    <w:abstractNumId w:val="41"/>
  </w:num>
  <w:num w:numId="49">
    <w:abstractNumId w:val="29"/>
  </w:num>
  <w:num w:numId="50">
    <w:abstractNumId w:val="3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062"/>
  </w:hdrShapeDefaults>
  <w:footnotePr>
    <w:footnote w:id="-1"/>
    <w:footnote w:id="0"/>
  </w:footnotePr>
  <w:endnotePr>
    <w:endnote w:id="-1"/>
    <w:endnote w:id="0"/>
  </w:endnotePr>
  <w:compat/>
  <w:rsids>
    <w:rsidRoot w:val="00CE73C0"/>
    <w:rsid w:val="000072C2"/>
    <w:rsid w:val="00024954"/>
    <w:rsid w:val="00036ACC"/>
    <w:rsid w:val="00042B58"/>
    <w:rsid w:val="00054F1A"/>
    <w:rsid w:val="00066311"/>
    <w:rsid w:val="0007363C"/>
    <w:rsid w:val="00083EA9"/>
    <w:rsid w:val="00087418"/>
    <w:rsid w:val="00095560"/>
    <w:rsid w:val="000C02EB"/>
    <w:rsid w:val="000D7A8E"/>
    <w:rsid w:val="000E1B8A"/>
    <w:rsid w:val="000F6D6F"/>
    <w:rsid w:val="00104050"/>
    <w:rsid w:val="00124D6B"/>
    <w:rsid w:val="0016221D"/>
    <w:rsid w:val="0018049C"/>
    <w:rsid w:val="00197911"/>
    <w:rsid w:val="001B1177"/>
    <w:rsid w:val="001B44E7"/>
    <w:rsid w:val="001C522B"/>
    <w:rsid w:val="001D6530"/>
    <w:rsid w:val="001F0F93"/>
    <w:rsid w:val="001F35DF"/>
    <w:rsid w:val="00217E07"/>
    <w:rsid w:val="00220F08"/>
    <w:rsid w:val="0022330F"/>
    <w:rsid w:val="00224E37"/>
    <w:rsid w:val="002336B8"/>
    <w:rsid w:val="002365B3"/>
    <w:rsid w:val="002550E5"/>
    <w:rsid w:val="00263773"/>
    <w:rsid w:val="0026503D"/>
    <w:rsid w:val="0026523D"/>
    <w:rsid w:val="00277A8C"/>
    <w:rsid w:val="0028429A"/>
    <w:rsid w:val="00295CB9"/>
    <w:rsid w:val="002B5D71"/>
    <w:rsid w:val="002B675D"/>
    <w:rsid w:val="002B6EA9"/>
    <w:rsid w:val="002C29F8"/>
    <w:rsid w:val="002C70CA"/>
    <w:rsid w:val="002F3442"/>
    <w:rsid w:val="002F420E"/>
    <w:rsid w:val="003032EA"/>
    <w:rsid w:val="00311D85"/>
    <w:rsid w:val="00312ABB"/>
    <w:rsid w:val="00325643"/>
    <w:rsid w:val="0033257F"/>
    <w:rsid w:val="003331E1"/>
    <w:rsid w:val="003366F0"/>
    <w:rsid w:val="00346C64"/>
    <w:rsid w:val="0038383D"/>
    <w:rsid w:val="003B54B5"/>
    <w:rsid w:val="003C1178"/>
    <w:rsid w:val="003D10F8"/>
    <w:rsid w:val="003F1884"/>
    <w:rsid w:val="00401F3B"/>
    <w:rsid w:val="0040555F"/>
    <w:rsid w:val="0040592E"/>
    <w:rsid w:val="00406AEE"/>
    <w:rsid w:val="0042044C"/>
    <w:rsid w:val="004367B3"/>
    <w:rsid w:val="0044353E"/>
    <w:rsid w:val="00444A85"/>
    <w:rsid w:val="00450145"/>
    <w:rsid w:val="00455FDB"/>
    <w:rsid w:val="00457E03"/>
    <w:rsid w:val="00477F64"/>
    <w:rsid w:val="00497E25"/>
    <w:rsid w:val="004A0D8B"/>
    <w:rsid w:val="004B00A0"/>
    <w:rsid w:val="004E571A"/>
    <w:rsid w:val="004E7C65"/>
    <w:rsid w:val="004F0121"/>
    <w:rsid w:val="004F7320"/>
    <w:rsid w:val="0051289D"/>
    <w:rsid w:val="0053247C"/>
    <w:rsid w:val="0053434C"/>
    <w:rsid w:val="00542D98"/>
    <w:rsid w:val="00580987"/>
    <w:rsid w:val="005830FE"/>
    <w:rsid w:val="005832C4"/>
    <w:rsid w:val="00586F38"/>
    <w:rsid w:val="00595698"/>
    <w:rsid w:val="00596EE7"/>
    <w:rsid w:val="005A2A22"/>
    <w:rsid w:val="005E255C"/>
    <w:rsid w:val="00603EA7"/>
    <w:rsid w:val="00606C8A"/>
    <w:rsid w:val="00611656"/>
    <w:rsid w:val="00616D72"/>
    <w:rsid w:val="00641CB0"/>
    <w:rsid w:val="00651684"/>
    <w:rsid w:val="00680CE1"/>
    <w:rsid w:val="00682E72"/>
    <w:rsid w:val="006A0ED7"/>
    <w:rsid w:val="006B17C6"/>
    <w:rsid w:val="006E27AA"/>
    <w:rsid w:val="006E7486"/>
    <w:rsid w:val="006E790B"/>
    <w:rsid w:val="006F6D85"/>
    <w:rsid w:val="00711F4D"/>
    <w:rsid w:val="007308C5"/>
    <w:rsid w:val="00731FE3"/>
    <w:rsid w:val="00747F04"/>
    <w:rsid w:val="007544DB"/>
    <w:rsid w:val="00763330"/>
    <w:rsid w:val="00765FC6"/>
    <w:rsid w:val="0077513D"/>
    <w:rsid w:val="00781AC6"/>
    <w:rsid w:val="00786696"/>
    <w:rsid w:val="007915FA"/>
    <w:rsid w:val="007A4E66"/>
    <w:rsid w:val="007A4E7F"/>
    <w:rsid w:val="007C4239"/>
    <w:rsid w:val="007D6234"/>
    <w:rsid w:val="007D7471"/>
    <w:rsid w:val="007F5D07"/>
    <w:rsid w:val="007F798E"/>
    <w:rsid w:val="008155D9"/>
    <w:rsid w:val="008342B6"/>
    <w:rsid w:val="00844405"/>
    <w:rsid w:val="0085347D"/>
    <w:rsid w:val="008545B9"/>
    <w:rsid w:val="00870AB0"/>
    <w:rsid w:val="00887D9B"/>
    <w:rsid w:val="008C6FD5"/>
    <w:rsid w:val="008D1F11"/>
    <w:rsid w:val="008E74E5"/>
    <w:rsid w:val="008F1148"/>
    <w:rsid w:val="008F75B8"/>
    <w:rsid w:val="008F7CA9"/>
    <w:rsid w:val="00905610"/>
    <w:rsid w:val="00905D75"/>
    <w:rsid w:val="00926358"/>
    <w:rsid w:val="009321C8"/>
    <w:rsid w:val="00932CA0"/>
    <w:rsid w:val="0093661E"/>
    <w:rsid w:val="00946BA7"/>
    <w:rsid w:val="00954F58"/>
    <w:rsid w:val="00956B40"/>
    <w:rsid w:val="0098405C"/>
    <w:rsid w:val="009B3FF8"/>
    <w:rsid w:val="009B63AC"/>
    <w:rsid w:val="009B6482"/>
    <w:rsid w:val="009D3F6A"/>
    <w:rsid w:val="009D5EF4"/>
    <w:rsid w:val="009E6488"/>
    <w:rsid w:val="00A003FA"/>
    <w:rsid w:val="00A039F2"/>
    <w:rsid w:val="00A05B69"/>
    <w:rsid w:val="00A2794D"/>
    <w:rsid w:val="00A46F4F"/>
    <w:rsid w:val="00A502E6"/>
    <w:rsid w:val="00A724BE"/>
    <w:rsid w:val="00A73888"/>
    <w:rsid w:val="00A83C32"/>
    <w:rsid w:val="00AA3420"/>
    <w:rsid w:val="00AB7185"/>
    <w:rsid w:val="00AC7016"/>
    <w:rsid w:val="00AD2518"/>
    <w:rsid w:val="00AE70AF"/>
    <w:rsid w:val="00AF3816"/>
    <w:rsid w:val="00B2026F"/>
    <w:rsid w:val="00B5037A"/>
    <w:rsid w:val="00B55F42"/>
    <w:rsid w:val="00B7184F"/>
    <w:rsid w:val="00B77AC4"/>
    <w:rsid w:val="00B90BD5"/>
    <w:rsid w:val="00BA34F7"/>
    <w:rsid w:val="00BA66B3"/>
    <w:rsid w:val="00BC41D6"/>
    <w:rsid w:val="00BD3AEE"/>
    <w:rsid w:val="00BE3759"/>
    <w:rsid w:val="00BE4506"/>
    <w:rsid w:val="00C21CFF"/>
    <w:rsid w:val="00C3305B"/>
    <w:rsid w:val="00C44F3F"/>
    <w:rsid w:val="00C5450A"/>
    <w:rsid w:val="00C6073C"/>
    <w:rsid w:val="00C6291F"/>
    <w:rsid w:val="00C65870"/>
    <w:rsid w:val="00C7624D"/>
    <w:rsid w:val="00C907F0"/>
    <w:rsid w:val="00CA0658"/>
    <w:rsid w:val="00CA6131"/>
    <w:rsid w:val="00CB1282"/>
    <w:rsid w:val="00CD0877"/>
    <w:rsid w:val="00CE73C0"/>
    <w:rsid w:val="00CF0114"/>
    <w:rsid w:val="00D0743C"/>
    <w:rsid w:val="00D25536"/>
    <w:rsid w:val="00D26A50"/>
    <w:rsid w:val="00D36DD9"/>
    <w:rsid w:val="00D4013E"/>
    <w:rsid w:val="00D518EC"/>
    <w:rsid w:val="00D53C4A"/>
    <w:rsid w:val="00D70D18"/>
    <w:rsid w:val="00D8635F"/>
    <w:rsid w:val="00D9556D"/>
    <w:rsid w:val="00DB182F"/>
    <w:rsid w:val="00DC1CEE"/>
    <w:rsid w:val="00DC23E7"/>
    <w:rsid w:val="00DE1BE8"/>
    <w:rsid w:val="00DF285A"/>
    <w:rsid w:val="00E05882"/>
    <w:rsid w:val="00E34ED0"/>
    <w:rsid w:val="00E525BA"/>
    <w:rsid w:val="00E5548A"/>
    <w:rsid w:val="00E803FB"/>
    <w:rsid w:val="00E91A46"/>
    <w:rsid w:val="00EA5AF5"/>
    <w:rsid w:val="00EC00C0"/>
    <w:rsid w:val="00EC2E29"/>
    <w:rsid w:val="00F01287"/>
    <w:rsid w:val="00F05BBB"/>
    <w:rsid w:val="00F10C8D"/>
    <w:rsid w:val="00F3602D"/>
    <w:rsid w:val="00F95D5C"/>
    <w:rsid w:val="00FB22D0"/>
    <w:rsid w:val="00FB2EE0"/>
    <w:rsid w:val="00FC3167"/>
    <w:rsid w:val="00FD287F"/>
    <w:rsid w:val="00FE3EEB"/>
    <w:rsid w:val="00FF2142"/>
    <w:rsid w:val="00FF6A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rules v:ext="edit">
        <o:r id="V:Rule3" type="connector" idref="#AutoShape 2"/>
        <o:r id="V:Rule4" type="connector" idref="#_x0000_s2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E73C0"/>
    <w:pPr>
      <w:spacing w:after="0" w:line="240" w:lineRule="auto"/>
    </w:pPr>
    <w:rPr>
      <w:rFonts w:ascii="Calibri" w:eastAsia="Calibri" w:hAnsi="Calibri" w:cs="Times New Roman"/>
    </w:rPr>
  </w:style>
  <w:style w:type="paragraph" w:styleId="11">
    <w:name w:val="heading 1"/>
    <w:basedOn w:val="a"/>
    <w:next w:val="a0"/>
    <w:link w:val="12"/>
    <w:qFormat/>
    <w:rsid w:val="00220F08"/>
    <w:pPr>
      <w:outlineLvl w:val="0"/>
    </w:pPr>
  </w:style>
  <w:style w:type="paragraph" w:styleId="22">
    <w:name w:val="heading 2"/>
    <w:basedOn w:val="a0"/>
    <w:next w:val="a1"/>
    <w:link w:val="23"/>
    <w:qFormat/>
    <w:rsid w:val="00CE73C0"/>
    <w:pPr>
      <w:keepNext/>
      <w:suppressAutoHyphens/>
      <w:spacing w:before="240" w:after="120" w:line="276" w:lineRule="auto"/>
      <w:outlineLvl w:val="1"/>
    </w:pPr>
    <w:rPr>
      <w:rFonts w:ascii="Arial" w:eastAsia="Lucida Sans Unicode" w:hAnsi="Arial"/>
      <w:b/>
      <w:bCs/>
      <w:i/>
      <w:iCs/>
      <w:sz w:val="28"/>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1"/>
    <w:rsid w:val="00220F08"/>
    <w:rPr>
      <w:rFonts w:ascii="Times New Roman" w:eastAsia="Times New Roman" w:hAnsi="Times New Roman" w:cs="Calibri"/>
      <w:b/>
      <w:sz w:val="28"/>
      <w:szCs w:val="28"/>
      <w:lang w:eastAsia="ru-RU"/>
    </w:rPr>
  </w:style>
  <w:style w:type="character" w:customStyle="1" w:styleId="23">
    <w:name w:val="Заголовок 2 Знак"/>
    <w:basedOn w:val="a2"/>
    <w:link w:val="22"/>
    <w:rsid w:val="00CE73C0"/>
    <w:rPr>
      <w:rFonts w:ascii="Arial" w:eastAsia="Lucida Sans Unicode" w:hAnsi="Arial" w:cs="Times New Roman"/>
      <w:b/>
      <w:bCs/>
      <w:i/>
      <w:iCs/>
      <w:sz w:val="28"/>
      <w:szCs w:val="28"/>
      <w:lang w:eastAsia="ar-SA"/>
    </w:rPr>
  </w:style>
  <w:style w:type="character" w:customStyle="1" w:styleId="24">
    <w:name w:val="Основной текст (2)_"/>
    <w:basedOn w:val="a2"/>
    <w:link w:val="25"/>
    <w:rsid w:val="00CE73C0"/>
    <w:rPr>
      <w:rFonts w:ascii="Times New Roman" w:eastAsia="Times New Roman" w:hAnsi="Times New Roman" w:cs="Times New Roman"/>
      <w:shd w:val="clear" w:color="auto" w:fill="FFFFFF"/>
    </w:rPr>
  </w:style>
  <w:style w:type="paragraph" w:customStyle="1" w:styleId="25">
    <w:name w:val="Основной текст (2)"/>
    <w:basedOn w:val="a0"/>
    <w:link w:val="24"/>
    <w:rsid w:val="00CE73C0"/>
    <w:pPr>
      <w:shd w:val="clear" w:color="auto" w:fill="FFFFFF"/>
      <w:spacing w:line="274" w:lineRule="exact"/>
      <w:ind w:hanging="360"/>
    </w:pPr>
    <w:rPr>
      <w:rFonts w:ascii="Times New Roman" w:eastAsia="Times New Roman" w:hAnsi="Times New Roman"/>
    </w:rPr>
  </w:style>
  <w:style w:type="character" w:customStyle="1" w:styleId="a5">
    <w:name w:val="Основной текст_"/>
    <w:basedOn w:val="a2"/>
    <w:link w:val="31"/>
    <w:rsid w:val="00CE73C0"/>
    <w:rPr>
      <w:rFonts w:ascii="Times New Roman" w:eastAsia="Times New Roman" w:hAnsi="Times New Roman" w:cs="Times New Roman"/>
      <w:shd w:val="clear" w:color="auto" w:fill="FFFFFF"/>
    </w:rPr>
  </w:style>
  <w:style w:type="paragraph" w:customStyle="1" w:styleId="31">
    <w:name w:val="Основной текст3"/>
    <w:basedOn w:val="a0"/>
    <w:link w:val="a5"/>
    <w:rsid w:val="00CE73C0"/>
    <w:pPr>
      <w:shd w:val="clear" w:color="auto" w:fill="FFFFFF"/>
      <w:spacing w:before="480" w:after="60" w:line="0" w:lineRule="atLeast"/>
      <w:ind w:hanging="360"/>
      <w:jc w:val="both"/>
    </w:pPr>
    <w:rPr>
      <w:rFonts w:ascii="Times New Roman" w:eastAsia="Times New Roman" w:hAnsi="Times New Roman"/>
    </w:rPr>
  </w:style>
  <w:style w:type="character" w:styleId="a6">
    <w:name w:val="Strong"/>
    <w:basedOn w:val="a2"/>
    <w:qFormat/>
    <w:rsid w:val="00CE73C0"/>
    <w:rPr>
      <w:b/>
      <w:bCs/>
    </w:rPr>
  </w:style>
  <w:style w:type="paragraph" w:customStyle="1" w:styleId="a7">
    <w:name w:val="Содержимое таблицы"/>
    <w:basedOn w:val="a0"/>
    <w:rsid w:val="00CE73C0"/>
    <w:pPr>
      <w:suppressLineNumbers/>
      <w:suppressAutoHyphens/>
    </w:pPr>
    <w:rPr>
      <w:rFonts w:cs="Calibri"/>
      <w:lang w:eastAsia="ar-SA"/>
    </w:rPr>
  </w:style>
  <w:style w:type="paragraph" w:styleId="a8">
    <w:name w:val="List Paragraph"/>
    <w:basedOn w:val="a0"/>
    <w:link w:val="a9"/>
    <w:uiPriority w:val="34"/>
    <w:qFormat/>
    <w:rsid w:val="00CE73C0"/>
    <w:pPr>
      <w:suppressAutoHyphens/>
      <w:ind w:left="720"/>
    </w:pPr>
    <w:rPr>
      <w:rFonts w:cs="Calibri"/>
      <w:lang w:eastAsia="ar-SA"/>
    </w:rPr>
  </w:style>
  <w:style w:type="paragraph" w:styleId="aa">
    <w:name w:val="Title"/>
    <w:basedOn w:val="a0"/>
    <w:next w:val="a0"/>
    <w:link w:val="ab"/>
    <w:qFormat/>
    <w:rsid w:val="00CE73C0"/>
    <w:pPr>
      <w:suppressAutoHyphens/>
      <w:jc w:val="center"/>
    </w:pPr>
    <w:rPr>
      <w:rFonts w:ascii="Times New Roman" w:eastAsia="Times New Roman" w:hAnsi="Times New Roman"/>
      <w:b/>
      <w:sz w:val="28"/>
      <w:szCs w:val="20"/>
      <w:lang w:val="en-US" w:eastAsia="ar-SA"/>
    </w:rPr>
  </w:style>
  <w:style w:type="character" w:customStyle="1" w:styleId="ab">
    <w:name w:val="Название Знак"/>
    <w:basedOn w:val="a2"/>
    <w:link w:val="aa"/>
    <w:rsid w:val="00CE73C0"/>
    <w:rPr>
      <w:rFonts w:ascii="Times New Roman" w:eastAsia="Times New Roman" w:hAnsi="Times New Roman" w:cs="Times New Roman"/>
      <w:b/>
      <w:sz w:val="28"/>
      <w:szCs w:val="20"/>
      <w:lang w:val="en-US" w:eastAsia="ar-SA"/>
    </w:rPr>
  </w:style>
  <w:style w:type="character" w:customStyle="1" w:styleId="13">
    <w:name w:val="Название Знак1"/>
    <w:rsid w:val="00CE73C0"/>
    <w:rPr>
      <w:rFonts w:ascii="Times New Roman" w:eastAsia="Times New Roman" w:hAnsi="Times New Roman"/>
      <w:b/>
      <w:sz w:val="28"/>
      <w:lang w:val="en-US" w:eastAsia="ar-SA"/>
    </w:rPr>
  </w:style>
  <w:style w:type="paragraph" w:styleId="ac">
    <w:name w:val="Subtitle"/>
    <w:basedOn w:val="a0"/>
    <w:next w:val="a0"/>
    <w:link w:val="ad"/>
    <w:qFormat/>
    <w:rsid w:val="00CE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rsid w:val="00CE73C0"/>
    <w:rPr>
      <w:rFonts w:asciiTheme="majorHAnsi" w:eastAsiaTheme="majorEastAsia" w:hAnsiTheme="majorHAnsi" w:cstheme="majorBidi"/>
      <w:i/>
      <w:iCs/>
      <w:color w:val="4F81BD" w:themeColor="accent1"/>
      <w:spacing w:val="15"/>
      <w:sz w:val="24"/>
      <w:szCs w:val="24"/>
    </w:rPr>
  </w:style>
  <w:style w:type="paragraph" w:styleId="ae">
    <w:name w:val="Normal (Web)"/>
    <w:basedOn w:val="a0"/>
    <w:uiPriority w:val="99"/>
    <w:unhideWhenUsed/>
    <w:rsid w:val="00CE73C0"/>
    <w:pPr>
      <w:spacing w:before="100" w:beforeAutospacing="1" w:after="100" w:afterAutospacing="1"/>
    </w:pPr>
    <w:rPr>
      <w:rFonts w:ascii="Times New Roman" w:eastAsia="Times New Roman" w:hAnsi="Times New Roman"/>
      <w:sz w:val="24"/>
      <w:szCs w:val="24"/>
      <w:lang w:eastAsia="ru-RU"/>
    </w:rPr>
  </w:style>
  <w:style w:type="table" w:styleId="af">
    <w:name w:val="Table Grid"/>
    <w:basedOn w:val="a3"/>
    <w:uiPriority w:val="59"/>
    <w:rsid w:val="00CE73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link w:val="af1"/>
    <w:qFormat/>
    <w:rsid w:val="00CE73C0"/>
    <w:pPr>
      <w:spacing w:after="0" w:line="240" w:lineRule="auto"/>
    </w:pPr>
    <w:rPr>
      <w:rFonts w:ascii="Calibri" w:eastAsia="Times New Roman" w:hAnsi="Calibri" w:cs="Times New Roman"/>
    </w:rPr>
  </w:style>
  <w:style w:type="character" w:customStyle="1" w:styleId="af1">
    <w:name w:val="Без интервала Знак"/>
    <w:basedOn w:val="a2"/>
    <w:link w:val="af0"/>
    <w:rsid w:val="00CE73C0"/>
    <w:rPr>
      <w:rFonts w:ascii="Calibri" w:eastAsia="Times New Roman" w:hAnsi="Calibri" w:cs="Times New Roman"/>
    </w:rPr>
  </w:style>
  <w:style w:type="paragraph" w:customStyle="1" w:styleId="s1">
    <w:name w:val="s_1"/>
    <w:basedOn w:val="a0"/>
    <w:rsid w:val="00CE73C0"/>
    <w:pPr>
      <w:spacing w:before="100" w:beforeAutospacing="1" w:after="100" w:afterAutospacing="1"/>
    </w:pPr>
    <w:rPr>
      <w:rFonts w:ascii="Times New Roman" w:eastAsia="Times New Roman" w:hAnsi="Times New Roman"/>
      <w:sz w:val="24"/>
      <w:szCs w:val="24"/>
      <w:lang w:eastAsia="ru-RU"/>
    </w:rPr>
  </w:style>
  <w:style w:type="paragraph" w:customStyle="1" w:styleId="p1">
    <w:name w:val="p1"/>
    <w:basedOn w:val="a0"/>
    <w:rsid w:val="00CE73C0"/>
    <w:pPr>
      <w:spacing w:before="100" w:beforeAutospacing="1" w:after="100" w:afterAutospacing="1"/>
    </w:pPr>
    <w:rPr>
      <w:rFonts w:eastAsia="Times New Roman"/>
      <w:sz w:val="24"/>
      <w:szCs w:val="24"/>
      <w:lang w:eastAsia="ru-RU"/>
    </w:rPr>
  </w:style>
  <w:style w:type="paragraph" w:customStyle="1" w:styleId="Default">
    <w:name w:val="Default"/>
    <w:rsid w:val="00CE73C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Balloon Text"/>
    <w:basedOn w:val="a0"/>
    <w:link w:val="af3"/>
    <w:uiPriority w:val="99"/>
    <w:semiHidden/>
    <w:unhideWhenUsed/>
    <w:rsid w:val="00CE73C0"/>
    <w:rPr>
      <w:rFonts w:ascii="Segoe UI" w:hAnsi="Segoe UI" w:cs="Segoe UI"/>
      <w:sz w:val="18"/>
      <w:szCs w:val="18"/>
    </w:rPr>
  </w:style>
  <w:style w:type="character" w:customStyle="1" w:styleId="af3">
    <w:name w:val="Текст выноски Знак"/>
    <w:basedOn w:val="a2"/>
    <w:link w:val="af2"/>
    <w:uiPriority w:val="99"/>
    <w:semiHidden/>
    <w:rsid w:val="00CE73C0"/>
    <w:rPr>
      <w:rFonts w:ascii="Segoe UI" w:eastAsia="Calibri" w:hAnsi="Segoe UI" w:cs="Segoe UI"/>
      <w:sz w:val="18"/>
      <w:szCs w:val="18"/>
    </w:rPr>
  </w:style>
  <w:style w:type="paragraph" w:customStyle="1" w:styleId="Bodytext1">
    <w:name w:val="Body text1"/>
    <w:basedOn w:val="a0"/>
    <w:uiPriority w:val="99"/>
    <w:rsid w:val="00CE73C0"/>
    <w:pPr>
      <w:shd w:val="clear" w:color="auto" w:fill="FFFFFF"/>
      <w:suppressAutoHyphens/>
      <w:spacing w:before="1200" w:line="315" w:lineRule="exact"/>
      <w:ind w:hanging="440"/>
    </w:pPr>
    <w:rPr>
      <w:rFonts w:ascii="Times New Roman" w:eastAsia="Arial Unicode MS" w:hAnsi="Times New Roman"/>
      <w:sz w:val="25"/>
      <w:szCs w:val="25"/>
      <w:lang w:eastAsia="ar-SA"/>
    </w:rPr>
  </w:style>
  <w:style w:type="paragraph" w:customStyle="1" w:styleId="ConsPlusNormal">
    <w:name w:val="ConsPlusNormal"/>
    <w:link w:val="ConsPlusNormal0"/>
    <w:rsid w:val="00CE73C0"/>
    <w:pPr>
      <w:widowControl w:val="0"/>
      <w:autoSpaceDE w:val="0"/>
      <w:autoSpaceDN w:val="0"/>
      <w:spacing w:after="0" w:line="240" w:lineRule="auto"/>
    </w:pPr>
    <w:rPr>
      <w:rFonts w:ascii="Calibri" w:eastAsia="Times New Roman" w:hAnsi="Calibri" w:cs="Calibri"/>
      <w:szCs w:val="20"/>
      <w:lang w:eastAsia="ru-RU"/>
    </w:rPr>
  </w:style>
  <w:style w:type="paragraph" w:styleId="a1">
    <w:name w:val="Body Text"/>
    <w:basedOn w:val="a0"/>
    <w:link w:val="af4"/>
    <w:uiPriority w:val="99"/>
    <w:semiHidden/>
    <w:unhideWhenUsed/>
    <w:rsid w:val="00CE73C0"/>
    <w:pPr>
      <w:suppressAutoHyphens/>
      <w:spacing w:after="120" w:line="276" w:lineRule="auto"/>
    </w:pPr>
    <w:rPr>
      <w:lang w:eastAsia="ar-SA"/>
    </w:rPr>
  </w:style>
  <w:style w:type="character" w:customStyle="1" w:styleId="af4">
    <w:name w:val="Основной текст Знак"/>
    <w:basedOn w:val="a2"/>
    <w:link w:val="a1"/>
    <w:uiPriority w:val="99"/>
    <w:semiHidden/>
    <w:rsid w:val="00CE73C0"/>
    <w:rPr>
      <w:rFonts w:ascii="Calibri" w:eastAsia="Calibri" w:hAnsi="Calibri" w:cs="Times New Roman"/>
      <w:lang w:eastAsia="ar-SA"/>
    </w:rPr>
  </w:style>
  <w:style w:type="character" w:styleId="af5">
    <w:name w:val="footnote reference"/>
    <w:basedOn w:val="a2"/>
    <w:unhideWhenUsed/>
    <w:rsid w:val="00CE73C0"/>
  </w:style>
  <w:style w:type="paragraph" w:styleId="af6">
    <w:name w:val="footnote text"/>
    <w:basedOn w:val="a0"/>
    <w:link w:val="af7"/>
    <w:unhideWhenUsed/>
    <w:rsid w:val="00CE73C0"/>
    <w:pPr>
      <w:spacing w:before="100" w:beforeAutospacing="1" w:after="100" w:afterAutospacing="1"/>
    </w:pPr>
    <w:rPr>
      <w:rFonts w:ascii="Times New Roman" w:eastAsia="Times New Roman" w:hAnsi="Times New Roman"/>
      <w:sz w:val="24"/>
      <w:szCs w:val="24"/>
      <w:lang w:eastAsia="ar-SA"/>
    </w:rPr>
  </w:style>
  <w:style w:type="character" w:customStyle="1" w:styleId="af7">
    <w:name w:val="Текст сноски Знак"/>
    <w:basedOn w:val="a2"/>
    <w:link w:val="af6"/>
    <w:rsid w:val="00CE73C0"/>
    <w:rPr>
      <w:rFonts w:ascii="Times New Roman" w:eastAsia="Times New Roman" w:hAnsi="Times New Roman" w:cs="Times New Roman"/>
      <w:sz w:val="24"/>
      <w:szCs w:val="24"/>
      <w:lang w:eastAsia="ar-SA"/>
    </w:rPr>
  </w:style>
  <w:style w:type="paragraph" w:styleId="af8">
    <w:name w:val="header"/>
    <w:basedOn w:val="a0"/>
    <w:link w:val="af9"/>
    <w:uiPriority w:val="99"/>
    <w:unhideWhenUsed/>
    <w:rsid w:val="00CE73C0"/>
    <w:pPr>
      <w:tabs>
        <w:tab w:val="center" w:pos="4677"/>
        <w:tab w:val="right" w:pos="9355"/>
      </w:tabs>
      <w:suppressAutoHyphens/>
      <w:spacing w:after="200" w:line="276" w:lineRule="auto"/>
    </w:pPr>
    <w:rPr>
      <w:lang w:eastAsia="ar-SA"/>
    </w:rPr>
  </w:style>
  <w:style w:type="character" w:customStyle="1" w:styleId="af9">
    <w:name w:val="Верхний колонтитул Знак"/>
    <w:basedOn w:val="a2"/>
    <w:link w:val="af8"/>
    <w:uiPriority w:val="99"/>
    <w:rsid w:val="00CE73C0"/>
    <w:rPr>
      <w:rFonts w:ascii="Calibri" w:eastAsia="Calibri" w:hAnsi="Calibri" w:cs="Times New Roman"/>
      <w:lang w:eastAsia="ar-SA"/>
    </w:rPr>
  </w:style>
  <w:style w:type="paragraph" w:styleId="afa">
    <w:name w:val="footer"/>
    <w:basedOn w:val="a0"/>
    <w:link w:val="afb"/>
    <w:uiPriority w:val="99"/>
    <w:unhideWhenUsed/>
    <w:rsid w:val="00CE73C0"/>
    <w:pPr>
      <w:tabs>
        <w:tab w:val="center" w:pos="4677"/>
        <w:tab w:val="right" w:pos="9355"/>
      </w:tabs>
      <w:suppressAutoHyphens/>
      <w:spacing w:after="200" w:line="276" w:lineRule="auto"/>
    </w:pPr>
    <w:rPr>
      <w:lang w:eastAsia="ar-SA"/>
    </w:rPr>
  </w:style>
  <w:style w:type="character" w:customStyle="1" w:styleId="afb">
    <w:name w:val="Нижний колонтитул Знак"/>
    <w:basedOn w:val="a2"/>
    <w:link w:val="afa"/>
    <w:uiPriority w:val="99"/>
    <w:rsid w:val="00CE73C0"/>
    <w:rPr>
      <w:rFonts w:ascii="Calibri" w:eastAsia="Calibri" w:hAnsi="Calibri" w:cs="Times New Roman"/>
      <w:lang w:eastAsia="ar-SA"/>
    </w:rPr>
  </w:style>
  <w:style w:type="character" w:customStyle="1" w:styleId="apple-converted-space">
    <w:name w:val="apple-converted-space"/>
    <w:basedOn w:val="a2"/>
    <w:rsid w:val="00CE73C0"/>
  </w:style>
  <w:style w:type="character" w:customStyle="1" w:styleId="FontStyle17">
    <w:name w:val="Font Style17"/>
    <w:uiPriority w:val="99"/>
    <w:rsid w:val="00CE73C0"/>
    <w:rPr>
      <w:rFonts w:ascii="Times New Roman" w:hAnsi="Times New Roman" w:cs="Times New Roman"/>
      <w:b/>
      <w:bCs/>
      <w:sz w:val="28"/>
      <w:szCs w:val="28"/>
    </w:rPr>
  </w:style>
  <w:style w:type="character" w:customStyle="1" w:styleId="FontStyle21">
    <w:name w:val="Font Style21"/>
    <w:uiPriority w:val="99"/>
    <w:rsid w:val="00CE73C0"/>
    <w:rPr>
      <w:rFonts w:ascii="Times New Roman" w:hAnsi="Times New Roman" w:cs="Times New Roman"/>
      <w:b/>
      <w:bCs/>
      <w:sz w:val="22"/>
      <w:szCs w:val="22"/>
    </w:rPr>
  </w:style>
  <w:style w:type="paragraph" w:customStyle="1" w:styleId="14">
    <w:name w:val="Без интервала1"/>
    <w:uiPriority w:val="1"/>
    <w:qFormat/>
    <w:rsid w:val="00CE73C0"/>
    <w:pPr>
      <w:spacing w:after="0" w:line="240" w:lineRule="auto"/>
    </w:pPr>
    <w:rPr>
      <w:rFonts w:ascii="Cambria" w:eastAsia="MS Mincho" w:hAnsi="Cambria" w:cs="Times New Roman"/>
      <w:lang w:eastAsia="ru-RU"/>
    </w:rPr>
  </w:style>
  <w:style w:type="paragraph" w:customStyle="1" w:styleId="26">
    <w:name w:val="Без интервала2"/>
    <w:uiPriority w:val="1"/>
    <w:qFormat/>
    <w:rsid w:val="00CE73C0"/>
    <w:pPr>
      <w:spacing w:after="0" w:line="240" w:lineRule="auto"/>
    </w:pPr>
    <w:rPr>
      <w:rFonts w:ascii="Cambria" w:eastAsia="MS Mincho" w:hAnsi="Cambria" w:cs="Times New Roman"/>
      <w:lang w:eastAsia="ru-RU"/>
    </w:rPr>
  </w:style>
  <w:style w:type="paragraph" w:customStyle="1" w:styleId="32">
    <w:name w:val="Без интервала3"/>
    <w:uiPriority w:val="1"/>
    <w:qFormat/>
    <w:rsid w:val="00CE73C0"/>
    <w:pPr>
      <w:spacing w:after="0" w:line="240" w:lineRule="auto"/>
    </w:pPr>
    <w:rPr>
      <w:rFonts w:ascii="Cambria" w:eastAsia="MS Mincho" w:hAnsi="Cambria" w:cs="Times New Roman"/>
      <w:lang w:eastAsia="ru-RU"/>
    </w:rPr>
  </w:style>
  <w:style w:type="character" w:customStyle="1" w:styleId="blk">
    <w:name w:val="blk"/>
    <w:basedOn w:val="a2"/>
    <w:rsid w:val="00CE73C0"/>
  </w:style>
  <w:style w:type="paragraph" w:styleId="33">
    <w:name w:val="Body Text Indent 3"/>
    <w:basedOn w:val="a0"/>
    <w:link w:val="34"/>
    <w:rsid w:val="00CE73C0"/>
    <w:pPr>
      <w:widowControl w:val="0"/>
      <w:ind w:firstLine="720"/>
      <w:jc w:val="both"/>
    </w:pPr>
    <w:rPr>
      <w:rFonts w:ascii="Times New Roman" w:eastAsia="Times New Roman" w:hAnsi="Times New Roman"/>
      <w:snapToGrid w:val="0"/>
      <w:sz w:val="24"/>
      <w:szCs w:val="20"/>
      <w:lang w:eastAsia="ar-SA"/>
    </w:rPr>
  </w:style>
  <w:style w:type="character" w:customStyle="1" w:styleId="34">
    <w:name w:val="Основной текст с отступом 3 Знак"/>
    <w:basedOn w:val="a2"/>
    <w:link w:val="33"/>
    <w:rsid w:val="00CE73C0"/>
    <w:rPr>
      <w:rFonts w:ascii="Times New Roman" w:eastAsia="Times New Roman" w:hAnsi="Times New Roman" w:cs="Times New Roman"/>
      <w:snapToGrid w:val="0"/>
      <w:sz w:val="24"/>
      <w:szCs w:val="20"/>
      <w:lang w:eastAsia="ar-SA"/>
    </w:rPr>
  </w:style>
  <w:style w:type="paragraph" w:customStyle="1" w:styleId="15">
    <w:name w:val="Обычный1"/>
    <w:rsid w:val="00CE73C0"/>
    <w:pPr>
      <w:widowControl w:val="0"/>
      <w:spacing w:before="300" w:after="0" w:line="540" w:lineRule="auto"/>
      <w:ind w:firstLine="567"/>
      <w:jc w:val="right"/>
    </w:pPr>
    <w:rPr>
      <w:rFonts w:ascii="Courier New" w:eastAsia="Times New Roman" w:hAnsi="Courier New" w:cs="Times New Roman"/>
      <w:snapToGrid w:val="0"/>
      <w:sz w:val="16"/>
      <w:szCs w:val="20"/>
      <w:lang w:eastAsia="ru-RU"/>
    </w:rPr>
  </w:style>
  <w:style w:type="paragraph" w:customStyle="1" w:styleId="ConsPlusNonformat">
    <w:name w:val="ConsPlusNonformat"/>
    <w:rsid w:val="00CE73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Body Text Indent"/>
    <w:basedOn w:val="a0"/>
    <w:link w:val="afd"/>
    <w:uiPriority w:val="99"/>
    <w:semiHidden/>
    <w:unhideWhenUsed/>
    <w:rsid w:val="00CE73C0"/>
    <w:pPr>
      <w:spacing w:after="120" w:line="276" w:lineRule="auto"/>
      <w:ind w:left="283"/>
    </w:pPr>
  </w:style>
  <w:style w:type="character" w:customStyle="1" w:styleId="afd">
    <w:name w:val="Основной текст с отступом Знак"/>
    <w:basedOn w:val="a2"/>
    <w:link w:val="afc"/>
    <w:uiPriority w:val="99"/>
    <w:semiHidden/>
    <w:rsid w:val="00CE73C0"/>
    <w:rPr>
      <w:rFonts w:ascii="Calibri" w:eastAsia="Calibri" w:hAnsi="Calibri" w:cs="Times New Roman"/>
    </w:rPr>
  </w:style>
  <w:style w:type="paragraph" w:styleId="27">
    <w:name w:val="Body Text First Indent 2"/>
    <w:basedOn w:val="afc"/>
    <w:link w:val="28"/>
    <w:uiPriority w:val="99"/>
    <w:semiHidden/>
    <w:unhideWhenUsed/>
    <w:rsid w:val="00CE73C0"/>
    <w:pPr>
      <w:spacing w:after="200"/>
      <w:ind w:left="360" w:firstLine="360"/>
    </w:pPr>
  </w:style>
  <w:style w:type="character" w:customStyle="1" w:styleId="28">
    <w:name w:val="Красная строка 2 Знак"/>
    <w:basedOn w:val="afd"/>
    <w:link w:val="27"/>
    <w:uiPriority w:val="99"/>
    <w:semiHidden/>
    <w:rsid w:val="00CE73C0"/>
    <w:rPr>
      <w:rFonts w:ascii="Calibri" w:eastAsia="Calibri" w:hAnsi="Calibri" w:cs="Times New Roman"/>
    </w:rPr>
  </w:style>
  <w:style w:type="character" w:customStyle="1" w:styleId="afe">
    <w:name w:val="Символ сноски"/>
    <w:rsid w:val="00CE73C0"/>
    <w:rPr>
      <w:vertAlign w:val="superscript"/>
    </w:rPr>
  </w:style>
  <w:style w:type="character" w:customStyle="1" w:styleId="16">
    <w:name w:val="Знак сноски1"/>
    <w:rsid w:val="00CE73C0"/>
    <w:rPr>
      <w:vertAlign w:val="superscript"/>
    </w:rPr>
  </w:style>
  <w:style w:type="character" w:styleId="aff">
    <w:name w:val="Hyperlink"/>
    <w:rsid w:val="00CE73C0"/>
    <w:rPr>
      <w:color w:val="0066CC"/>
      <w:u w:val="single"/>
    </w:rPr>
  </w:style>
  <w:style w:type="character" w:customStyle="1" w:styleId="aff0">
    <w:name w:val="Текст концевой сноски Знак"/>
    <w:link w:val="aff1"/>
    <w:uiPriority w:val="99"/>
    <w:semiHidden/>
    <w:rsid w:val="00CE73C0"/>
    <w:rPr>
      <w:rFonts w:ascii="Calibri" w:hAnsi="Calibri"/>
    </w:rPr>
  </w:style>
  <w:style w:type="paragraph" w:styleId="aff1">
    <w:name w:val="endnote text"/>
    <w:basedOn w:val="a0"/>
    <w:link w:val="aff0"/>
    <w:uiPriority w:val="99"/>
    <w:semiHidden/>
    <w:unhideWhenUsed/>
    <w:rsid w:val="00CE73C0"/>
    <w:rPr>
      <w:rFonts w:eastAsiaTheme="minorHAnsi" w:cstheme="minorBidi"/>
    </w:rPr>
  </w:style>
  <w:style w:type="character" w:customStyle="1" w:styleId="17">
    <w:name w:val="Текст концевой сноски Знак1"/>
    <w:basedOn w:val="a2"/>
    <w:uiPriority w:val="99"/>
    <w:semiHidden/>
    <w:rsid w:val="00CE73C0"/>
    <w:rPr>
      <w:rFonts w:ascii="Calibri" w:eastAsia="Calibri" w:hAnsi="Calibri" w:cs="Times New Roman"/>
      <w:sz w:val="20"/>
      <w:szCs w:val="20"/>
    </w:rPr>
  </w:style>
  <w:style w:type="character" w:customStyle="1" w:styleId="aff2">
    <w:name w:val="Текст примечания Знак"/>
    <w:link w:val="aff3"/>
    <w:uiPriority w:val="99"/>
    <w:semiHidden/>
    <w:rsid w:val="00CE73C0"/>
    <w:rPr>
      <w:rFonts w:ascii="Calibri" w:hAnsi="Calibri"/>
    </w:rPr>
  </w:style>
  <w:style w:type="paragraph" w:styleId="aff3">
    <w:name w:val="annotation text"/>
    <w:basedOn w:val="a0"/>
    <w:link w:val="aff2"/>
    <w:uiPriority w:val="99"/>
    <w:semiHidden/>
    <w:unhideWhenUsed/>
    <w:rsid w:val="00CE73C0"/>
    <w:pPr>
      <w:spacing w:after="200" w:line="276" w:lineRule="auto"/>
    </w:pPr>
    <w:rPr>
      <w:rFonts w:eastAsiaTheme="minorHAnsi" w:cstheme="minorBidi"/>
    </w:rPr>
  </w:style>
  <w:style w:type="character" w:customStyle="1" w:styleId="18">
    <w:name w:val="Текст примечания Знак1"/>
    <w:basedOn w:val="a2"/>
    <w:uiPriority w:val="99"/>
    <w:semiHidden/>
    <w:rsid w:val="00CE73C0"/>
    <w:rPr>
      <w:rFonts w:ascii="Calibri" w:eastAsia="Calibri" w:hAnsi="Calibri" w:cs="Times New Roman"/>
      <w:sz w:val="20"/>
      <w:szCs w:val="20"/>
    </w:rPr>
  </w:style>
  <w:style w:type="character" w:customStyle="1" w:styleId="aff4">
    <w:name w:val="Тема примечания Знак"/>
    <w:link w:val="aff5"/>
    <w:uiPriority w:val="99"/>
    <w:semiHidden/>
    <w:rsid w:val="00CE73C0"/>
    <w:rPr>
      <w:rFonts w:ascii="Calibri" w:hAnsi="Calibri"/>
      <w:b/>
      <w:bCs/>
    </w:rPr>
  </w:style>
  <w:style w:type="paragraph" w:styleId="aff5">
    <w:name w:val="annotation subject"/>
    <w:basedOn w:val="aff3"/>
    <w:next w:val="aff3"/>
    <w:link w:val="aff4"/>
    <w:uiPriority w:val="99"/>
    <w:semiHidden/>
    <w:unhideWhenUsed/>
    <w:rsid w:val="00CE73C0"/>
    <w:rPr>
      <w:b/>
      <w:bCs/>
    </w:rPr>
  </w:style>
  <w:style w:type="character" w:customStyle="1" w:styleId="19">
    <w:name w:val="Тема примечания Знак1"/>
    <w:basedOn w:val="18"/>
    <w:uiPriority w:val="99"/>
    <w:semiHidden/>
    <w:rsid w:val="00CE73C0"/>
    <w:rPr>
      <w:rFonts w:ascii="Calibri" w:eastAsia="Calibri" w:hAnsi="Calibri" w:cs="Times New Roman"/>
      <w:b/>
      <w:bCs/>
      <w:sz w:val="20"/>
      <w:szCs w:val="20"/>
    </w:rPr>
  </w:style>
  <w:style w:type="paragraph" w:customStyle="1" w:styleId="Web">
    <w:name w:val="Обычный (Web)"/>
    <w:basedOn w:val="a0"/>
    <w:rsid w:val="00CE73C0"/>
    <w:pPr>
      <w:suppressAutoHyphens/>
      <w:spacing w:before="280" w:after="280"/>
    </w:pPr>
    <w:rPr>
      <w:rFonts w:ascii="Arial Unicode MS" w:eastAsia="Arial Unicode MS" w:hAnsi="Arial Unicode MS" w:cs="Arial Unicode MS"/>
      <w:sz w:val="24"/>
      <w:szCs w:val="20"/>
      <w:lang w:eastAsia="ar-SA"/>
    </w:rPr>
  </w:style>
  <w:style w:type="paragraph" w:customStyle="1" w:styleId="210">
    <w:name w:val="Основной текст 21"/>
    <w:basedOn w:val="a0"/>
    <w:rsid w:val="00CE73C0"/>
    <w:pPr>
      <w:widowControl w:val="0"/>
      <w:suppressAutoHyphens/>
      <w:spacing w:after="120" w:line="480" w:lineRule="auto"/>
    </w:pPr>
    <w:rPr>
      <w:rFonts w:ascii="Times New Roman" w:eastAsia="Lucida Sans Unicode" w:hAnsi="Times New Roman"/>
      <w:kern w:val="1"/>
      <w:sz w:val="24"/>
      <w:szCs w:val="24"/>
    </w:rPr>
  </w:style>
  <w:style w:type="paragraph" w:customStyle="1" w:styleId="TableParagraph">
    <w:name w:val="Table Paragraph"/>
    <w:basedOn w:val="a0"/>
    <w:uiPriority w:val="1"/>
    <w:qFormat/>
    <w:rsid w:val="0053247C"/>
    <w:pPr>
      <w:widowControl w:val="0"/>
      <w:autoSpaceDE w:val="0"/>
      <w:autoSpaceDN w:val="0"/>
    </w:pPr>
    <w:rPr>
      <w:rFonts w:ascii="Times New Roman" w:eastAsia="Times New Roman" w:hAnsi="Times New Roman"/>
    </w:rPr>
  </w:style>
  <w:style w:type="paragraph" w:customStyle="1" w:styleId="a">
    <w:name w:val="Глава положения"/>
    <w:basedOn w:val="ConsPlusNormal"/>
    <w:link w:val="aff6"/>
    <w:qFormat/>
    <w:rsid w:val="001C522B"/>
    <w:pPr>
      <w:keepNext/>
      <w:widowControl/>
      <w:numPr>
        <w:numId w:val="13"/>
      </w:numPr>
      <w:spacing w:before="480" w:after="240"/>
      <w:jc w:val="center"/>
    </w:pPr>
    <w:rPr>
      <w:rFonts w:ascii="Times New Roman" w:hAnsi="Times New Roman"/>
      <w:b/>
      <w:sz w:val="28"/>
      <w:szCs w:val="28"/>
    </w:rPr>
  </w:style>
  <w:style w:type="character" w:customStyle="1" w:styleId="ConsPlusNormal0">
    <w:name w:val="ConsPlusNormal Знак"/>
    <w:basedOn w:val="a2"/>
    <w:link w:val="ConsPlusNormal"/>
    <w:rsid w:val="00BA66B3"/>
    <w:rPr>
      <w:rFonts w:ascii="Calibri" w:eastAsia="Times New Roman" w:hAnsi="Calibri" w:cs="Calibri"/>
      <w:szCs w:val="20"/>
      <w:lang w:eastAsia="ru-RU"/>
    </w:rPr>
  </w:style>
  <w:style w:type="character" w:customStyle="1" w:styleId="aff6">
    <w:name w:val="Глава положения Знак"/>
    <w:basedOn w:val="ConsPlusNormal0"/>
    <w:link w:val="a"/>
    <w:rsid w:val="001C522B"/>
    <w:rPr>
      <w:rFonts w:ascii="Times New Roman" w:eastAsia="Times New Roman" w:hAnsi="Times New Roman" w:cs="Calibri"/>
      <w:b/>
      <w:sz w:val="28"/>
      <w:szCs w:val="28"/>
      <w:lang w:eastAsia="ru-RU"/>
    </w:rPr>
  </w:style>
  <w:style w:type="numbering" w:customStyle="1" w:styleId="1">
    <w:name w:val="Стиль1"/>
    <w:uiPriority w:val="99"/>
    <w:rsid w:val="00A039F2"/>
    <w:pPr>
      <w:numPr>
        <w:numId w:val="10"/>
      </w:numPr>
    </w:pPr>
  </w:style>
  <w:style w:type="numbering" w:customStyle="1" w:styleId="20">
    <w:name w:val="Стиль2"/>
    <w:uiPriority w:val="99"/>
    <w:rsid w:val="006E790B"/>
    <w:pPr>
      <w:numPr>
        <w:numId w:val="11"/>
      </w:numPr>
    </w:pPr>
  </w:style>
  <w:style w:type="numbering" w:customStyle="1" w:styleId="30">
    <w:name w:val="Стиль3"/>
    <w:uiPriority w:val="99"/>
    <w:rsid w:val="006E790B"/>
    <w:pPr>
      <w:numPr>
        <w:numId w:val="12"/>
      </w:numPr>
    </w:pPr>
  </w:style>
  <w:style w:type="paragraph" w:customStyle="1" w:styleId="2">
    <w:name w:val="2 уровень"/>
    <w:basedOn w:val="a8"/>
    <w:link w:val="29"/>
    <w:qFormat/>
    <w:rsid w:val="001C522B"/>
    <w:pPr>
      <w:numPr>
        <w:ilvl w:val="1"/>
        <w:numId w:val="13"/>
      </w:numPr>
      <w:contextualSpacing/>
      <w:jc w:val="both"/>
    </w:pPr>
    <w:rPr>
      <w:rFonts w:ascii="Times New Roman" w:hAnsi="Times New Roman"/>
      <w:sz w:val="28"/>
      <w:szCs w:val="28"/>
    </w:rPr>
  </w:style>
  <w:style w:type="character" w:customStyle="1" w:styleId="a9">
    <w:name w:val="Абзац списка Знак"/>
    <w:basedOn w:val="a2"/>
    <w:link w:val="a8"/>
    <w:uiPriority w:val="34"/>
    <w:rsid w:val="001C522B"/>
    <w:rPr>
      <w:rFonts w:ascii="Calibri" w:eastAsia="Calibri" w:hAnsi="Calibri" w:cs="Calibri"/>
      <w:lang w:eastAsia="ar-SA"/>
    </w:rPr>
  </w:style>
  <w:style w:type="character" w:customStyle="1" w:styleId="29">
    <w:name w:val="2 уровень Знак"/>
    <w:basedOn w:val="a9"/>
    <w:link w:val="2"/>
    <w:rsid w:val="001C522B"/>
    <w:rPr>
      <w:rFonts w:ascii="Times New Roman" w:eastAsia="Calibri" w:hAnsi="Times New Roman" w:cs="Calibri"/>
      <w:sz w:val="28"/>
      <w:szCs w:val="28"/>
      <w:lang w:eastAsia="ar-SA"/>
    </w:rPr>
  </w:style>
  <w:style w:type="paragraph" w:customStyle="1" w:styleId="3">
    <w:name w:val="3 уровень"/>
    <w:basedOn w:val="a8"/>
    <w:link w:val="35"/>
    <w:qFormat/>
    <w:rsid w:val="001C522B"/>
    <w:pPr>
      <w:numPr>
        <w:ilvl w:val="2"/>
        <w:numId w:val="13"/>
      </w:numPr>
      <w:jc w:val="both"/>
    </w:pPr>
    <w:rPr>
      <w:rFonts w:asciiTheme="majorBidi" w:eastAsia="@BatangChe" w:hAnsiTheme="majorBidi" w:cstheme="majorBidi"/>
      <w:sz w:val="28"/>
      <w:szCs w:val="28"/>
    </w:rPr>
  </w:style>
  <w:style w:type="character" w:customStyle="1" w:styleId="35">
    <w:name w:val="3 уровень Знак"/>
    <w:basedOn w:val="a9"/>
    <w:link w:val="3"/>
    <w:rsid w:val="001C522B"/>
    <w:rPr>
      <w:rFonts w:asciiTheme="majorBidi" w:eastAsia="@BatangChe" w:hAnsiTheme="majorBidi" w:cstheme="majorBidi"/>
      <w:sz w:val="28"/>
      <w:szCs w:val="28"/>
      <w:lang w:eastAsia="ar-SA"/>
    </w:rPr>
  </w:style>
  <w:style w:type="paragraph" w:customStyle="1" w:styleId="10">
    <w:name w:val="Список приложение 1"/>
    <w:basedOn w:val="a8"/>
    <w:link w:val="1a"/>
    <w:qFormat/>
    <w:rsid w:val="004F0121"/>
    <w:pPr>
      <w:numPr>
        <w:numId w:val="26"/>
      </w:numPr>
      <w:spacing w:before="480" w:after="240"/>
      <w:ind w:left="357" w:hanging="357"/>
      <w:contextualSpacing/>
      <w:jc w:val="center"/>
    </w:pPr>
    <w:rPr>
      <w:rFonts w:ascii="Times New Roman" w:eastAsia="Times New Roman" w:hAnsi="Times New Roman"/>
      <w:b/>
      <w:bCs/>
      <w:sz w:val="28"/>
      <w:szCs w:val="28"/>
      <w:lang w:eastAsia="ru-RU"/>
    </w:rPr>
  </w:style>
  <w:style w:type="character" w:customStyle="1" w:styleId="1a">
    <w:name w:val="Список приложение 1 Знак"/>
    <w:basedOn w:val="a9"/>
    <w:link w:val="10"/>
    <w:rsid w:val="004F0121"/>
    <w:rPr>
      <w:rFonts w:ascii="Times New Roman" w:eastAsia="Times New Roman" w:hAnsi="Times New Roman" w:cs="Calibri"/>
      <w:b/>
      <w:bCs/>
      <w:sz w:val="28"/>
      <w:szCs w:val="28"/>
      <w:lang w:eastAsia="ru-RU"/>
    </w:rPr>
  </w:style>
  <w:style w:type="paragraph" w:customStyle="1" w:styleId="21">
    <w:name w:val="Список приложение 2"/>
    <w:basedOn w:val="a8"/>
    <w:link w:val="2a"/>
    <w:qFormat/>
    <w:rsid w:val="004F0121"/>
    <w:pPr>
      <w:numPr>
        <w:ilvl w:val="1"/>
        <w:numId w:val="26"/>
      </w:numPr>
      <w:ind w:left="0" w:firstLine="709"/>
      <w:contextualSpacing/>
      <w:jc w:val="both"/>
    </w:pPr>
    <w:rPr>
      <w:rFonts w:ascii="Times New Roman" w:eastAsia="Times New Roman" w:hAnsi="Times New Roman"/>
      <w:sz w:val="28"/>
      <w:szCs w:val="28"/>
      <w:lang w:eastAsia="ru-RU"/>
    </w:rPr>
  </w:style>
  <w:style w:type="character" w:customStyle="1" w:styleId="2a">
    <w:name w:val="Список приложение 2 Знак"/>
    <w:basedOn w:val="a9"/>
    <w:link w:val="21"/>
    <w:rsid w:val="004F0121"/>
    <w:rPr>
      <w:rFonts w:ascii="Times New Roman" w:eastAsia="Times New Roman" w:hAnsi="Times New Roman" w:cs="Calibri"/>
      <w:sz w:val="28"/>
      <w:szCs w:val="28"/>
      <w:lang w:eastAsia="ru-RU"/>
    </w:rPr>
  </w:style>
  <w:style w:type="paragraph" w:styleId="1b">
    <w:name w:val="toc 1"/>
    <w:basedOn w:val="a0"/>
    <w:next w:val="a0"/>
    <w:autoRedefine/>
    <w:uiPriority w:val="39"/>
    <w:unhideWhenUsed/>
    <w:rsid w:val="00450145"/>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203896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npsch.r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26FD86-A0F2-41BD-9028-33D4D0BA6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Pages>
  <Words>16734</Words>
  <Characters>95384</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dc:creator>
  <cp:lastModifiedBy>user</cp:lastModifiedBy>
  <cp:revision>2</cp:revision>
  <cp:lastPrinted>2023-11-01T05:04:00Z</cp:lastPrinted>
  <dcterms:created xsi:type="dcterms:W3CDTF">2023-11-14T10:20:00Z</dcterms:created>
  <dcterms:modified xsi:type="dcterms:W3CDTF">2023-11-14T10:20:00Z</dcterms:modified>
</cp:coreProperties>
</file>