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11.09.2025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№590 (09.09.2025)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—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—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—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