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06.09.2019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446 (28.08.2019)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