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 357 от 18.09.2026г.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 рассмотрении ДК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239 от 22.06.2026г.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24.09.2026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 от 23.01.2026г.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25.06.2026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415 от 25.09.2025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29.01.2026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№349 от 24.09.2024г.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373 от 27 сентября 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№311 от 21.07.2023г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521 от 29.09.2022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481 от 30.09.2021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393 от 28.09.2020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516 от 09.09.2019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