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328 от 16.09.2029г.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404 от 17.09.2025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№338 от 17.09.2024г.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№362 от 19.09.2023г.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510 от 21.09.2022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470 от 22.09.2021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82 от 10.02.2021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375 от 17.09.2020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