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284 от 17.08.2026г.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26.11.2026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№35 от 30.01.2026г.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№519 от 21.11.2025г.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Дисциплинарной комиссии  А "СО СЧ" от 27.11.2025 (Протокол № 2252) с рекомендацией об исключении из членов А "СО "СЧ" ООО "Фронтон" отменено, материалы направлены на новое рассмотрение в Дисциплинарную комиссию А "СО "СЧ" для принятия иных мер дисциплинарного воздействия (Протокол заседания Правления №592 от 16.12.2025 г.). Решением Дисциплинарной комиссией №2270 от 25.12.2025 г. принято наложить штраф в размере 20 000 (Двадцать тысяч) рублей в счет увеличения компенсационного фонда возмещения вреда.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№348 от 15.08.2025г.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27.11.2025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№294 от 21.08.2024г.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№32 от 01.02.2024г.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