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211 от 10.07.2026г.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 о недопустимости впредь аналогичных нарушений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№256 от 10.06.2025г.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№209 от 14.06.2024г.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243 от 13.06.2023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№342 от 15.06.2022г.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288 от 15.06.2021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235 от 10.06.2020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336 от 24.06.2019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296 от 25.06.2018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