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238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09.04.2026г.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25 июня 2026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437 от 30.09.2025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184 от 10.04.2025г.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№149 от 07.04.2025г.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№385 от 11.10.2024г.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№121 от 09.04.2024г.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17.10.2024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№131 от 11.04.2023г.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 от 11.01.2023г.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№609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№484 от 15.08.2022г.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№375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№170 от 07.04.2022г.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№199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№93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607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09.04.2021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№402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14.04.2020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214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Акт внеплановой проверки № 667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543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30.04.2018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02.05.2017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04.05.2016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86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211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 от 30.04.2015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Предупреждение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03.05.2014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