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4 от 28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1 от 28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4 от 31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6 от 31.05.2023г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4 от 27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6 от 31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