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№387 от 04.07.2022г.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Штраф 5 000 рублей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№168 от 28.04.2022г.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06.07.2022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378 от 13.07.2021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313 от 18.06.2021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12.08.2021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158 от 19.04.2021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25.06.2021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136 от 16.03.2021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72 от 05.02.2021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18.03.2021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164 от 30.04.2020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№239 от 30.05.2019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