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487 от 14.09.2021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421 от 30.08.2021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426 от 10.08.2021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315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12.08.2021 г. и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258 от 11.05.2021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200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149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13.05.2021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498 от 25.11.2020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457 от 21.10.2020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342 от 20.08.2020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422 от 26.08.2019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