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203 от 14.05.2018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14.05.2018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Исключен из состава членов А "СО "СЧ"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106 от 02.03.2018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02.03.2018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25.05.2018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298 от 24.11.2017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24.11.2017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02.03.2018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55 от 15.05.2017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15.05.2017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80 от 13.05.2016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13.05.2016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60 от 12.05.2015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12.05.2015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203 от 05.12.2014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05.12.2014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 xml:space="preserve">Вынесено предупреждение   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66 от 11.05.2014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11.05.2014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66 от 25.04.2013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25.04.2013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69 от 03.05.2012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03.05.2012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