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21-С-0189-0410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"Сувар"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"Сувар"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2117002846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1042132002550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11.06.2004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28.04.2010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22 (28.04.2010)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347 (14.11.2017)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за неуплату более 2 месяцев в течение одного года или несвоевременную уплату в течение одного года членских взносов в Ассоциацию (п.7.3.5 «Положения о членстве в Ассоциации «Саморегулируемая организация «Строители Чувашии»)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Акимова Елена Васильевна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(83546) 2-38-11 факс: (83546) 2-38-12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429170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Шемурша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Лесхозная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918669182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23.04.2015 по 22.04.2016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