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21-С-0138-0110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"Средняя Волга"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"Средняя Волга"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2124002847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1022100904396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27.06.1995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21.01.2010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11 (21.01.2010)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17.12.2024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364 400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Шамуков Станислав Иванович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77-33-88, факс: (8352) 77-26-70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429959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Новочебоксарск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Винокурова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56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244902-021-001629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01.07.2024 по 30.06.2025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