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"ГЭСстрой"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"ГЭСстрой"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2124006023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1022100905683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05.05.1993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487 (11.11.2020)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- 800 000 рублей, в компенсационный фонд обеспечения договорных обязательств - 747 999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747 999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 Громов Михаил Станиславович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76-27-72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Винокурова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184902-021-000280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25.09.2018 по 24.09.2019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