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21-С-0156-0919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«РЕГИОНПРОЕКТ»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«РЕГИОНПРОЕКТ»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2116001039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1122135000130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23.09.2019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447 (11.09.2019)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Грудцын Александр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38-03-17,38-85-44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станция Ишлеи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7791R/906/00103/26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09.09.2026 по 08.09.2027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