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52-02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РегионГазСерви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РегионГазСерви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410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00102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7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2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4 (16.02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4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02 (29.04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в связи с изменением адреса места нахождения организации (п.2 ч.2 ст. 55.7. ГрК РФ)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еменов Андрей Васи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1-05-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http://регионгазсервис.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08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оск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Н.ТЕР.Г. МУНИЦИПАЛЬНЫЙ ОКРУГ БАСМАН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Моск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. БОЛЬШАЯ ПОЧТОВ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26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.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II КОМ. 1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4900-021-00016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0.01.2020 по 29.01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