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21-С-0327-0817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"Элитстрой"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"Элитстрой"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2130067070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1092130014415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329 (25.08.2017)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359 (18.01.2018)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- 500 000 рублей, в компенсационный фонд обеспечения договорных обязательств - 2 500 000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Атрохов Валерий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23-04-32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61А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174900-021-000192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18.08.2017 по 17.08.2018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