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02.07.2026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№2334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17.03.2022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№1699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23.12.2021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№1613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